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85" w:rsidRPr="00D16162" w:rsidRDefault="00857E85" w:rsidP="00857E85">
      <w:pPr>
        <w:spacing w:after="0" w:line="240" w:lineRule="auto"/>
        <w:rPr>
          <w:b/>
          <w:sz w:val="26"/>
          <w:szCs w:val="26"/>
        </w:rPr>
      </w:pPr>
      <w:bookmarkStart w:id="0" w:name="_heading=h.gjdgxs" w:colFirst="0" w:colLast="0"/>
      <w:bookmarkStart w:id="1" w:name="_GoBack"/>
      <w:bookmarkEnd w:id="0"/>
      <w:bookmarkEnd w:id="1"/>
      <w:r w:rsidRPr="00D16162">
        <w:rPr>
          <w:b/>
          <w:sz w:val="26"/>
          <w:szCs w:val="26"/>
        </w:rPr>
        <w:t>SỞ GIÁO DỤC VÀ ĐÀO TẠO TỈNH TÂY NINH</w:t>
      </w:r>
    </w:p>
    <w:p w:rsidR="00857E85" w:rsidRPr="00D16162" w:rsidRDefault="00857E85" w:rsidP="00857E85">
      <w:pPr>
        <w:spacing w:after="0" w:line="240" w:lineRule="auto"/>
        <w:rPr>
          <w:b/>
          <w:sz w:val="26"/>
          <w:szCs w:val="26"/>
        </w:rPr>
      </w:pPr>
      <w:r w:rsidRPr="00D16162">
        <w:rPr>
          <w:b/>
          <w:sz w:val="26"/>
          <w:szCs w:val="26"/>
        </w:rPr>
        <w:t>Trường T</w:t>
      </w:r>
      <w:r w:rsidR="00DF5FFE">
        <w:rPr>
          <w:b/>
          <w:sz w:val="26"/>
          <w:szCs w:val="26"/>
        </w:rPr>
        <w:t>H</w:t>
      </w:r>
      <w:r w:rsidRPr="00D16162">
        <w:rPr>
          <w:b/>
          <w:sz w:val="26"/>
          <w:szCs w:val="26"/>
        </w:rPr>
        <w:t>PT Chu Văn An</w:t>
      </w:r>
    </w:p>
    <w:p w:rsidR="00857E85" w:rsidRPr="00D16162" w:rsidRDefault="00857E85" w:rsidP="00857E85">
      <w:pPr>
        <w:spacing w:after="0" w:line="240" w:lineRule="auto"/>
        <w:rPr>
          <w:b/>
          <w:sz w:val="26"/>
          <w:szCs w:val="26"/>
        </w:rPr>
      </w:pPr>
      <w:r w:rsidRPr="00D16162">
        <w:rPr>
          <w:b/>
          <w:sz w:val="26"/>
          <w:szCs w:val="26"/>
        </w:rPr>
        <w:t>Tổ: Lý – Công nghệ</w:t>
      </w:r>
    </w:p>
    <w:p w:rsidR="003C5D17" w:rsidRPr="00D16162" w:rsidRDefault="003C5D17">
      <w:pPr>
        <w:spacing w:after="0" w:line="240" w:lineRule="auto"/>
        <w:jc w:val="center"/>
        <w:rPr>
          <w:b/>
          <w:sz w:val="26"/>
          <w:szCs w:val="26"/>
        </w:rPr>
      </w:pPr>
    </w:p>
    <w:p w:rsidR="00492573" w:rsidRPr="00D16162" w:rsidRDefault="00492573" w:rsidP="00492573">
      <w:pPr>
        <w:spacing w:after="0" w:line="240" w:lineRule="auto"/>
        <w:rPr>
          <w:b/>
          <w:sz w:val="26"/>
          <w:szCs w:val="26"/>
        </w:rPr>
      </w:pPr>
    </w:p>
    <w:p w:rsidR="004E2E7C" w:rsidRPr="00D16162" w:rsidRDefault="009D7EB2">
      <w:pPr>
        <w:spacing w:after="0" w:line="240" w:lineRule="auto"/>
        <w:jc w:val="center"/>
        <w:rPr>
          <w:b/>
          <w:sz w:val="26"/>
          <w:szCs w:val="26"/>
        </w:rPr>
      </w:pPr>
      <w:r w:rsidRPr="00D16162">
        <w:rPr>
          <w:b/>
          <w:sz w:val="26"/>
          <w:szCs w:val="26"/>
        </w:rPr>
        <w:t>MA TRẬN ĐỀ KIỂM TR</w:t>
      </w:r>
      <w:r w:rsidR="00B17450">
        <w:rPr>
          <w:b/>
          <w:sz w:val="26"/>
          <w:szCs w:val="26"/>
        </w:rPr>
        <w:t>A GIỮA HỌC KÌ I – MÔN CN</w:t>
      </w:r>
      <w:r w:rsidR="009E7D83" w:rsidRPr="00D16162">
        <w:rPr>
          <w:b/>
          <w:sz w:val="26"/>
          <w:szCs w:val="26"/>
        </w:rPr>
        <w:t xml:space="preserve"> 11</w:t>
      </w:r>
      <w:r w:rsidR="00B17450">
        <w:rPr>
          <w:b/>
          <w:sz w:val="26"/>
          <w:szCs w:val="26"/>
        </w:rPr>
        <w:t>-  CÔNG NGHỆ CƠ KHÍ</w:t>
      </w:r>
    </w:p>
    <w:p w:rsidR="00492573" w:rsidRPr="00D16162" w:rsidRDefault="00492573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 xml:space="preserve">- </w:t>
      </w:r>
      <w:r w:rsidRPr="00D16162">
        <w:rPr>
          <w:b/>
          <w:color w:val="000000" w:themeColor="text1"/>
          <w:sz w:val="26"/>
          <w:szCs w:val="26"/>
        </w:rPr>
        <w:t xml:space="preserve">Thời điểm kiểm tra: </w:t>
      </w:r>
      <w:r w:rsidR="00E63F03" w:rsidRPr="00D16162">
        <w:rPr>
          <w:color w:val="000000" w:themeColor="text1"/>
          <w:sz w:val="26"/>
          <w:szCs w:val="26"/>
        </w:rPr>
        <w:t>Giữa</w:t>
      </w:r>
      <w:r w:rsidRPr="00D16162">
        <w:rPr>
          <w:color w:val="000000" w:themeColor="text1"/>
          <w:sz w:val="26"/>
          <w:szCs w:val="26"/>
        </w:rPr>
        <w:t xml:space="preserve"> kì 1</w:t>
      </w:r>
    </w:p>
    <w:p w:rsidR="00492573" w:rsidRPr="00D16162" w:rsidRDefault="00492573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 xml:space="preserve">- </w:t>
      </w:r>
      <w:r w:rsidRPr="00D16162">
        <w:rPr>
          <w:b/>
          <w:color w:val="000000" w:themeColor="text1"/>
          <w:sz w:val="26"/>
          <w:szCs w:val="26"/>
        </w:rPr>
        <w:t xml:space="preserve">Thời gian làm bài: </w:t>
      </w:r>
      <w:r w:rsidRPr="00D16162">
        <w:rPr>
          <w:color w:val="000000" w:themeColor="text1"/>
          <w:sz w:val="26"/>
          <w:szCs w:val="26"/>
        </w:rPr>
        <w:t>45 phút.</w:t>
      </w:r>
    </w:p>
    <w:p w:rsidR="00492573" w:rsidRPr="00D16162" w:rsidRDefault="00492573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 xml:space="preserve">- </w:t>
      </w:r>
      <w:r w:rsidRPr="00D16162">
        <w:rPr>
          <w:b/>
          <w:color w:val="000000" w:themeColor="text1"/>
          <w:sz w:val="26"/>
          <w:szCs w:val="26"/>
        </w:rPr>
        <w:t xml:space="preserve">Hình thức kiểm tra: </w:t>
      </w:r>
      <w:r w:rsidRPr="00D16162">
        <w:rPr>
          <w:color w:val="000000" w:themeColor="text1"/>
          <w:sz w:val="26"/>
          <w:szCs w:val="26"/>
        </w:rPr>
        <w:t>Trắc nghiệm 70%, tự luận 30%</w:t>
      </w:r>
    </w:p>
    <w:p w:rsidR="00492573" w:rsidRPr="00D16162" w:rsidRDefault="00492573" w:rsidP="00492573">
      <w:pPr>
        <w:spacing w:after="0" w:line="276" w:lineRule="auto"/>
        <w:jc w:val="both"/>
        <w:rPr>
          <w:b/>
          <w:color w:val="000000" w:themeColor="text1"/>
          <w:sz w:val="26"/>
          <w:szCs w:val="26"/>
        </w:rPr>
      </w:pPr>
      <w:r w:rsidRPr="00D16162">
        <w:rPr>
          <w:b/>
          <w:color w:val="000000" w:themeColor="text1"/>
          <w:sz w:val="26"/>
          <w:szCs w:val="26"/>
        </w:rPr>
        <w:t>- Cấu trúc:</w:t>
      </w:r>
    </w:p>
    <w:p w:rsidR="00492573" w:rsidRPr="00D16162" w:rsidRDefault="00C933CB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>+ Cấp độ tư duy: 30% Nhận biết; 4</w:t>
      </w:r>
      <w:r w:rsidR="00492573" w:rsidRPr="00D16162">
        <w:rPr>
          <w:color w:val="000000" w:themeColor="text1"/>
          <w:sz w:val="26"/>
          <w:szCs w:val="26"/>
        </w:rPr>
        <w:t xml:space="preserve">0% Thông hiểu; 30% Vận dụng. </w:t>
      </w:r>
    </w:p>
    <w:p w:rsidR="00492573" w:rsidRPr="00D16162" w:rsidRDefault="00492573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 xml:space="preserve">+ Phần I. Trắc nghiệm 4 lựa chọn, 1 lựa chọn đúng: 12 Câu = 3,0 điểm </w:t>
      </w:r>
    </w:p>
    <w:p w:rsidR="00492573" w:rsidRPr="00D16162" w:rsidRDefault="00492573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 xml:space="preserve">+ Phần II. Trắc nghiệm đúng sai: 4 Câu = 16 ý = 4,0 điểm </w:t>
      </w:r>
    </w:p>
    <w:p w:rsidR="00492573" w:rsidRPr="00D16162" w:rsidRDefault="00492573" w:rsidP="00492573">
      <w:pPr>
        <w:spacing w:after="0" w:line="276" w:lineRule="auto"/>
        <w:jc w:val="both"/>
        <w:rPr>
          <w:color w:val="000000" w:themeColor="text1"/>
          <w:sz w:val="26"/>
          <w:szCs w:val="26"/>
        </w:rPr>
      </w:pPr>
      <w:r w:rsidRPr="00D16162">
        <w:rPr>
          <w:color w:val="000000" w:themeColor="text1"/>
          <w:sz w:val="26"/>
          <w:szCs w:val="26"/>
        </w:rPr>
        <w:t>+ Phần III. Tự luận: 2 câu = 3 điểm</w:t>
      </w:r>
    </w:p>
    <w:p w:rsidR="00492573" w:rsidRPr="00D16162" w:rsidRDefault="00492573" w:rsidP="00492573">
      <w:pPr>
        <w:spacing w:before="40" w:after="0" w:line="276" w:lineRule="auto"/>
        <w:jc w:val="both"/>
        <w:rPr>
          <w:bCs/>
          <w:color w:val="000000" w:themeColor="text1"/>
          <w:sz w:val="26"/>
          <w:szCs w:val="26"/>
          <w:lang w:val="nl-NL"/>
        </w:rPr>
      </w:pPr>
    </w:p>
    <w:p w:rsidR="004E2E7C" w:rsidRPr="00D16162" w:rsidRDefault="004E2E7C">
      <w:pPr>
        <w:spacing w:after="0" w:line="240" w:lineRule="auto"/>
        <w:ind w:firstLine="284"/>
        <w:jc w:val="both"/>
        <w:rPr>
          <w:b/>
          <w:color w:val="000000"/>
          <w:sz w:val="26"/>
          <w:szCs w:val="26"/>
        </w:rPr>
      </w:pPr>
    </w:p>
    <w:tbl>
      <w:tblPr>
        <w:tblStyle w:val="a"/>
        <w:tblW w:w="14795" w:type="dxa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2"/>
        <w:gridCol w:w="1551"/>
        <w:gridCol w:w="3000"/>
        <w:gridCol w:w="858"/>
        <w:gridCol w:w="824"/>
        <w:gridCol w:w="847"/>
        <w:gridCol w:w="744"/>
        <w:gridCol w:w="824"/>
        <w:gridCol w:w="948"/>
        <w:gridCol w:w="695"/>
        <w:gridCol w:w="788"/>
        <w:gridCol w:w="804"/>
        <w:gridCol w:w="702"/>
        <w:gridCol w:w="788"/>
        <w:gridCol w:w="680"/>
      </w:tblGrid>
      <w:tr w:rsidR="00A92F71" w:rsidRPr="00D16162" w:rsidTr="00A92F71">
        <w:trPr>
          <w:trHeight w:val="353"/>
          <w:tblHeader/>
        </w:trPr>
        <w:tc>
          <w:tcPr>
            <w:tcW w:w="742" w:type="dxa"/>
            <w:vMerge w:val="restart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551" w:type="dxa"/>
            <w:vMerge w:val="restart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Chương/</w:t>
            </w:r>
          </w:p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 xml:space="preserve">Đơn vị </w:t>
            </w:r>
          </w:p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kiến thức</w:t>
            </w:r>
          </w:p>
        </w:tc>
        <w:tc>
          <w:tcPr>
            <w:tcW w:w="7332" w:type="dxa"/>
            <w:gridSpan w:val="9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Mức độ đánh giá</w:t>
            </w:r>
          </w:p>
        </w:tc>
        <w:tc>
          <w:tcPr>
            <w:tcW w:w="2170" w:type="dxa"/>
            <w:gridSpan w:val="3"/>
            <w:vMerge w:val="restart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Tổng</w:t>
            </w:r>
          </w:p>
        </w:tc>
      </w:tr>
      <w:tr w:rsidR="00A92F71" w:rsidRPr="00D16162" w:rsidTr="00A92F71">
        <w:trPr>
          <w:trHeight w:val="415"/>
          <w:tblHeader/>
        </w:trPr>
        <w:tc>
          <w:tcPr>
            <w:tcW w:w="742" w:type="dxa"/>
            <w:vMerge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TN nhiều lựa chọn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TN dạng đúng sai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Tự luận</w:t>
            </w:r>
          </w:p>
        </w:tc>
        <w:tc>
          <w:tcPr>
            <w:tcW w:w="2170" w:type="dxa"/>
            <w:gridSpan w:val="3"/>
            <w:vMerge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A92F71" w:rsidRPr="00D16162" w:rsidTr="00A92F71">
        <w:trPr>
          <w:tblHeader/>
        </w:trPr>
        <w:tc>
          <w:tcPr>
            <w:tcW w:w="742" w:type="dxa"/>
            <w:vMerge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A92F71" w:rsidRPr="00D16162" w:rsidRDefault="00A92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47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VD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948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VD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04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VD</w:t>
            </w:r>
          </w:p>
        </w:tc>
        <w:tc>
          <w:tcPr>
            <w:tcW w:w="702" w:type="dxa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88" w:type="dxa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680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VD</w:t>
            </w:r>
          </w:p>
        </w:tc>
      </w:tr>
      <w:tr w:rsidR="00A92F71" w:rsidRPr="00D16162" w:rsidTr="00A92F71">
        <w:tc>
          <w:tcPr>
            <w:tcW w:w="742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(1)</w:t>
            </w:r>
          </w:p>
        </w:tc>
        <w:tc>
          <w:tcPr>
            <w:tcW w:w="1551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(2)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(3)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(4)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(5)</w:t>
            </w:r>
          </w:p>
        </w:tc>
        <w:tc>
          <w:tcPr>
            <w:tcW w:w="847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(6)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(7)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(8)</w:t>
            </w:r>
          </w:p>
        </w:tc>
        <w:tc>
          <w:tcPr>
            <w:tcW w:w="948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(9)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(10)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(11)</w:t>
            </w:r>
          </w:p>
        </w:tc>
        <w:tc>
          <w:tcPr>
            <w:tcW w:w="804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(12)</w:t>
            </w:r>
          </w:p>
        </w:tc>
        <w:tc>
          <w:tcPr>
            <w:tcW w:w="702" w:type="dxa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(13)</w:t>
            </w:r>
          </w:p>
        </w:tc>
        <w:tc>
          <w:tcPr>
            <w:tcW w:w="788" w:type="dxa"/>
            <w:vAlign w:val="center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(14)</w:t>
            </w:r>
          </w:p>
        </w:tc>
        <w:tc>
          <w:tcPr>
            <w:tcW w:w="680" w:type="dxa"/>
          </w:tcPr>
          <w:p w:rsidR="00A92F71" w:rsidRPr="00D16162" w:rsidRDefault="00A92F71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(15)</w:t>
            </w:r>
          </w:p>
        </w:tc>
      </w:tr>
      <w:tr w:rsidR="009E7D83" w:rsidRPr="00D16162" w:rsidTr="00A92F71">
        <w:tc>
          <w:tcPr>
            <w:tcW w:w="742" w:type="dxa"/>
            <w:vMerge w:val="restart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1" w:type="dxa"/>
            <w:vMerge w:val="restart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CHỦ ĐỀ 1: GIỚI THIỆU CHUNG VỀ CƠ KHÍ CHẾ TẠO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E7D83" w:rsidRPr="00D16162" w:rsidRDefault="009E7D83" w:rsidP="009E7D83">
            <w:pPr>
              <w:pStyle w:val="TableParagraph"/>
              <w:spacing w:line="257" w:lineRule="exact"/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1: Khái quát về cơ khí chế tạo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88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80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7D83" w:rsidRPr="00D16162" w:rsidTr="00A92F71">
        <w:tc>
          <w:tcPr>
            <w:tcW w:w="742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E7D83" w:rsidRPr="00D16162" w:rsidRDefault="009E7D83" w:rsidP="009E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41" w:right="141"/>
              <w:jc w:val="both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2: Quy trình chế tạo cơ khí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79685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04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88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80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43A99" w:rsidRPr="00D16162" w:rsidTr="00A92F71">
        <w:tc>
          <w:tcPr>
            <w:tcW w:w="742" w:type="dxa"/>
            <w:vMerge w:val="restart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CHỦ ĐỀ 2. VẬT LIỆU CƠ KHÍ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ind w:right="18"/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3: Khái quát về vật liệu cơ khí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743A99" w:rsidRPr="00D16162" w:rsidRDefault="00743A99" w:rsidP="009E7D83">
            <w:pPr>
              <w:jc w:val="center"/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2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80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</w:tr>
      <w:tr w:rsidR="00743A99" w:rsidRPr="00D16162" w:rsidTr="00A92F71">
        <w:tc>
          <w:tcPr>
            <w:tcW w:w="742" w:type="dxa"/>
            <w:vMerge/>
            <w:vAlign w:val="center"/>
          </w:tcPr>
          <w:p w:rsidR="00743A99" w:rsidRPr="00D16162" w:rsidRDefault="00743A99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743A99" w:rsidRPr="00D16162" w:rsidRDefault="00743A99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743A99" w:rsidRPr="00D16162" w:rsidRDefault="00743A99" w:rsidP="009E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ind w:left="141" w:right="141"/>
              <w:jc w:val="both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4: Vật liệu thông dụng và vật liệu mới dùng trong cơ khí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7" w:type="dxa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80" w:type="dxa"/>
            <w:vAlign w:val="center"/>
          </w:tcPr>
          <w:p w:rsidR="00743A99" w:rsidRPr="00D16162" w:rsidRDefault="00743A99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</w:tr>
      <w:tr w:rsidR="009E7D83" w:rsidRPr="00D16162" w:rsidTr="00A92F71">
        <w:tc>
          <w:tcPr>
            <w:tcW w:w="742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E7D83" w:rsidRPr="00D16162" w:rsidRDefault="009E7D83" w:rsidP="009E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8" w:lineRule="auto"/>
              <w:ind w:left="142" w:right="141"/>
              <w:jc w:val="both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 xml:space="preserve">Bài 5: Thực hành: Nhận biết tính chất cơ bản của vật liệu cơ khí thông dụng 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9E7D83" w:rsidRPr="00D16162" w:rsidRDefault="009E7D83" w:rsidP="009E7D83">
            <w:pPr>
              <w:jc w:val="center"/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9E7D83" w:rsidRPr="00D16162" w:rsidRDefault="00A13E3A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</w:tr>
      <w:tr w:rsidR="009E7D83" w:rsidRPr="00D16162" w:rsidTr="009E7D83">
        <w:trPr>
          <w:trHeight w:val="519"/>
        </w:trPr>
        <w:tc>
          <w:tcPr>
            <w:tcW w:w="742" w:type="dxa"/>
            <w:vMerge w:val="restart"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51" w:type="dxa"/>
            <w:vMerge w:val="restart"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CHỦ ĐỀ 3. CÁC PHƯƠNG PHÁP GIA CÔNG CƠ KHÍ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9E7D83" w:rsidRPr="00D16162" w:rsidRDefault="009E7D83" w:rsidP="009E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0" w:lineRule="auto"/>
              <w:ind w:left="141" w:right="141"/>
              <w:jc w:val="both"/>
              <w:rPr>
                <w:color w:val="000000"/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6: Khái quát về các phương pháp gia công cơ khí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9E7D83" w:rsidRPr="00D16162" w:rsidRDefault="009E7D83" w:rsidP="009E7D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88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7D83" w:rsidRPr="00D16162" w:rsidTr="00A92F71">
        <w:trPr>
          <w:trHeight w:val="517"/>
        </w:trPr>
        <w:tc>
          <w:tcPr>
            <w:tcW w:w="742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E7D83" w:rsidRPr="00D16162" w:rsidRDefault="009E7D83" w:rsidP="009E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0" w:lineRule="auto"/>
              <w:ind w:left="141" w:right="141"/>
              <w:jc w:val="both"/>
              <w:rPr>
                <w:color w:val="000000"/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7: Phương pháp gia công không phoi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48" w:type="dxa"/>
          </w:tcPr>
          <w:p w:rsidR="009E7D83" w:rsidRPr="00D16162" w:rsidRDefault="009E7D83" w:rsidP="009E7D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88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7D83" w:rsidRPr="00D16162" w:rsidTr="00A92F71">
        <w:trPr>
          <w:trHeight w:val="517"/>
        </w:trPr>
        <w:tc>
          <w:tcPr>
            <w:tcW w:w="742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551" w:type="dxa"/>
            <w:vMerge/>
            <w:vAlign w:val="center"/>
          </w:tcPr>
          <w:p w:rsidR="009E7D83" w:rsidRPr="00D16162" w:rsidRDefault="009E7D83" w:rsidP="009E7D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9E7D83" w:rsidRPr="00D16162" w:rsidRDefault="009E7D83" w:rsidP="009E7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0" w:lineRule="auto"/>
              <w:ind w:left="141" w:right="141"/>
              <w:jc w:val="both"/>
              <w:rPr>
                <w:color w:val="000000"/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8: Phương pháp gia công cắt gọt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47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1a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2b, c</w:t>
            </w:r>
          </w:p>
        </w:tc>
        <w:tc>
          <w:tcPr>
            <w:tcW w:w="948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9E7D83" w:rsidRPr="00D16162" w:rsidRDefault="009E7D83" w:rsidP="009E7D83">
            <w:pPr>
              <w:jc w:val="center"/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1d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04" w:type="dxa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88" w:type="dxa"/>
            <w:vAlign w:val="center"/>
          </w:tcPr>
          <w:p w:rsidR="009E7D83" w:rsidRPr="00D16162" w:rsidRDefault="00A13E3A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80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1</w:t>
            </w:r>
          </w:p>
        </w:tc>
      </w:tr>
      <w:tr w:rsidR="009E7D83" w:rsidRPr="00D16162" w:rsidTr="00A92F71">
        <w:trPr>
          <w:trHeight w:val="572"/>
        </w:trPr>
        <w:tc>
          <w:tcPr>
            <w:tcW w:w="5293" w:type="dxa"/>
            <w:gridSpan w:val="3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Tổng số câu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D1616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FE6B2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E7D83" w:rsidRPr="00D16162" w:rsidRDefault="00FE6B2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D83" w:rsidRPr="00D16162" w:rsidRDefault="00C933C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C933C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680" w:type="dxa"/>
            <w:vAlign w:val="center"/>
          </w:tcPr>
          <w:p w:rsidR="009E7D83" w:rsidRPr="00D16162" w:rsidRDefault="00C933C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5</w:t>
            </w:r>
          </w:p>
        </w:tc>
      </w:tr>
      <w:tr w:rsidR="009E7D83" w:rsidRPr="00D16162" w:rsidTr="00A92F71">
        <w:trPr>
          <w:trHeight w:val="681"/>
        </w:trPr>
        <w:tc>
          <w:tcPr>
            <w:tcW w:w="5293" w:type="dxa"/>
            <w:gridSpan w:val="3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Tổng số điểm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2,0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2,0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9E7D83" w:rsidRPr="00D16162" w:rsidRDefault="00FE6B2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2</w:t>
            </w:r>
            <w:r w:rsidR="009E7D83" w:rsidRPr="00D16162">
              <w:rPr>
                <w:b/>
                <w:color w:val="000000"/>
                <w:sz w:val="26"/>
                <w:szCs w:val="26"/>
              </w:rPr>
              <w:t>,0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9E7D83" w:rsidRPr="00D16162" w:rsidRDefault="00C933C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E7D83" w:rsidRPr="00D16162" w:rsidRDefault="00C933CB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680" w:type="dxa"/>
            <w:vAlign w:val="center"/>
          </w:tcPr>
          <w:p w:rsidR="009E7D83" w:rsidRPr="00D16162" w:rsidRDefault="0079685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3</w:t>
            </w:r>
          </w:p>
        </w:tc>
      </w:tr>
      <w:tr w:rsidR="009E7D83" w:rsidRPr="00D16162" w:rsidTr="00A92F71">
        <w:trPr>
          <w:trHeight w:val="876"/>
        </w:trPr>
        <w:tc>
          <w:tcPr>
            <w:tcW w:w="5293" w:type="dxa"/>
            <w:gridSpan w:val="3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2529" w:type="dxa"/>
            <w:gridSpan w:val="3"/>
            <w:shd w:val="clear" w:color="auto" w:fill="auto"/>
            <w:vAlign w:val="center"/>
          </w:tcPr>
          <w:p w:rsidR="009E7D83" w:rsidRPr="00D16162" w:rsidRDefault="0079685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3</w:t>
            </w:r>
            <w:r w:rsidR="009E7D83" w:rsidRPr="00D16162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2516" w:type="dxa"/>
            <w:gridSpan w:val="3"/>
            <w:shd w:val="clear" w:color="auto" w:fill="auto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2287" w:type="dxa"/>
            <w:gridSpan w:val="3"/>
            <w:shd w:val="clear" w:color="auto" w:fill="auto"/>
            <w:vAlign w:val="center"/>
          </w:tcPr>
          <w:p w:rsidR="009E7D83" w:rsidRPr="00D16162" w:rsidRDefault="0079685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3</w:t>
            </w:r>
            <w:r w:rsidR="009E7D83" w:rsidRPr="00D16162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702" w:type="dxa"/>
            <w:vAlign w:val="center"/>
          </w:tcPr>
          <w:p w:rsidR="009E7D83" w:rsidRPr="00D16162" w:rsidRDefault="009E7D8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788" w:type="dxa"/>
            <w:vAlign w:val="center"/>
          </w:tcPr>
          <w:p w:rsidR="009E7D83" w:rsidRPr="00D16162" w:rsidRDefault="0079685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3</w:t>
            </w:r>
            <w:r w:rsidR="009E7D83" w:rsidRPr="00D16162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680" w:type="dxa"/>
            <w:vAlign w:val="center"/>
          </w:tcPr>
          <w:p w:rsidR="009E7D83" w:rsidRPr="00D16162" w:rsidRDefault="00796853" w:rsidP="009E7D83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3</w:t>
            </w:r>
            <w:r w:rsidR="009E7D83" w:rsidRPr="00D16162">
              <w:rPr>
                <w:b/>
                <w:color w:val="000000"/>
                <w:sz w:val="26"/>
                <w:szCs w:val="26"/>
              </w:rPr>
              <w:t>0</w:t>
            </w:r>
          </w:p>
        </w:tc>
      </w:tr>
    </w:tbl>
    <w:p w:rsidR="004E2E7C" w:rsidRPr="00D16162" w:rsidRDefault="009D7EB2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D16162">
        <w:rPr>
          <w:sz w:val="26"/>
          <w:szCs w:val="26"/>
        </w:rPr>
        <w:br w:type="page"/>
      </w:r>
    </w:p>
    <w:p w:rsidR="004E2E7C" w:rsidRPr="00D16162" w:rsidRDefault="004E2E7C">
      <w:pPr>
        <w:spacing w:after="0" w:line="240" w:lineRule="auto"/>
        <w:jc w:val="center"/>
        <w:rPr>
          <w:b/>
          <w:color w:val="000000"/>
          <w:sz w:val="26"/>
          <w:szCs w:val="26"/>
        </w:rPr>
      </w:pPr>
    </w:p>
    <w:p w:rsidR="003B7888" w:rsidRPr="00D16162" w:rsidRDefault="009D7EB2" w:rsidP="003B7888">
      <w:pPr>
        <w:spacing w:after="0" w:line="240" w:lineRule="auto"/>
        <w:jc w:val="center"/>
        <w:rPr>
          <w:b/>
          <w:sz w:val="26"/>
          <w:szCs w:val="26"/>
        </w:rPr>
      </w:pPr>
      <w:r w:rsidRPr="00D16162">
        <w:rPr>
          <w:b/>
          <w:color w:val="000000"/>
          <w:sz w:val="26"/>
          <w:szCs w:val="26"/>
        </w:rPr>
        <w:t>BẢN ĐẶC TẢ MA TRẬN ĐỀ KIỂ</w:t>
      </w:r>
      <w:r w:rsidR="000D1EE3" w:rsidRPr="00D16162">
        <w:rPr>
          <w:b/>
          <w:color w:val="000000"/>
          <w:sz w:val="26"/>
          <w:szCs w:val="26"/>
        </w:rPr>
        <w:t xml:space="preserve">M TRA GIỮA  HKI – </w:t>
      </w:r>
      <w:r w:rsidR="003B7888">
        <w:rPr>
          <w:b/>
          <w:sz w:val="26"/>
          <w:szCs w:val="26"/>
        </w:rPr>
        <w:t>MÔN CN</w:t>
      </w:r>
      <w:r w:rsidR="003B7888" w:rsidRPr="00D16162">
        <w:rPr>
          <w:b/>
          <w:sz w:val="26"/>
          <w:szCs w:val="26"/>
        </w:rPr>
        <w:t xml:space="preserve"> 11</w:t>
      </w:r>
      <w:r w:rsidR="003B7888">
        <w:rPr>
          <w:b/>
          <w:sz w:val="26"/>
          <w:szCs w:val="26"/>
        </w:rPr>
        <w:t>-  CÔNG NGHỆ CƠ KHÍ</w:t>
      </w:r>
    </w:p>
    <w:p w:rsidR="004E2E7C" w:rsidRPr="00D16162" w:rsidRDefault="004E2E7C">
      <w:pPr>
        <w:spacing w:after="0" w:line="240" w:lineRule="auto"/>
        <w:jc w:val="center"/>
        <w:rPr>
          <w:b/>
          <w:color w:val="000000"/>
          <w:sz w:val="26"/>
          <w:szCs w:val="26"/>
        </w:rPr>
      </w:pPr>
    </w:p>
    <w:tbl>
      <w:tblPr>
        <w:tblStyle w:val="a0"/>
        <w:tblW w:w="15653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823"/>
        <w:gridCol w:w="1586"/>
        <w:gridCol w:w="2419"/>
        <w:gridCol w:w="6830"/>
        <w:gridCol w:w="1425"/>
        <w:gridCol w:w="1325"/>
        <w:gridCol w:w="1245"/>
      </w:tblGrid>
      <w:tr w:rsidR="004E2E7C" w:rsidRPr="00D16162" w:rsidTr="004E04E7">
        <w:trPr>
          <w:trHeight w:val="577"/>
          <w:tblHeader/>
        </w:trPr>
        <w:tc>
          <w:tcPr>
            <w:tcW w:w="8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5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Chương/</w:t>
            </w:r>
          </w:p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Đơn vị kiến thức</w:t>
            </w:r>
          </w:p>
        </w:tc>
        <w:tc>
          <w:tcPr>
            <w:tcW w:w="6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Yêu cầu cần đạt</w:t>
            </w:r>
          </w:p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(Đã được tách ra các chỉ báo và mức độ)</w:t>
            </w:r>
          </w:p>
        </w:tc>
        <w:tc>
          <w:tcPr>
            <w:tcW w:w="39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Số lượng chỉ báo</w:t>
            </w:r>
          </w:p>
        </w:tc>
      </w:tr>
      <w:tr w:rsidR="004E2E7C" w:rsidRPr="00D16162" w:rsidTr="004E04E7">
        <w:trPr>
          <w:trHeight w:val="577"/>
          <w:tblHeader/>
        </w:trPr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Tự luận</w:t>
            </w:r>
          </w:p>
        </w:tc>
      </w:tr>
      <w:tr w:rsidR="004E2E7C" w:rsidRPr="00D16162" w:rsidTr="004E04E7">
        <w:trPr>
          <w:trHeight w:val="577"/>
          <w:tblHeader/>
        </w:trPr>
        <w:tc>
          <w:tcPr>
            <w:tcW w:w="8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2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NLC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E7C" w:rsidRPr="00D16162" w:rsidRDefault="009D7EB2">
            <w:pPr>
              <w:spacing w:before="40" w:after="4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Đ/S</w:t>
            </w:r>
          </w:p>
        </w:tc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4E2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4E2E7C" w:rsidRPr="00D16162" w:rsidTr="004E04E7">
        <w:trPr>
          <w:trHeight w:val="577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(1)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(2)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(3)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(4)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(6)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E2E7C" w:rsidRPr="00D16162" w:rsidRDefault="009D7EB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(7)</w:t>
            </w:r>
          </w:p>
        </w:tc>
      </w:tr>
      <w:tr w:rsidR="0042249B" w:rsidRPr="00D16162" w:rsidTr="004E04E7">
        <w:trPr>
          <w:trHeight w:val="577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Chủ đề 1:</w:t>
            </w: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D16162">
              <w:rPr>
                <w:rStyle w:val="Strong"/>
                <w:color w:val="000000"/>
                <w:sz w:val="26"/>
                <w:szCs w:val="26"/>
              </w:rPr>
              <w:t>GIỚI THIỆU CHUNG VỀ CƠ KHÍ CHẾ TẠO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Khái niệm cơ khí chế tạo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Nêu được khái niệm cơ khí chế tạo.</w:t>
            </w:r>
            <w:r w:rsidRPr="00D16162">
              <w:rPr>
                <w:sz w:val="26"/>
                <w:szCs w:val="26"/>
              </w:rPr>
              <w:br/>
              <w:t>- Trình bày được vai trò của ngành cơ khí chế tạo trong sản xuất và đời sống.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  <w:t>- Phân biệt được cơ khí chế tạo với các lĩnh vực kỹ thuật khác.</w:t>
            </w:r>
            <w:r w:rsidRPr="00D16162">
              <w:rPr>
                <w:sz w:val="26"/>
                <w:szCs w:val="26"/>
              </w:rPr>
              <w:br/>
              <w:t>- Mô tả được mối quan hệ giữa cơ khí chế tạo và các ngành công nghiệp khác.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2</w:t>
            </w:r>
          </w:p>
          <w:p w:rsidR="0042249B" w:rsidRPr="00D16162" w:rsidRDefault="0042249B" w:rsidP="0042249B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rPr>
                <w:sz w:val="26"/>
                <w:szCs w:val="26"/>
              </w:rPr>
            </w:pPr>
          </w:p>
          <w:p w:rsidR="0042249B" w:rsidRPr="00D16162" w:rsidRDefault="0042249B" w:rsidP="0042249B">
            <w:pPr>
              <w:rPr>
                <w:b/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42249B" w:rsidRPr="00D16162" w:rsidTr="004E04E7">
        <w:trPr>
          <w:trHeight w:val="168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Các lĩnh vực hoạt động của cơ khí chế tạo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Kể tên được các lĩnh vực chính trong ngành cơ khí chế tạo (thiết kế, chế tạo, lắp ráp, sửa chữa…).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  <w:t>- Giải thích được vai trò của từng lĩnh vực trong chuỗi sản xuất cơ khí.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Vận dụng:</w:t>
            </w:r>
            <w:r w:rsidRPr="00D16162">
              <w:rPr>
                <w:sz w:val="26"/>
                <w:szCs w:val="26"/>
              </w:rPr>
              <w:br/>
              <w:t>- Liên hệ thực tế về ứng dụng của cơ khí chế tạo tại địa phương hoặc doanh nghiệp.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3</w:t>
            </w:r>
          </w:p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42249B" w:rsidRPr="00D16162" w:rsidTr="004E04E7">
        <w:trPr>
          <w:trHeight w:val="1738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pStyle w:val="Heading2"/>
            </w:pPr>
            <w:r w:rsidRPr="00D16162">
              <w:t>Chủ đề 2: Vật liệu cơ khí</w:t>
            </w: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Khái niệm và phân loại vật liệu cơ khí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Trình bày được khái niệm và vai trò của vật liệu cơ khí.</w:t>
            </w:r>
            <w:r w:rsidRPr="00D16162">
              <w:rPr>
                <w:sz w:val="26"/>
                <w:szCs w:val="26"/>
              </w:rPr>
              <w:br/>
              <w:t>- Nêu được cách phân loại vật liệu cơ khí (kim loại, phi kim loại, composite…).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  <w:t>- Phân biệt được tính chất và phạm vi</w:t>
            </w:r>
            <w:r w:rsidR="003C5D17" w:rsidRPr="00D16162">
              <w:rPr>
                <w:sz w:val="26"/>
                <w:szCs w:val="26"/>
              </w:rPr>
              <w:t xml:space="preserve"> sử dụng của từng nhóm vật liệu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3C5D1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16162"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42249B" w:rsidRPr="00D16162" w:rsidTr="004E04E7">
        <w:trPr>
          <w:trHeight w:val="386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Tính chất cơ bản của vật liệu cơ khí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Trình bày được các tính chất cơ bản: cơ học, vật lý, hóa học.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  <w:t>- Giải thích được tầm quan trọng của việc lựa chọn vật liệu phù hợp với sản phẩm.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Vận dụng:</w:t>
            </w:r>
            <w:r w:rsidRPr="00D16162">
              <w:rPr>
                <w:sz w:val="26"/>
                <w:szCs w:val="26"/>
              </w:rPr>
              <w:br/>
              <w:t>- Lựa chọn được loại vật liệu thích hợp cho chi tiết máy cụ thể.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2</w:t>
            </w: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3C5D1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3C5D1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42249B" w:rsidRPr="00D16162" w:rsidTr="004E04E7">
        <w:trPr>
          <w:trHeight w:val="1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pStyle w:val="Heading2"/>
            </w:pPr>
            <w:r w:rsidRPr="00D16162">
              <w:t>Chủ đề 3: Các phương pháp gia công cơ khí</w:t>
            </w:r>
          </w:p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Khái niệm và phân loại phương pháp gia công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Trình bày được khái niệm và phân loại các phương pháp gia công (cắt gọt, biến dạng, đúc, hàn…).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lastRenderedPageBreak/>
              <w:t>- Mô tả được nguyên lý chung của từng phương pháp gia công.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2249B" w:rsidRPr="00D16162" w:rsidTr="003C5D17">
        <w:trPr>
          <w:trHeight w:val="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"/>
              </w:tabs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Bài 7: Phương pháp gia công không phoi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Nêu được các phương pháp gia công cắt gọt phổ biến (tiện, phay, khoan…).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  <w:t>- Giải thích được nguyên lý tạo phoi khi cắt gọt kim loại.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Vận dụng:</w:t>
            </w:r>
            <w:r w:rsidRPr="00D16162">
              <w:rPr>
                <w:sz w:val="26"/>
                <w:szCs w:val="26"/>
              </w:rPr>
              <w:br/>
              <w:t>- Lựa chọn được phương pháp gia công phù hợp cho chi tiết cụ thể.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3C5D17">
            <w:pPr>
              <w:spacing w:after="0" w:line="240" w:lineRule="auto"/>
              <w:rPr>
                <w:b/>
                <w:color w:val="FF0000"/>
                <w:sz w:val="26"/>
                <w:szCs w:val="26"/>
              </w:rPr>
            </w:pPr>
          </w:p>
        </w:tc>
      </w:tr>
      <w:tr w:rsidR="0042249B" w:rsidRPr="00D16162" w:rsidTr="00857E85">
        <w:trPr>
          <w:trHeight w:val="247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</w:t>
            </w:r>
            <w:r w:rsidR="008567B8" w:rsidRPr="00D16162">
              <w:rPr>
                <w:sz w:val="26"/>
                <w:szCs w:val="26"/>
              </w:rPr>
              <w:t>ài 8</w:t>
            </w:r>
            <w:r w:rsidR="002F189B">
              <w:rPr>
                <w:sz w:val="26"/>
                <w:szCs w:val="26"/>
              </w:rPr>
              <w:t>: Phương pháp gia công cắt gọt</w:t>
            </w:r>
          </w:p>
        </w:tc>
        <w:tc>
          <w:tcPr>
            <w:tcW w:w="6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249B" w:rsidRPr="00D16162" w:rsidRDefault="0042249B" w:rsidP="0042249B">
            <w:pPr>
              <w:rPr>
                <w:sz w:val="26"/>
                <w:szCs w:val="26"/>
              </w:rPr>
            </w:pPr>
            <w:r w:rsidRPr="00D16162">
              <w:rPr>
                <w:sz w:val="26"/>
                <w:szCs w:val="26"/>
              </w:rPr>
              <w:t>Biết:</w:t>
            </w:r>
            <w:r w:rsidRPr="00D16162">
              <w:rPr>
                <w:sz w:val="26"/>
                <w:szCs w:val="26"/>
              </w:rPr>
              <w:br/>
              <w:t>- Trình bày được các phương pháp như đúc, dập, hàn.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Hiểu:</w:t>
            </w:r>
            <w:r w:rsidRPr="00D16162">
              <w:rPr>
                <w:sz w:val="26"/>
                <w:szCs w:val="26"/>
              </w:rPr>
              <w:br/>
              <w:t>- Nêu được ưu – nhược điểm của từng phương pháp.</w:t>
            </w:r>
            <w:r w:rsidRPr="00D16162">
              <w:rPr>
                <w:sz w:val="26"/>
                <w:szCs w:val="26"/>
              </w:rPr>
              <w:br/>
            </w:r>
            <w:r w:rsidRPr="00D16162">
              <w:rPr>
                <w:sz w:val="26"/>
                <w:szCs w:val="26"/>
              </w:rPr>
              <w:br/>
              <w:t>Vận dụng:</w:t>
            </w:r>
            <w:r w:rsidRPr="00D16162">
              <w:rPr>
                <w:sz w:val="26"/>
                <w:szCs w:val="26"/>
              </w:rPr>
              <w:br/>
              <w:t>- So sánh và chọn được phương pháp gia công thích hợp trong từng trường hợp.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16162">
              <w:rPr>
                <w:b/>
                <w:sz w:val="26"/>
                <w:szCs w:val="26"/>
              </w:rPr>
              <w:t>2</w:t>
            </w:r>
          </w:p>
          <w:p w:rsidR="0042249B" w:rsidRPr="00D16162" w:rsidRDefault="0042249B" w:rsidP="00857E8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16162"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2249B" w:rsidRPr="00D16162" w:rsidRDefault="0042249B" w:rsidP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16162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42249B" w:rsidRPr="00D16162" w:rsidTr="004E04E7">
        <w:trPr>
          <w:trHeight w:val="1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32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2249B" w:rsidRPr="00D16162" w:rsidRDefault="0042249B">
            <w:pPr>
              <w:spacing w:after="0"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D16162">
              <w:rPr>
                <w:b/>
                <w:color w:val="FF0000"/>
                <w:sz w:val="26"/>
                <w:szCs w:val="26"/>
              </w:rPr>
              <w:t>`</w:t>
            </w:r>
          </w:p>
        </w:tc>
      </w:tr>
    </w:tbl>
    <w:p w:rsidR="00DF63D5" w:rsidRPr="00D16162" w:rsidRDefault="00DF63D5" w:rsidP="006C66AF">
      <w:pPr>
        <w:spacing w:after="0" w:line="360" w:lineRule="auto"/>
        <w:rPr>
          <w:b/>
          <w:sz w:val="26"/>
          <w:szCs w:val="26"/>
        </w:rPr>
      </w:pPr>
    </w:p>
    <w:sectPr w:rsidR="00DF63D5" w:rsidRPr="00D16162">
      <w:pgSz w:w="16840" w:h="11907" w:orient="landscape"/>
      <w:pgMar w:top="432" w:right="432" w:bottom="432" w:left="706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charset w:val="80"/>
    <w:family w:val="auto"/>
    <w:pitch w:val="default"/>
    <w:sig w:usb0="00000000" w:usb1="00000000" w:usb2="00000010" w:usb3="00000000" w:csb0="000201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C"/>
    <w:rsid w:val="000D1EE3"/>
    <w:rsid w:val="001F1413"/>
    <w:rsid w:val="002F189B"/>
    <w:rsid w:val="00324687"/>
    <w:rsid w:val="003B7888"/>
    <w:rsid w:val="003C5D17"/>
    <w:rsid w:val="0042249B"/>
    <w:rsid w:val="00492573"/>
    <w:rsid w:val="004E04E7"/>
    <w:rsid w:val="004E2E7C"/>
    <w:rsid w:val="006C66AF"/>
    <w:rsid w:val="00743A99"/>
    <w:rsid w:val="00796853"/>
    <w:rsid w:val="008567B8"/>
    <w:rsid w:val="00857E85"/>
    <w:rsid w:val="009D7EB2"/>
    <w:rsid w:val="009E7D83"/>
    <w:rsid w:val="00A13E3A"/>
    <w:rsid w:val="00A92F71"/>
    <w:rsid w:val="00B17450"/>
    <w:rsid w:val="00C933CB"/>
    <w:rsid w:val="00D16162"/>
    <w:rsid w:val="00D64CD8"/>
    <w:rsid w:val="00DF5FFE"/>
    <w:rsid w:val="00DF63D5"/>
    <w:rsid w:val="00E63F03"/>
    <w:rsid w:val="00F6409B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B20CD-782B-4EEE-9454-12A401C0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34D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4D"/>
    <w:pPr>
      <w:keepNext/>
      <w:keepLines/>
      <w:spacing w:before="240" w:after="0"/>
      <w:outlineLvl w:val="0"/>
    </w:pPr>
    <w:rPr>
      <w:rFonts w:eastAsia="Arial"/>
      <w:b/>
      <w:sz w:val="26"/>
      <w:szCs w:val="26"/>
      <w:lang w:val="vi-V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34D"/>
    <w:pPr>
      <w:keepNext/>
      <w:keepLines/>
      <w:spacing w:before="40" w:after="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4D"/>
    <w:pPr>
      <w:keepNext/>
      <w:keepLines/>
      <w:spacing w:before="40" w:after="0"/>
      <w:outlineLvl w:val="5"/>
    </w:pPr>
    <w:rPr>
      <w:rFonts w:eastAsia="DengXian Light"/>
      <w:color w:val="1F386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1"/>
    <w:uiPriority w:val="99"/>
    <w:semiHidden/>
    <w:unhideWhenUsed/>
    <w:qFormat/>
    <w:rsid w:val="007413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2"/>
    <w:uiPriority w:val="99"/>
    <w:semiHidden/>
    <w:unhideWhenUsed/>
    <w:qFormat/>
    <w:rsid w:val="0074134D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4134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qFormat/>
    <w:rsid w:val="0074134D"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1"/>
    <w:uiPriority w:val="99"/>
    <w:semiHidden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uiPriority w:val="99"/>
    <w:unhideWhenUsed/>
    <w:qFormat/>
    <w:rsid w:val="007413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4134D"/>
    <w:pPr>
      <w:spacing w:after="0" w:line="240" w:lineRule="auto"/>
    </w:pPr>
    <w:rPr>
      <w:rFonts w:ascii="Cambria" w:eastAsia="MS Mincho" w:hAnsi="Cambria"/>
      <w:szCs w:val="24"/>
    </w:rPr>
  </w:style>
  <w:style w:type="paragraph" w:styleId="Header">
    <w:name w:val="header"/>
    <w:basedOn w:val="Normal"/>
    <w:link w:val="HeaderChar1"/>
    <w:uiPriority w:val="99"/>
    <w:semiHidden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413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qFormat/>
    <w:rsid w:val="0074134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74134D"/>
    <w:pPr>
      <w:spacing w:before="100" w:beforeAutospacing="1" w:after="100" w:afterAutospacing="1" w:line="240" w:lineRule="auto"/>
    </w:pPr>
    <w:rPr>
      <w:bCs/>
      <w:szCs w:val="24"/>
      <w:lang w:val="fr-FR" w:eastAsia="fr-FR"/>
    </w:rPr>
  </w:style>
  <w:style w:type="character" w:styleId="Strong">
    <w:name w:val="Strong"/>
    <w:basedOn w:val="DefaultParagraphFont"/>
    <w:qFormat/>
    <w:rsid w:val="0074134D"/>
    <w:rPr>
      <w:b/>
      <w:bCs/>
    </w:rPr>
  </w:style>
  <w:style w:type="table" w:styleId="TableGrid">
    <w:name w:val="Table Grid"/>
    <w:basedOn w:val="TableNormal"/>
    <w:uiPriority w:val="39"/>
    <w:qFormat/>
    <w:rsid w:val="0074134D"/>
    <w:rPr>
      <w:rFonts w:eastAsia="Courier New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74134D"/>
    <w:pPr>
      <w:spacing w:after="0" w:line="276" w:lineRule="auto"/>
      <w:outlineLvl w:val="0"/>
    </w:pPr>
    <w:rPr>
      <w:b/>
      <w:sz w:val="26"/>
      <w:szCs w:val="26"/>
      <w:lang w:val="vi-VN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74134D"/>
    <w:pPr>
      <w:keepNext/>
      <w:keepLines/>
      <w:tabs>
        <w:tab w:val="left" w:pos="567"/>
      </w:tabs>
      <w:spacing w:beforeLines="20" w:afterLines="20" w:line="312" w:lineRule="auto"/>
      <w:outlineLvl w:val="1"/>
    </w:pPr>
    <w:rPr>
      <w:b/>
      <w:bCs/>
      <w:color w:val="000000"/>
      <w:sz w:val="26"/>
      <w:szCs w:val="26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74134D"/>
    <w:pPr>
      <w:keepNext/>
      <w:keepLines/>
      <w:spacing w:before="40" w:after="0" w:line="240" w:lineRule="auto"/>
      <w:outlineLvl w:val="5"/>
    </w:pPr>
    <w:rPr>
      <w:rFonts w:eastAsia="DengXian Light"/>
      <w:color w:val="1F386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4134D"/>
    <w:rPr>
      <w:rFonts w:ascii="Times New Roman" w:eastAsia="Arial" w:hAnsi="Times New Roman" w:cs="Times New Roman"/>
      <w:b/>
      <w:sz w:val="26"/>
      <w:szCs w:val="2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4134D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74134D"/>
    <w:rPr>
      <w:rFonts w:ascii="Times New Roman" w:eastAsia="DengXian Light" w:hAnsi="Times New Roman" w:cs="Times New Roman"/>
      <w:color w:val="1F3864"/>
      <w:sz w:val="24"/>
      <w:szCs w:val="24"/>
      <w:lang w:val="vi-VN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74134D"/>
    <w:pPr>
      <w:spacing w:after="0" w:line="240" w:lineRule="auto"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74134D"/>
    <w:rPr>
      <w:rFonts w:ascii="Segoe UI" w:eastAsia="Arial" w:hAnsi="Segoe UI" w:cs="Segoe UI"/>
      <w:sz w:val="18"/>
      <w:szCs w:val="18"/>
    </w:rPr>
  </w:style>
  <w:style w:type="paragraph" w:customStyle="1" w:styleId="BodyText1">
    <w:name w:val="Body Text1"/>
    <w:basedOn w:val="Normal"/>
    <w:next w:val="BodyText"/>
    <w:link w:val="BodyTextChar"/>
    <w:qFormat/>
    <w:rsid w:val="0074134D"/>
    <w:pPr>
      <w:widowControl w:val="0"/>
      <w:shd w:val="clear" w:color="auto" w:fill="FFFFFF"/>
      <w:spacing w:after="100" w:line="276" w:lineRule="auto"/>
      <w:ind w:firstLine="400"/>
    </w:pPr>
    <w:rPr>
      <w:rFonts w:ascii="Arial" w:hAnsi="Arial"/>
      <w:szCs w:val="28"/>
      <w:lang w:val="vi-VN"/>
    </w:rPr>
  </w:style>
  <w:style w:type="character" w:customStyle="1" w:styleId="BodyTextChar">
    <w:name w:val="Body Text Char"/>
    <w:basedOn w:val="DefaultParagraphFont"/>
    <w:link w:val="BodyText1"/>
    <w:qFormat/>
    <w:rsid w:val="0074134D"/>
    <w:rPr>
      <w:rFonts w:ascii="Arial" w:eastAsia="Times New Roman" w:hAnsi="Arial" w:cs="Times New Roman"/>
      <w:sz w:val="24"/>
      <w:szCs w:val="28"/>
      <w:shd w:val="clear" w:color="auto" w:fill="FFFFFF"/>
      <w:lang w:val="vi-VN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qFormat/>
    <w:rsid w:val="0074134D"/>
    <w:pPr>
      <w:spacing w:after="0" w:line="240" w:lineRule="auto"/>
    </w:pPr>
    <w:rPr>
      <w:rFonts w:ascii="Arial" w:eastAsia="Arial" w:hAnsi="Arial"/>
      <w:szCs w:val="24"/>
      <w:lang w:val="vi-VN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qFormat/>
    <w:rsid w:val="0074134D"/>
    <w:rPr>
      <w:rFonts w:ascii="Arial" w:eastAsia="Arial" w:hAnsi="Arial" w:cs="Times New Roman"/>
      <w:sz w:val="24"/>
      <w:szCs w:val="24"/>
      <w:lang w:val="vi-VN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  <w:szCs w:val="24"/>
      <w:lang w:val="vi-VN"/>
    </w:rPr>
  </w:style>
  <w:style w:type="character" w:customStyle="1" w:styleId="FooterChar">
    <w:name w:val="Footer Char"/>
    <w:basedOn w:val="DefaultParagraphFont"/>
    <w:link w:val="Footer1"/>
    <w:uiPriority w:val="99"/>
    <w:qFormat/>
    <w:rsid w:val="0074134D"/>
    <w:rPr>
      <w:rFonts w:ascii="Arial" w:eastAsia="Arial" w:hAnsi="Arial" w:cs="Times New Roman"/>
      <w:sz w:val="24"/>
      <w:szCs w:val="24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4134D"/>
    <w:rPr>
      <w:rFonts w:ascii="Cambria" w:eastAsia="MS Mincho" w:hAnsi="Cambria" w:cs="Times New Roman"/>
      <w:szCs w:val="24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qFormat/>
    <w:rsid w:val="0074134D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  <w:szCs w:val="24"/>
      <w:lang w:val="vi-VN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74134D"/>
    <w:rPr>
      <w:rFonts w:ascii="Arial" w:eastAsia="Arial" w:hAnsi="Arial" w:cs="Times New Roman"/>
      <w:sz w:val="24"/>
      <w:szCs w:val="24"/>
      <w:lang w:val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4134D"/>
    <w:rPr>
      <w:rFonts w:ascii="Courier New" w:eastAsia="Times New Roman" w:hAnsi="Courier New" w:cs="Courier New"/>
      <w:sz w:val="20"/>
      <w:szCs w:val="20"/>
    </w:rPr>
  </w:style>
  <w:style w:type="character" w:customStyle="1" w:styleId="Hyperlink1">
    <w:name w:val="Hyperlink1"/>
    <w:basedOn w:val="DefaultParagraphFont"/>
    <w:uiPriority w:val="99"/>
    <w:unhideWhenUsed/>
    <w:qFormat/>
    <w:rsid w:val="0074134D"/>
    <w:rPr>
      <w:color w:val="0563C1"/>
      <w:u w:val="single"/>
    </w:rPr>
  </w:style>
  <w:style w:type="paragraph" w:customStyle="1" w:styleId="TOC11">
    <w:name w:val="TOC 11"/>
    <w:basedOn w:val="Normal"/>
    <w:next w:val="Normal"/>
    <w:uiPriority w:val="39"/>
    <w:unhideWhenUsed/>
    <w:qFormat/>
    <w:rsid w:val="0074134D"/>
    <w:pPr>
      <w:spacing w:after="100"/>
    </w:pPr>
    <w:rPr>
      <w:sz w:val="26"/>
    </w:rPr>
  </w:style>
  <w:style w:type="paragraph" w:customStyle="1" w:styleId="TOC21">
    <w:name w:val="TOC 21"/>
    <w:basedOn w:val="Normal"/>
    <w:next w:val="Normal"/>
    <w:uiPriority w:val="39"/>
    <w:unhideWhenUsed/>
    <w:qFormat/>
    <w:rsid w:val="0074134D"/>
    <w:pPr>
      <w:spacing w:after="100"/>
      <w:ind w:left="280"/>
    </w:pPr>
    <w:rPr>
      <w:sz w:val="26"/>
    </w:rPr>
  </w:style>
  <w:style w:type="paragraph" w:customStyle="1" w:styleId="TOC31">
    <w:name w:val="TOC 31"/>
    <w:basedOn w:val="Normal"/>
    <w:next w:val="Normal"/>
    <w:uiPriority w:val="39"/>
    <w:semiHidden/>
    <w:unhideWhenUsed/>
    <w:qFormat/>
    <w:rsid w:val="0074134D"/>
    <w:pPr>
      <w:spacing w:after="100"/>
      <w:ind w:left="560"/>
    </w:pPr>
    <w:rPr>
      <w:sz w:val="26"/>
    </w:rPr>
  </w:style>
  <w:style w:type="character" w:customStyle="1" w:styleId="hps">
    <w:name w:val="hps"/>
    <w:basedOn w:val="DefaultParagraphFont"/>
    <w:qFormat/>
    <w:rsid w:val="0074134D"/>
  </w:style>
  <w:style w:type="paragraph" w:customStyle="1" w:styleId="TableParagraph">
    <w:name w:val="Table Paragraph"/>
    <w:basedOn w:val="Normal"/>
    <w:uiPriority w:val="1"/>
    <w:qFormat/>
    <w:rsid w:val="0074134D"/>
    <w:pPr>
      <w:widowControl w:val="0"/>
      <w:spacing w:after="0" w:line="240" w:lineRule="auto"/>
      <w:ind w:left="103"/>
    </w:pPr>
    <w:rPr>
      <w:sz w:val="22"/>
    </w:r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74134D"/>
    <w:pPr>
      <w:ind w:left="720"/>
      <w:contextualSpacing/>
    </w:pPr>
    <w:rPr>
      <w:rFonts w:ascii="Arial" w:eastAsia="DengXian" w:hAnsi="Arial"/>
      <w:sz w:val="22"/>
    </w:rPr>
  </w:style>
  <w:style w:type="paragraph" w:styleId="ListParagraph">
    <w:name w:val="List Paragraph"/>
    <w:basedOn w:val="Normal"/>
    <w:uiPriority w:val="34"/>
    <w:qFormat/>
    <w:rsid w:val="0074134D"/>
    <w:pPr>
      <w:ind w:left="720"/>
      <w:contextualSpacing/>
    </w:pPr>
  </w:style>
  <w:style w:type="character" w:customStyle="1" w:styleId="4-BangChar">
    <w:name w:val="4-Bang Char"/>
    <w:link w:val="4-Bang"/>
    <w:qFormat/>
    <w:rsid w:val="0074134D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74134D"/>
    <w:pPr>
      <w:widowControl w:val="0"/>
      <w:spacing w:before="40" w:after="40" w:line="276" w:lineRule="auto"/>
      <w:jc w:val="both"/>
    </w:pPr>
    <w:rPr>
      <w:rFonts w:eastAsia="Calibri"/>
      <w:szCs w:val="26"/>
    </w:rPr>
  </w:style>
  <w:style w:type="character" w:customStyle="1" w:styleId="ListParagraphChar">
    <w:name w:val="List Paragraph Char"/>
    <w:link w:val="ListParagraph1"/>
    <w:uiPriority w:val="34"/>
    <w:qFormat/>
    <w:locked/>
    <w:rsid w:val="0074134D"/>
    <w:rPr>
      <w:rFonts w:ascii="Arial" w:eastAsia="DengXian" w:hAnsi="Arial" w:cs="Times New Roman"/>
      <w:sz w:val="22"/>
      <w:szCs w:val="22"/>
    </w:rPr>
  </w:style>
  <w:style w:type="character" w:customStyle="1" w:styleId="fontstyle01">
    <w:name w:val="fontstyle01"/>
    <w:qFormat/>
    <w:rsid w:val="0074134D"/>
    <w:rPr>
      <w:rFonts w:ascii="TimesNewRoman" w:hAnsi="TimesNewRoman" w:hint="default"/>
      <w:color w:val="000000"/>
      <w:sz w:val="24"/>
      <w:szCs w:val="24"/>
    </w:rPr>
  </w:style>
  <w:style w:type="character" w:customStyle="1" w:styleId="tr">
    <w:name w:val="tr"/>
    <w:basedOn w:val="DefaultParagraphFont"/>
    <w:qFormat/>
    <w:rsid w:val="0074134D"/>
  </w:style>
  <w:style w:type="paragraph" w:customStyle="1" w:styleId="NoSpacing1">
    <w:name w:val="No Spacing1"/>
    <w:next w:val="NoSpacing"/>
    <w:link w:val="NoSpacingChar"/>
    <w:uiPriority w:val="1"/>
    <w:qFormat/>
    <w:rsid w:val="0074134D"/>
    <w:rPr>
      <w:rFonts w:ascii="Arial" w:hAnsi="Arial"/>
    </w:rPr>
  </w:style>
  <w:style w:type="paragraph" w:styleId="NoSpacing">
    <w:name w:val="No Spacing"/>
    <w:uiPriority w:val="1"/>
    <w:qFormat/>
    <w:rsid w:val="0074134D"/>
    <w:rPr>
      <w:szCs w:val="22"/>
    </w:rPr>
  </w:style>
  <w:style w:type="character" w:customStyle="1" w:styleId="NoSpacingChar">
    <w:name w:val="No Spacing Char"/>
    <w:link w:val="NoSpacing1"/>
    <w:uiPriority w:val="1"/>
    <w:qFormat/>
    <w:rsid w:val="0074134D"/>
    <w:rPr>
      <w:rFonts w:ascii="Arial" w:eastAsia="Arial" w:hAnsi="Arial" w:cs="Times New Roman"/>
      <w:sz w:val="24"/>
      <w:szCs w:val="24"/>
    </w:rPr>
  </w:style>
  <w:style w:type="character" w:customStyle="1" w:styleId="Other">
    <w:name w:val="Other_"/>
    <w:basedOn w:val="DefaultParagraphFont"/>
    <w:link w:val="Other0"/>
    <w:qFormat/>
    <w:rsid w:val="0074134D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74134D"/>
    <w:pPr>
      <w:widowControl w:val="0"/>
      <w:shd w:val="clear" w:color="auto" w:fill="FFFFFF"/>
      <w:spacing w:after="40" w:line="276" w:lineRule="auto"/>
    </w:pPr>
    <w:rPr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4134D"/>
  </w:style>
  <w:style w:type="paragraph" w:customStyle="1" w:styleId="Tablecaption">
    <w:name w:val="Table caption"/>
    <w:basedOn w:val="Normal"/>
    <w:qFormat/>
    <w:rsid w:val="0074134D"/>
    <w:pPr>
      <w:widowControl w:val="0"/>
      <w:spacing w:after="0" w:line="240" w:lineRule="auto"/>
      <w:jc w:val="center"/>
    </w:pPr>
    <w:rPr>
      <w:color w:val="000000"/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qFormat/>
    <w:rsid w:val="0074134D"/>
  </w:style>
  <w:style w:type="paragraph" w:customStyle="1" w:styleId="bang">
    <w:name w:val="bang"/>
    <w:basedOn w:val="Normal"/>
    <w:qFormat/>
    <w:rsid w:val="0074134D"/>
    <w:pPr>
      <w:spacing w:before="40" w:after="80" w:line="264" w:lineRule="auto"/>
      <w:jc w:val="both"/>
    </w:pPr>
    <w:rPr>
      <w:rFonts w:ascii=".VnTime" w:hAnsi=".VnTime"/>
      <w:szCs w:val="24"/>
    </w:rPr>
  </w:style>
  <w:style w:type="character" w:customStyle="1" w:styleId="Bodytext8">
    <w:name w:val="Body text (8)_"/>
    <w:basedOn w:val="DefaultParagraphFont"/>
    <w:link w:val="Bodytext80"/>
    <w:qFormat/>
    <w:rsid w:val="0074134D"/>
    <w:rPr>
      <w:rFonts w:eastAsia="Times New Roman" w:cs="Times New Roman"/>
    </w:rPr>
  </w:style>
  <w:style w:type="paragraph" w:customStyle="1" w:styleId="Bodytext80">
    <w:name w:val="Body text (8)"/>
    <w:basedOn w:val="Normal"/>
    <w:link w:val="Bodytext8"/>
    <w:qFormat/>
    <w:rsid w:val="0074134D"/>
    <w:pPr>
      <w:widowControl w:val="0"/>
      <w:spacing w:line="230" w:lineRule="auto"/>
    </w:pPr>
  </w:style>
  <w:style w:type="character" w:styleId="PlaceholderText">
    <w:name w:val="Placeholder Text"/>
    <w:basedOn w:val="DefaultParagraphFont"/>
    <w:uiPriority w:val="99"/>
    <w:unhideWhenUsed/>
    <w:qFormat/>
    <w:rsid w:val="0074134D"/>
    <w:rPr>
      <w:color w:val="808080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74134D"/>
  </w:style>
  <w:style w:type="character" w:customStyle="1" w:styleId="Heading1Char1">
    <w:name w:val="Heading 1 Char1"/>
    <w:basedOn w:val="DefaultParagraphFont"/>
    <w:uiPriority w:val="9"/>
    <w:qFormat/>
    <w:rsid w:val="00741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qFormat/>
    <w:rsid w:val="007413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1">
    <w:name w:val="Heading 6 Char1"/>
    <w:basedOn w:val="DefaultParagraphFont"/>
    <w:uiPriority w:val="9"/>
    <w:semiHidden/>
    <w:qFormat/>
    <w:rsid w:val="0074134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rsid w:val="0074134D"/>
    <w:rPr>
      <w:rFonts w:ascii="Segoe UI" w:hAnsi="Segoe UI" w:cs="Segoe UI"/>
      <w:sz w:val="18"/>
      <w:szCs w:val="18"/>
    </w:rPr>
  </w:style>
  <w:style w:type="character" w:customStyle="1" w:styleId="BodyTextChar2">
    <w:name w:val="Body Text Char2"/>
    <w:basedOn w:val="DefaultParagraphFont"/>
    <w:link w:val="BodyText"/>
    <w:uiPriority w:val="99"/>
    <w:semiHidden/>
    <w:qFormat/>
    <w:rsid w:val="0074134D"/>
  </w:style>
  <w:style w:type="character" w:customStyle="1" w:styleId="CommentTextChar1">
    <w:name w:val="Comment Text Char1"/>
    <w:basedOn w:val="DefaultParagraphFont"/>
    <w:link w:val="CommentText"/>
    <w:uiPriority w:val="99"/>
    <w:semiHidden/>
    <w:qFormat/>
    <w:rsid w:val="0074134D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qFormat/>
    <w:rsid w:val="0074134D"/>
  </w:style>
  <w:style w:type="character" w:customStyle="1" w:styleId="HeaderChar1">
    <w:name w:val="Header Char1"/>
    <w:basedOn w:val="DefaultParagraphFont"/>
    <w:link w:val="Header"/>
    <w:uiPriority w:val="99"/>
    <w:semiHidden/>
    <w:qFormat/>
    <w:rsid w:val="0074134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E00EE"/>
    <w:pPr>
      <w:spacing w:before="120" w:after="120"/>
    </w:pPr>
    <w:rPr>
      <w:b/>
      <w:bCs/>
      <w:color w:val="000000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5E00EE"/>
    <w:rPr>
      <w:rFonts w:cs="Times New Roman"/>
      <w:b/>
      <w:bCs/>
      <w:color w:val="000000"/>
      <w:sz w:val="20"/>
      <w:szCs w:val="2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bYz+EGDaiY9wBXgdQtxFe1VBA==">CgMxLjAyCGguZ2pkZ3hzMgloLjMwajB6bGw4AHIhMWlpX2I1UGFETU1Xd1ZEOThoS0k4M0xUVXRXazhrOVhz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437C14-144A-4581-85DD-6F281813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2025-11-01T10:27:00Z</dcterms:created>
  <dcterms:modified xsi:type="dcterms:W3CDTF">2025-11-01T10:27:00Z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905D4B129AA04F2DB656EF951592398A_12</vt:lpwstr>
  </property>
</Properties>
</file>