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31" w:type="dxa"/>
        <w:tblLook w:val="01E0" w:firstRow="1" w:lastRow="1" w:firstColumn="1" w:lastColumn="1" w:noHBand="0" w:noVBand="0"/>
      </w:tblPr>
      <w:tblGrid>
        <w:gridCol w:w="4254"/>
        <w:gridCol w:w="5352"/>
      </w:tblGrid>
      <w:tr w:rsidR="00A8085E" w:rsidRPr="00A8085E" w:rsidTr="00E73AFF">
        <w:tc>
          <w:tcPr>
            <w:tcW w:w="4254" w:type="dxa"/>
          </w:tcPr>
          <w:p w:rsidR="009C1902" w:rsidRPr="00A8085E" w:rsidRDefault="00034B6C">
            <w:pPr>
              <w:jc w:val="center"/>
              <w:rPr>
                <w:sz w:val="26"/>
                <w:szCs w:val="26"/>
              </w:rPr>
            </w:pPr>
            <w:r w:rsidRPr="00A8085E">
              <w:rPr>
                <w:sz w:val="26"/>
                <w:szCs w:val="26"/>
              </w:rPr>
              <w:t xml:space="preserve">UBND TỈNH </w:t>
            </w:r>
            <w:r w:rsidR="00FE3F22" w:rsidRPr="00A8085E">
              <w:rPr>
                <w:sz w:val="26"/>
                <w:szCs w:val="26"/>
              </w:rPr>
              <w:t>TÂY NINH</w:t>
            </w:r>
          </w:p>
          <w:p w:rsidR="009C1902" w:rsidRPr="00A8085E" w:rsidRDefault="00034B6C">
            <w:pPr>
              <w:jc w:val="center"/>
              <w:rPr>
                <w:b/>
                <w:sz w:val="26"/>
                <w:szCs w:val="26"/>
              </w:rPr>
            </w:pPr>
            <w:r w:rsidRPr="00A8085E">
              <w:rPr>
                <w:b/>
                <w:sz w:val="26"/>
                <w:szCs w:val="26"/>
              </w:rPr>
              <w:t>SỞ GIÁO DỤC VÀ ĐÀO TẠO</w:t>
            </w:r>
          </w:p>
          <w:p w:rsidR="009C1902" w:rsidRPr="00A8085E" w:rsidRDefault="00034B6C">
            <w:pPr>
              <w:jc w:val="center"/>
              <w:rPr>
                <w:sz w:val="26"/>
                <w:szCs w:val="26"/>
              </w:rPr>
            </w:pPr>
            <w:r w:rsidRPr="00A8085E">
              <w:rPr>
                <w:noProof/>
              </w:rPr>
              <mc:AlternateContent>
                <mc:Choice Requires="wps">
                  <w:drawing>
                    <wp:anchor distT="0" distB="4294967295" distL="114300" distR="114300" simplePos="0" relativeHeight="251673600" behindDoc="0" locked="0" layoutInCell="1" allowOverlap="1" wp14:anchorId="61A7A7CE" wp14:editId="77DD6878">
                      <wp:simplePos x="0" y="0"/>
                      <wp:positionH relativeFrom="column">
                        <wp:posOffset>853646</wp:posOffset>
                      </wp:positionH>
                      <wp:positionV relativeFrom="paragraph">
                        <wp:posOffset>48260</wp:posOffset>
                      </wp:positionV>
                      <wp:extent cx="800100" cy="0"/>
                      <wp:effectExtent l="0" t="0" r="19050" b="19050"/>
                      <wp:wrapNone/>
                      <wp:docPr id="1" name="Line 4"/>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3EFE37" id="Line 4" o:spid="_x0000_s1026" style="position:absolute;z-index:25167360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67.2pt,3.8pt" to="130.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"/>
                  </w:pict>
                </mc:Fallback>
              </mc:AlternateContent>
            </w:r>
            <w:r w:rsidRPr="00A8085E">
              <w:rPr>
                <w:noProof/>
              </w:rPr>
              <mc:AlternateContent>
                <mc:Choice Requires="wps">
                  <w:drawing>
                    <wp:anchor distT="0" distB="4294967295" distL="114299" distR="114299" simplePos="0" relativeHeight="251671552" behindDoc="0" locked="0" layoutInCell="1" allowOverlap="1" wp14:anchorId="03FDAD3F" wp14:editId="35EC01DC">
                      <wp:simplePos x="0" y="0"/>
                      <wp:positionH relativeFrom="column">
                        <wp:posOffset>685799</wp:posOffset>
                      </wp:positionH>
                      <wp:positionV relativeFrom="paragraph">
                        <wp:posOffset>77469</wp:posOffset>
                      </wp:positionV>
                      <wp:extent cx="0" cy="0"/>
                      <wp:effectExtent l="0" t="0" r="0" b="0"/>
                      <wp:wrapNone/>
                      <wp:docPr id="2" name="Line 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5299E0" id="Line 2" o:spid="_x0000_s1026" style="position:absolute;z-index:251671552;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54pt,6.1pt" to="5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"/>
                  </w:pict>
                </mc:Fallback>
              </mc:AlternateContent>
            </w:r>
            <w:r w:rsidRPr="00A8085E">
              <w:rPr>
                <w:noProof/>
              </w:rPr>
              <mc:AlternateContent>
                <mc:Choice Requires="wps">
                  <w:drawing>
                    <wp:anchor distT="0" distB="4294967295" distL="114299" distR="114299" simplePos="0" relativeHeight="251672576" behindDoc="0" locked="0" layoutInCell="1" allowOverlap="1" wp14:anchorId="3A1022B3" wp14:editId="180FF556">
                      <wp:simplePos x="0" y="0"/>
                      <wp:positionH relativeFrom="column">
                        <wp:posOffset>685799</wp:posOffset>
                      </wp:positionH>
                      <wp:positionV relativeFrom="paragraph">
                        <wp:posOffset>77469</wp:posOffset>
                      </wp:positionV>
                      <wp:extent cx="0" cy="0"/>
                      <wp:effectExtent l="0" t="0" r="0" b="0"/>
                      <wp:wrapNone/>
                      <wp:docPr id="3" name="Line 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5C01F4" id="Line 3" o:spid="_x0000_s1026" style="position:absolute;z-index:251672576;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54pt,6.1pt" to="5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"/>
                  </w:pict>
                </mc:Fallback>
              </mc:AlternateContent>
            </w:r>
          </w:p>
          <w:p w:rsidR="009C1902" w:rsidRPr="00A8085E" w:rsidRDefault="00034B6C" w:rsidP="00E73AFF">
            <w:pPr>
              <w:jc w:val="center"/>
            </w:pPr>
            <w:r w:rsidRPr="00A8085E">
              <w:rPr>
                <w:sz w:val="26"/>
                <w:szCs w:val="26"/>
              </w:rPr>
              <w:t>Số:            /</w:t>
            </w:r>
            <w:r w:rsidR="00C04F5C" w:rsidRPr="00A8085E">
              <w:rPr>
                <w:sz w:val="26"/>
                <w:szCs w:val="26"/>
              </w:rPr>
              <w:t>SGDĐT</w:t>
            </w:r>
            <w:r w:rsidR="00E73AFF" w:rsidRPr="00A8085E">
              <w:rPr>
                <w:sz w:val="26"/>
                <w:szCs w:val="26"/>
              </w:rPr>
              <w:t>-GDPT</w:t>
            </w:r>
            <w:r w:rsidRPr="00A8085E">
              <w:t xml:space="preserve"> </w:t>
            </w:r>
          </w:p>
          <w:p w:rsidR="00E73AFF" w:rsidRPr="00A8085E" w:rsidRDefault="00E73AFF" w:rsidP="00190CE5">
            <w:pPr>
              <w:jc w:val="center"/>
            </w:pPr>
            <w:r w:rsidRPr="00A8085E">
              <w:t xml:space="preserve">V/v </w:t>
            </w:r>
            <w:r w:rsidR="00E22B69">
              <w:t>triển khai</w:t>
            </w:r>
            <w:r w:rsidR="00751E04">
              <w:t>,</w:t>
            </w:r>
            <w:r w:rsidR="00E22B69">
              <w:t xml:space="preserve"> thực hiện </w:t>
            </w:r>
            <w:r w:rsidR="00190CE5">
              <w:t>Chương trình giáo dục phổ thông sửa đổi theo Thông tư số 17/2025/TT-BGDĐT</w:t>
            </w:r>
          </w:p>
        </w:tc>
        <w:tc>
          <w:tcPr>
            <w:tcW w:w="5352" w:type="dxa"/>
          </w:tcPr>
          <w:p w:rsidR="009C1902" w:rsidRPr="00A8085E" w:rsidRDefault="00034B6C">
            <w:pPr>
              <w:jc w:val="center"/>
              <w:rPr>
                <w:b/>
                <w:spacing w:val="-12"/>
                <w:sz w:val="26"/>
                <w:szCs w:val="26"/>
              </w:rPr>
            </w:pPr>
            <w:r w:rsidRPr="00A8085E">
              <w:rPr>
                <w:b/>
                <w:spacing w:val="-12"/>
                <w:sz w:val="26"/>
                <w:szCs w:val="26"/>
              </w:rPr>
              <w:t>CỘNG HOÀ XÃ HỘI CHỦ NGHĨA VIỆT NAM</w:t>
            </w:r>
          </w:p>
          <w:p w:rsidR="009C1902" w:rsidRPr="00A8085E" w:rsidRDefault="00034B6C">
            <w:pPr>
              <w:jc w:val="center"/>
              <w:rPr>
                <w:b/>
                <w:sz w:val="28"/>
                <w:szCs w:val="28"/>
              </w:rPr>
            </w:pPr>
            <w:r w:rsidRPr="00A8085E">
              <w:rPr>
                <w:noProof/>
                <w:sz w:val="28"/>
                <w:szCs w:val="28"/>
              </w:rPr>
              <mc:AlternateContent>
                <mc:Choice Requires="wps">
                  <w:drawing>
                    <wp:anchor distT="0" distB="4294967295" distL="114299" distR="114299" simplePos="0" relativeHeight="251674624" behindDoc="0" locked="0" layoutInCell="1" allowOverlap="1" wp14:anchorId="3743A295" wp14:editId="38C10CC4">
                      <wp:simplePos x="0" y="0"/>
                      <wp:positionH relativeFrom="column">
                        <wp:posOffset>786129</wp:posOffset>
                      </wp:positionH>
                      <wp:positionV relativeFrom="paragraph">
                        <wp:posOffset>153034</wp:posOffset>
                      </wp:positionV>
                      <wp:extent cx="0" cy="0"/>
                      <wp:effectExtent l="0" t="0" r="0" b="0"/>
                      <wp:wrapNone/>
                      <wp:docPr id="4" name="Line 5"/>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EF32B" id="Line 5" o:spid="_x0000_s1026" style="position:absolute;z-index:251674624;visibility:visible;mso-wrap-style:square;mso-width-percent:0;mso-height-percent:0;mso-wrap-distance-left:3.17497mm;mso-wrap-distance-top:0;mso-wrap-distance-right:3.17497mm;mso-wrap-distance-bottom:-3e-5mm;mso-position-horizontal:absolute;mso-position-horizontal-relative:text;mso-position-vertical:absolute;mso-position-vertical-relative:text;mso-width-percent:0;mso-height-percent:0;mso-width-relative:page;mso-height-relative:page" from="61.9pt,12.05pt" to="61.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"/>
                  </w:pict>
                </mc:Fallback>
              </mc:AlternateContent>
            </w:r>
            <w:r w:rsidRPr="00A8085E">
              <w:rPr>
                <w:b/>
                <w:sz w:val="28"/>
                <w:szCs w:val="28"/>
              </w:rPr>
              <w:t>Độc lập - Tự do - Hạnh phúc</w:t>
            </w:r>
          </w:p>
          <w:p w:rsidR="009C1902" w:rsidRPr="00A8085E" w:rsidRDefault="00034B6C">
            <w:pPr>
              <w:tabs>
                <w:tab w:val="left" w:pos="1227"/>
              </w:tabs>
              <w:rPr>
                <w:sz w:val="26"/>
                <w:szCs w:val="26"/>
              </w:rPr>
            </w:pPr>
            <w:r w:rsidRPr="00A8085E">
              <w:rPr>
                <w:noProof/>
              </w:rPr>
              <mc:AlternateContent>
                <mc:Choice Requires="wps">
                  <w:drawing>
                    <wp:anchor distT="0" distB="4294967295" distL="114300" distR="114300" simplePos="0" relativeHeight="251675648" behindDoc="0" locked="0" layoutInCell="1" allowOverlap="1" wp14:anchorId="61137E7D" wp14:editId="43E85F98">
                      <wp:simplePos x="0" y="0"/>
                      <wp:positionH relativeFrom="column">
                        <wp:posOffset>545036</wp:posOffset>
                      </wp:positionH>
                      <wp:positionV relativeFrom="paragraph">
                        <wp:posOffset>40640</wp:posOffset>
                      </wp:positionV>
                      <wp:extent cx="2204113" cy="0"/>
                      <wp:effectExtent l="0" t="0" r="24765" b="19050"/>
                      <wp:wrapNone/>
                      <wp:docPr id="5" name="Line 6"/>
                      <wp:cNvGraphicFramePr/>
                      <a:graphic xmlns:a="http://schemas.openxmlformats.org/drawingml/2006/main">
                        <a:graphicData uri="http://schemas.microsoft.com/office/word/2010/wordprocessingShape">
                          <wps:wsp>
                            <wps:cNvCnPr/>
                            <wps:spPr bwMode="auto">
                              <a:xfrm>
                                <a:off x="0" y="0"/>
                                <a:ext cx="220411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E91A1" id="Line 6" o:spid="_x0000_s1026" style="position:absolute;z-index:25167564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42.9pt,3.2pt" to="21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"/>
                  </w:pict>
                </mc:Fallback>
              </mc:AlternateContent>
            </w:r>
            <w:r w:rsidRPr="00A8085E">
              <w:rPr>
                <w:sz w:val="26"/>
                <w:szCs w:val="26"/>
              </w:rPr>
              <w:tab/>
            </w:r>
          </w:p>
          <w:p w:rsidR="009C1902" w:rsidRPr="00A8085E" w:rsidRDefault="00D73C64" w:rsidP="00190CE5">
            <w:pPr>
              <w:jc w:val="center"/>
              <w:rPr>
                <w:i/>
                <w:sz w:val="28"/>
                <w:szCs w:val="28"/>
              </w:rPr>
            </w:pPr>
            <w:r w:rsidRPr="00A8085E">
              <w:rPr>
                <w:i/>
                <w:sz w:val="28"/>
                <w:szCs w:val="28"/>
              </w:rPr>
              <w:t>Tây Ninh</w:t>
            </w:r>
            <w:r w:rsidR="00034B6C" w:rsidRPr="00A8085E">
              <w:rPr>
                <w:i/>
                <w:sz w:val="28"/>
                <w:szCs w:val="28"/>
              </w:rPr>
              <w:t xml:space="preserve">, ngày       </w:t>
            </w:r>
            <w:r w:rsidR="00A30AA0" w:rsidRPr="00A8085E">
              <w:rPr>
                <w:i/>
                <w:sz w:val="28"/>
                <w:szCs w:val="28"/>
              </w:rPr>
              <w:t xml:space="preserve">tháng </w:t>
            </w:r>
            <w:r w:rsidR="00190CE5">
              <w:rPr>
                <w:i/>
                <w:sz w:val="28"/>
                <w:szCs w:val="28"/>
              </w:rPr>
              <w:t>10</w:t>
            </w:r>
            <w:r w:rsidR="00034B6C" w:rsidRPr="00A8085E">
              <w:rPr>
                <w:i/>
                <w:sz w:val="28"/>
                <w:szCs w:val="28"/>
              </w:rPr>
              <w:t xml:space="preserve"> năm 202</w:t>
            </w:r>
            <w:r w:rsidR="0001431F" w:rsidRPr="00A8085E">
              <w:rPr>
                <w:i/>
                <w:sz w:val="28"/>
                <w:szCs w:val="28"/>
              </w:rPr>
              <w:t>5</w:t>
            </w:r>
          </w:p>
        </w:tc>
      </w:tr>
    </w:tbl>
    <w:p w:rsidR="009C1902" w:rsidRDefault="009C1902">
      <w:pPr>
        <w:rPr>
          <w:sz w:val="16"/>
          <w:szCs w:val="16"/>
        </w:rPr>
      </w:pPr>
    </w:p>
    <w:p w:rsidR="00DE3D73" w:rsidRPr="004C7C33" w:rsidRDefault="00DE3D73">
      <w:pPr>
        <w:rPr>
          <w:sz w:val="16"/>
          <w:szCs w:val="16"/>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36"/>
      </w:tblGrid>
      <w:tr w:rsidR="00E2217D" w:rsidTr="00A23852">
        <w:tc>
          <w:tcPr>
            <w:tcW w:w="1559" w:type="dxa"/>
          </w:tcPr>
          <w:p w:rsidR="00E2217D" w:rsidRDefault="00E2217D" w:rsidP="00A23852">
            <w:pPr>
              <w:pBdr>
                <w:top w:val="none" w:sz="0" w:space="0" w:color="auto"/>
                <w:left w:val="none" w:sz="0" w:space="0" w:color="auto"/>
                <w:bottom w:val="none" w:sz="0" w:space="0" w:color="auto"/>
                <w:right w:val="none" w:sz="0" w:space="0" w:color="auto"/>
                <w:between w:val="none" w:sz="0" w:space="0" w:color="auto"/>
              </w:pBdr>
              <w:jc w:val="right"/>
              <w:rPr>
                <w:sz w:val="28"/>
                <w:szCs w:val="28"/>
                <w:lang w:val="pl-PL"/>
              </w:rPr>
            </w:pPr>
            <w:r w:rsidRPr="00A8085E">
              <w:rPr>
                <w:sz w:val="28"/>
                <w:szCs w:val="28"/>
              </w:rPr>
              <w:t>Kính gửi:</w:t>
            </w:r>
          </w:p>
        </w:tc>
        <w:tc>
          <w:tcPr>
            <w:tcW w:w="5636" w:type="dxa"/>
          </w:tcPr>
          <w:p w:rsidR="00E2217D" w:rsidRDefault="00E2217D" w:rsidP="00A23852">
            <w:pPr>
              <w:pBdr>
                <w:top w:val="none" w:sz="0" w:space="0" w:color="auto"/>
                <w:left w:val="none" w:sz="0" w:space="0" w:color="auto"/>
                <w:bottom w:val="none" w:sz="0" w:space="0" w:color="auto"/>
                <w:right w:val="none" w:sz="0" w:space="0" w:color="auto"/>
                <w:between w:val="none" w:sz="0" w:space="0" w:color="auto"/>
              </w:pBdr>
              <w:jc w:val="both"/>
              <w:rPr>
                <w:sz w:val="28"/>
                <w:szCs w:val="28"/>
                <w:lang w:val="pl-PL"/>
              </w:rPr>
            </w:pPr>
          </w:p>
        </w:tc>
      </w:tr>
      <w:tr w:rsidR="00E2217D" w:rsidTr="00A23852">
        <w:tc>
          <w:tcPr>
            <w:tcW w:w="1559" w:type="dxa"/>
          </w:tcPr>
          <w:p w:rsidR="00E2217D" w:rsidRDefault="00E2217D" w:rsidP="00A23852">
            <w:pPr>
              <w:pBdr>
                <w:top w:val="none" w:sz="0" w:space="0" w:color="auto"/>
                <w:left w:val="none" w:sz="0" w:space="0" w:color="auto"/>
                <w:bottom w:val="none" w:sz="0" w:space="0" w:color="auto"/>
                <w:right w:val="none" w:sz="0" w:space="0" w:color="auto"/>
                <w:between w:val="none" w:sz="0" w:space="0" w:color="auto"/>
              </w:pBdr>
              <w:jc w:val="both"/>
              <w:rPr>
                <w:sz w:val="28"/>
                <w:szCs w:val="28"/>
                <w:lang w:val="pl-PL"/>
              </w:rPr>
            </w:pPr>
          </w:p>
        </w:tc>
        <w:tc>
          <w:tcPr>
            <w:tcW w:w="5636" w:type="dxa"/>
          </w:tcPr>
          <w:p w:rsidR="00A23852" w:rsidRDefault="00A23852" w:rsidP="00A23852">
            <w:pPr>
              <w:pBdr>
                <w:top w:val="none" w:sz="0" w:space="0" w:color="auto"/>
                <w:left w:val="none" w:sz="0" w:space="0" w:color="auto"/>
                <w:bottom w:val="none" w:sz="0" w:space="0" w:color="auto"/>
                <w:right w:val="none" w:sz="0" w:space="0" w:color="auto"/>
                <w:between w:val="none" w:sz="0" w:space="0" w:color="auto"/>
              </w:pBdr>
              <w:jc w:val="both"/>
              <w:rPr>
                <w:sz w:val="28"/>
                <w:szCs w:val="28"/>
                <w:lang w:val="pl-PL"/>
              </w:rPr>
            </w:pPr>
            <w:r>
              <w:rPr>
                <w:sz w:val="28"/>
                <w:szCs w:val="28"/>
                <w:lang w:val="pl-PL"/>
              </w:rPr>
              <w:t>- Ủy ban nhân dân các xã, phường;</w:t>
            </w:r>
          </w:p>
          <w:p w:rsidR="00A23852" w:rsidRDefault="00A23852" w:rsidP="00A23852">
            <w:pPr>
              <w:pBdr>
                <w:top w:val="none" w:sz="0" w:space="0" w:color="auto"/>
                <w:left w:val="none" w:sz="0" w:space="0" w:color="auto"/>
                <w:bottom w:val="none" w:sz="0" w:space="0" w:color="auto"/>
                <w:right w:val="none" w:sz="0" w:space="0" w:color="auto"/>
                <w:between w:val="none" w:sz="0" w:space="0" w:color="auto"/>
              </w:pBdr>
              <w:jc w:val="both"/>
              <w:rPr>
                <w:sz w:val="28"/>
                <w:szCs w:val="28"/>
                <w:lang w:val="pl-PL"/>
              </w:rPr>
            </w:pPr>
            <w:r>
              <w:rPr>
                <w:sz w:val="28"/>
                <w:szCs w:val="28"/>
                <w:lang w:val="pl-PL"/>
              </w:rPr>
              <w:t>- Hiệu trưởng các trường phổ thông trực thuộc;</w:t>
            </w:r>
          </w:p>
          <w:p w:rsidR="00E2217D" w:rsidRDefault="00A23852" w:rsidP="00A23852">
            <w:pPr>
              <w:pBdr>
                <w:top w:val="none" w:sz="0" w:space="0" w:color="auto"/>
                <w:left w:val="none" w:sz="0" w:space="0" w:color="auto"/>
                <w:bottom w:val="none" w:sz="0" w:space="0" w:color="auto"/>
                <w:right w:val="none" w:sz="0" w:space="0" w:color="auto"/>
                <w:between w:val="none" w:sz="0" w:space="0" w:color="auto"/>
              </w:pBdr>
              <w:jc w:val="both"/>
              <w:rPr>
                <w:sz w:val="28"/>
                <w:szCs w:val="28"/>
                <w:lang w:val="pl-PL"/>
              </w:rPr>
            </w:pPr>
            <w:r>
              <w:rPr>
                <w:sz w:val="28"/>
                <w:szCs w:val="28"/>
                <w:lang w:val="pl-PL"/>
              </w:rPr>
              <w:t>- Hiệu trưởng Trường Thể dục thể thao.</w:t>
            </w:r>
          </w:p>
        </w:tc>
      </w:tr>
    </w:tbl>
    <w:p w:rsidR="00C45FF3" w:rsidRPr="00080C47" w:rsidRDefault="00C45FF3" w:rsidP="00C45FF3">
      <w:pPr>
        <w:spacing w:before="80" w:after="80" w:line="288" w:lineRule="auto"/>
        <w:jc w:val="both"/>
        <w:rPr>
          <w:sz w:val="20"/>
          <w:szCs w:val="20"/>
          <w:lang w:val="pl-PL"/>
        </w:rPr>
      </w:pPr>
    </w:p>
    <w:p w:rsidR="00080C47" w:rsidRPr="00080C47" w:rsidRDefault="00080C47" w:rsidP="00C45FF3">
      <w:pPr>
        <w:spacing w:before="80" w:after="80" w:line="288" w:lineRule="auto"/>
        <w:jc w:val="both"/>
        <w:rPr>
          <w:sz w:val="20"/>
          <w:szCs w:val="20"/>
          <w:lang w:val="pl-PL"/>
        </w:rPr>
      </w:pPr>
    </w:p>
    <w:p w:rsidR="001B350D" w:rsidRDefault="00642D97" w:rsidP="00080C47">
      <w:pPr>
        <w:spacing w:before="120"/>
        <w:ind w:firstLine="567"/>
        <w:jc w:val="both"/>
        <w:rPr>
          <w:sz w:val="28"/>
          <w:szCs w:val="28"/>
          <w:lang w:val="pl-PL"/>
        </w:rPr>
      </w:pPr>
      <w:r w:rsidRPr="00A8085E">
        <w:rPr>
          <w:sz w:val="28"/>
          <w:szCs w:val="28"/>
          <w:lang w:val="pl-PL"/>
        </w:rPr>
        <w:t xml:space="preserve">Thực hiện </w:t>
      </w:r>
      <w:r w:rsidR="00E22B69">
        <w:rPr>
          <w:sz w:val="28"/>
          <w:szCs w:val="28"/>
          <w:lang w:val="pl-PL"/>
        </w:rPr>
        <w:t>Thông tư số 17/2025/TT-BGDĐT ngày 12/09/2025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r w:rsidR="00190CE5">
        <w:rPr>
          <w:sz w:val="28"/>
          <w:szCs w:val="28"/>
          <w:lang w:val="pl-PL"/>
        </w:rPr>
        <w:t>; Công văn số 6199/BGDĐT-GDPT ngày 03/10/2025 của Bộ GDĐT về việc thực hiện Chương trình giáo dục phổ thông sửa đổi th</w:t>
      </w:r>
      <w:r w:rsidR="004C7C33">
        <w:rPr>
          <w:sz w:val="28"/>
          <w:szCs w:val="28"/>
          <w:lang w:val="pl-PL"/>
        </w:rPr>
        <w:t>eo Thông tư số 17/2025/TT-BGDĐT.</w:t>
      </w:r>
    </w:p>
    <w:p w:rsidR="001E3DE1" w:rsidRDefault="00642D97" w:rsidP="00080C47">
      <w:pPr>
        <w:spacing w:before="120"/>
        <w:ind w:firstLine="567"/>
        <w:jc w:val="both"/>
        <w:rPr>
          <w:sz w:val="28"/>
          <w:szCs w:val="28"/>
          <w:lang w:val="pl-PL"/>
        </w:rPr>
      </w:pPr>
      <w:r w:rsidRPr="00A8085E">
        <w:rPr>
          <w:sz w:val="28"/>
          <w:szCs w:val="28"/>
          <w:lang w:val="pl-PL"/>
        </w:rPr>
        <w:t xml:space="preserve">Sở Giáo dục và Đào tạo </w:t>
      </w:r>
      <w:r w:rsidR="00E73AFF" w:rsidRPr="00A8085E">
        <w:rPr>
          <w:sz w:val="28"/>
          <w:szCs w:val="28"/>
          <w:lang w:val="pl-PL"/>
        </w:rPr>
        <w:t xml:space="preserve">Tây Ninh </w:t>
      </w:r>
      <w:r w:rsidR="001B350D">
        <w:rPr>
          <w:sz w:val="28"/>
          <w:szCs w:val="28"/>
          <w:lang w:val="pl-PL"/>
        </w:rPr>
        <w:t>yêu cầu</w:t>
      </w:r>
      <w:r w:rsidR="00A23852">
        <w:rPr>
          <w:sz w:val="28"/>
          <w:szCs w:val="28"/>
          <w:lang w:val="pl-PL"/>
        </w:rPr>
        <w:t xml:space="preserve"> </w:t>
      </w:r>
      <w:r w:rsidR="00A94DB6">
        <w:rPr>
          <w:sz w:val="28"/>
          <w:szCs w:val="28"/>
          <w:lang w:val="pl-PL"/>
        </w:rPr>
        <w:t>Thủ</w:t>
      </w:r>
      <w:r w:rsidR="00A23852">
        <w:rPr>
          <w:sz w:val="28"/>
          <w:szCs w:val="28"/>
          <w:lang w:val="pl-PL"/>
        </w:rPr>
        <w:t xml:space="preserve"> trưởng các đơn vị nêu trên tổ chức thực hiện nội dung</w:t>
      </w:r>
      <w:r w:rsidR="00E73AFF" w:rsidRPr="00A8085E">
        <w:rPr>
          <w:sz w:val="28"/>
          <w:szCs w:val="28"/>
          <w:lang w:val="pl-PL"/>
        </w:rPr>
        <w:t xml:space="preserve"> </w:t>
      </w:r>
      <w:r w:rsidRPr="00A8085E">
        <w:rPr>
          <w:sz w:val="28"/>
          <w:szCs w:val="28"/>
          <w:lang w:val="pl-PL"/>
        </w:rPr>
        <w:t>như sau:</w:t>
      </w:r>
    </w:p>
    <w:p w:rsidR="00932724" w:rsidRDefault="001E3DE1" w:rsidP="00080C47">
      <w:pPr>
        <w:spacing w:before="120"/>
        <w:ind w:firstLine="567"/>
        <w:jc w:val="both"/>
        <w:rPr>
          <w:spacing w:val="2"/>
          <w:sz w:val="28"/>
          <w:szCs w:val="28"/>
          <w:lang w:val="nl-NL"/>
        </w:rPr>
      </w:pPr>
      <w:r>
        <w:rPr>
          <w:sz w:val="28"/>
          <w:szCs w:val="28"/>
          <w:lang w:val="pl-PL"/>
        </w:rPr>
        <w:t>1. T</w:t>
      </w:r>
      <w:r w:rsidR="002C1A7E" w:rsidRPr="001E3DE1">
        <w:rPr>
          <w:spacing w:val="2"/>
          <w:sz w:val="28"/>
          <w:szCs w:val="28"/>
          <w:lang w:val="nl-NL"/>
        </w:rPr>
        <w:t xml:space="preserve">ổ </w:t>
      </w:r>
      <w:r w:rsidR="007A4F3B" w:rsidRPr="001E3DE1">
        <w:rPr>
          <w:spacing w:val="2"/>
          <w:sz w:val="28"/>
          <w:szCs w:val="28"/>
          <w:lang w:val="nl-NL"/>
        </w:rPr>
        <w:t xml:space="preserve">chức </w:t>
      </w:r>
      <w:r w:rsidRPr="001E3DE1">
        <w:rPr>
          <w:spacing w:val="2"/>
          <w:sz w:val="28"/>
          <w:szCs w:val="28"/>
          <w:lang w:val="nl-NL"/>
        </w:rPr>
        <w:t xml:space="preserve">triển khai </w:t>
      </w:r>
      <w:r w:rsidR="00932724">
        <w:rPr>
          <w:spacing w:val="2"/>
          <w:sz w:val="28"/>
          <w:szCs w:val="28"/>
          <w:lang w:val="nl-NL"/>
        </w:rPr>
        <w:t xml:space="preserve">Tài liệu hướng dẫn thực hiện Chương trình giáo dục phổ thông đính kèm và nội dung </w:t>
      </w:r>
      <w:r w:rsidR="00932724">
        <w:rPr>
          <w:sz w:val="28"/>
          <w:szCs w:val="28"/>
          <w:lang w:val="pl-PL"/>
        </w:rPr>
        <w:t>Công văn số 6199/BGDĐT-GDPT ngày 03/10/2025 của Bộ GDĐT về việc thực hiện Chương trình giáo dục phổ thông sửa đổi theo Thông tư số 17/2025/TT-BGDĐT</w:t>
      </w:r>
      <w:r w:rsidR="00932724">
        <w:rPr>
          <w:sz w:val="28"/>
          <w:szCs w:val="28"/>
          <w:lang w:val="pl-PL"/>
        </w:rPr>
        <w:t xml:space="preserve"> </w:t>
      </w:r>
      <w:r w:rsidR="004C7C33">
        <w:rPr>
          <w:sz w:val="28"/>
          <w:szCs w:val="28"/>
          <w:lang w:val="pl-PL"/>
        </w:rPr>
        <w:t xml:space="preserve">(đính kèm) </w:t>
      </w:r>
      <w:r w:rsidR="00932724" w:rsidRPr="001E3DE1">
        <w:rPr>
          <w:spacing w:val="2"/>
          <w:sz w:val="28"/>
          <w:szCs w:val="28"/>
          <w:lang w:val="nl-NL"/>
        </w:rPr>
        <w:t>đến cán bộ quản lý, giáo viên, học sinh để thực hiện</w:t>
      </w:r>
      <w:r w:rsidR="00932724">
        <w:rPr>
          <w:spacing w:val="2"/>
          <w:sz w:val="28"/>
          <w:szCs w:val="28"/>
          <w:lang w:val="nl-NL"/>
        </w:rPr>
        <w:t>. Nội dung gồm có:</w:t>
      </w:r>
    </w:p>
    <w:p w:rsidR="00932724" w:rsidRPr="00DE3D73" w:rsidRDefault="00932724" w:rsidP="00080C47">
      <w:pPr>
        <w:spacing w:before="120"/>
        <w:ind w:firstLine="567"/>
        <w:jc w:val="both"/>
        <w:rPr>
          <w:sz w:val="28"/>
          <w:szCs w:val="28"/>
          <w:lang w:val="pl-PL"/>
        </w:rPr>
      </w:pPr>
      <w:r w:rsidRPr="00DE3D73">
        <w:rPr>
          <w:sz w:val="28"/>
          <w:szCs w:val="28"/>
          <w:lang w:val="nl-NL"/>
        </w:rPr>
        <w:t xml:space="preserve">- </w:t>
      </w:r>
      <w:r w:rsidRPr="00DE3D73">
        <w:rPr>
          <w:sz w:val="28"/>
          <w:szCs w:val="28"/>
          <w:lang w:val="nl-NL"/>
        </w:rPr>
        <w:t>Tài liệu hướng dẫn thực hiện Chương trình giáo dục phổ thông</w:t>
      </w:r>
      <w:r w:rsidRPr="00DE3D73">
        <w:rPr>
          <w:sz w:val="28"/>
          <w:szCs w:val="28"/>
          <w:lang w:val="nl-NL"/>
        </w:rPr>
        <w:t xml:space="preserve"> </w:t>
      </w:r>
      <w:r w:rsidR="00DE3D73">
        <w:rPr>
          <w:sz w:val="28"/>
          <w:szCs w:val="28"/>
          <w:lang w:val="nl-NL"/>
        </w:rPr>
        <w:t xml:space="preserve">sửa đổi </w:t>
      </w:r>
      <w:r w:rsidRPr="00DE3D73">
        <w:rPr>
          <w:sz w:val="28"/>
          <w:szCs w:val="28"/>
          <w:lang w:val="nl-NL"/>
        </w:rPr>
        <w:t xml:space="preserve">môn </w:t>
      </w:r>
      <w:r w:rsidRPr="00DE3D73">
        <w:rPr>
          <w:sz w:val="28"/>
          <w:szCs w:val="28"/>
          <w:lang w:val="pl-PL"/>
        </w:rPr>
        <w:t>Lịch sử và Địa lí cấp tiểu học.</w:t>
      </w:r>
    </w:p>
    <w:p w:rsidR="00932724" w:rsidRPr="00DE3D73" w:rsidRDefault="00932724" w:rsidP="00080C47">
      <w:pPr>
        <w:spacing w:before="120"/>
        <w:ind w:firstLine="567"/>
        <w:jc w:val="both"/>
        <w:rPr>
          <w:sz w:val="28"/>
          <w:szCs w:val="28"/>
          <w:lang w:val="nl-NL"/>
        </w:rPr>
      </w:pPr>
      <w:r w:rsidRPr="00DE3D73">
        <w:rPr>
          <w:sz w:val="28"/>
          <w:szCs w:val="28"/>
          <w:lang w:val="nl-NL"/>
        </w:rPr>
        <w:t>- Tài liệu hướng dẫn thực hiện Chương trình giáo dục phổ thông</w:t>
      </w:r>
      <w:r w:rsidRPr="00DE3D73">
        <w:rPr>
          <w:sz w:val="28"/>
          <w:szCs w:val="28"/>
          <w:lang w:val="nl-NL"/>
        </w:rPr>
        <w:t xml:space="preserve"> </w:t>
      </w:r>
      <w:r w:rsidR="00DE3D73">
        <w:rPr>
          <w:sz w:val="28"/>
          <w:szCs w:val="28"/>
          <w:lang w:val="nl-NL"/>
        </w:rPr>
        <w:t xml:space="preserve">sửa đổi </w:t>
      </w:r>
      <w:r w:rsidRPr="00DE3D73">
        <w:rPr>
          <w:sz w:val="28"/>
          <w:szCs w:val="28"/>
          <w:lang w:val="nl-NL"/>
        </w:rPr>
        <w:t xml:space="preserve">môn </w:t>
      </w:r>
      <w:r w:rsidRPr="00DE3D73">
        <w:rPr>
          <w:sz w:val="28"/>
          <w:szCs w:val="28"/>
          <w:lang w:val="pl-PL"/>
        </w:rPr>
        <w:t>Lịch sử và Địa lí cấp trung học cơ sở</w:t>
      </w:r>
      <w:r w:rsidRPr="00DE3D73">
        <w:rPr>
          <w:sz w:val="28"/>
          <w:szCs w:val="28"/>
          <w:lang w:val="pl-PL"/>
        </w:rPr>
        <w:t xml:space="preserve"> (Phân môn Lịch sử và Phân môn Địa lí)</w:t>
      </w:r>
      <w:r w:rsidRPr="00DE3D73">
        <w:rPr>
          <w:sz w:val="28"/>
          <w:szCs w:val="28"/>
          <w:lang w:val="pl-PL"/>
        </w:rPr>
        <w:t>.</w:t>
      </w:r>
    </w:p>
    <w:p w:rsidR="00932724" w:rsidRPr="00DE3D73" w:rsidRDefault="00932724" w:rsidP="00080C47">
      <w:pPr>
        <w:spacing w:before="120"/>
        <w:ind w:firstLine="567"/>
        <w:jc w:val="both"/>
        <w:rPr>
          <w:sz w:val="28"/>
          <w:szCs w:val="28"/>
          <w:lang w:val="nl-NL"/>
        </w:rPr>
      </w:pPr>
      <w:r w:rsidRPr="00DE3D73">
        <w:rPr>
          <w:sz w:val="28"/>
          <w:szCs w:val="28"/>
          <w:lang w:val="nl-NL"/>
        </w:rPr>
        <w:t xml:space="preserve">- Tài liệu hướng dẫn thực hiện Chương trình giáo dục phổ thông </w:t>
      </w:r>
      <w:r w:rsidR="00DE3D73">
        <w:rPr>
          <w:sz w:val="28"/>
          <w:szCs w:val="28"/>
          <w:lang w:val="nl-NL"/>
        </w:rPr>
        <w:t xml:space="preserve">sửa đổi </w:t>
      </w:r>
      <w:r w:rsidRPr="00DE3D73">
        <w:rPr>
          <w:sz w:val="28"/>
          <w:szCs w:val="28"/>
          <w:lang w:val="nl-NL"/>
        </w:rPr>
        <w:t xml:space="preserve">môn </w:t>
      </w:r>
      <w:r w:rsidRPr="00DE3D73">
        <w:rPr>
          <w:sz w:val="28"/>
          <w:szCs w:val="28"/>
          <w:lang w:val="nl-NL"/>
        </w:rPr>
        <w:t>Lịch sử.</w:t>
      </w:r>
    </w:p>
    <w:p w:rsidR="00932724" w:rsidRPr="00DE3D73" w:rsidRDefault="00932724" w:rsidP="00080C47">
      <w:pPr>
        <w:spacing w:before="120"/>
        <w:ind w:firstLine="567"/>
        <w:jc w:val="both"/>
        <w:rPr>
          <w:sz w:val="28"/>
          <w:szCs w:val="28"/>
          <w:lang w:val="nl-NL"/>
        </w:rPr>
      </w:pPr>
      <w:r w:rsidRPr="00DE3D73">
        <w:rPr>
          <w:sz w:val="28"/>
          <w:szCs w:val="28"/>
          <w:lang w:val="nl-NL"/>
        </w:rPr>
        <w:t xml:space="preserve">- Tài liệu hướng dẫn thực hiện Chương trình giáo dục phổ thông </w:t>
      </w:r>
      <w:r w:rsidR="00DE3D73">
        <w:rPr>
          <w:sz w:val="28"/>
          <w:szCs w:val="28"/>
          <w:lang w:val="nl-NL"/>
        </w:rPr>
        <w:t xml:space="preserve">sửa đổi </w:t>
      </w:r>
      <w:r w:rsidRPr="00DE3D73">
        <w:rPr>
          <w:sz w:val="28"/>
          <w:szCs w:val="28"/>
          <w:lang w:val="nl-NL"/>
        </w:rPr>
        <w:t>môn</w:t>
      </w:r>
      <w:r w:rsidRPr="00DE3D73">
        <w:rPr>
          <w:sz w:val="28"/>
          <w:szCs w:val="28"/>
          <w:lang w:val="nl-NL"/>
        </w:rPr>
        <w:t xml:space="preserve"> Giáo dục công dân cấp trung học phổ thông.</w:t>
      </w:r>
    </w:p>
    <w:p w:rsidR="00932724" w:rsidRPr="00DE3D73" w:rsidRDefault="00932724" w:rsidP="00080C47">
      <w:pPr>
        <w:spacing w:before="120"/>
        <w:ind w:firstLine="567"/>
        <w:jc w:val="both"/>
        <w:rPr>
          <w:sz w:val="28"/>
          <w:szCs w:val="28"/>
          <w:lang w:val="nl-NL"/>
        </w:rPr>
      </w:pPr>
      <w:r w:rsidRPr="00DE3D73">
        <w:rPr>
          <w:sz w:val="28"/>
          <w:szCs w:val="28"/>
          <w:lang w:val="nl-NL"/>
        </w:rPr>
        <w:t xml:space="preserve">- Tài liệu hướng dẫn thực hiện Chương trình giáo dục phổ thông </w:t>
      </w:r>
      <w:r w:rsidR="00DE3D73">
        <w:rPr>
          <w:sz w:val="28"/>
          <w:szCs w:val="28"/>
          <w:lang w:val="nl-NL"/>
        </w:rPr>
        <w:t xml:space="preserve">sửa đổi </w:t>
      </w:r>
      <w:r w:rsidRPr="00DE3D73">
        <w:rPr>
          <w:sz w:val="28"/>
          <w:szCs w:val="28"/>
          <w:lang w:val="nl-NL"/>
        </w:rPr>
        <w:t>môn</w:t>
      </w:r>
      <w:r w:rsidRPr="00DE3D73">
        <w:rPr>
          <w:sz w:val="28"/>
          <w:szCs w:val="28"/>
          <w:lang w:val="nl-NL"/>
        </w:rPr>
        <w:t xml:space="preserve"> Địa lí.</w:t>
      </w:r>
    </w:p>
    <w:p w:rsidR="001E3DE1" w:rsidRDefault="00932724" w:rsidP="00080C47">
      <w:pPr>
        <w:spacing w:before="120"/>
        <w:ind w:firstLine="567"/>
        <w:jc w:val="both"/>
        <w:rPr>
          <w:sz w:val="28"/>
          <w:szCs w:val="28"/>
          <w:lang w:val="pl-PL"/>
        </w:rPr>
      </w:pPr>
      <w:r>
        <w:rPr>
          <w:sz w:val="28"/>
          <w:szCs w:val="28"/>
          <w:lang w:val="pl-PL"/>
        </w:rPr>
        <w:t xml:space="preserve">2. </w:t>
      </w:r>
      <w:r w:rsidR="00AE5D88">
        <w:rPr>
          <w:sz w:val="28"/>
          <w:szCs w:val="28"/>
          <w:lang w:val="pl-PL"/>
        </w:rPr>
        <w:t xml:space="preserve">Chủ động xây dựng, bổ sung Kế hoạch giáo dục nhà trường; phân phối chương trình; tổ chức dạy học và kiểm tra đánh giá phù hợp với nội dung sửa đổi, bổ sung tại </w:t>
      </w:r>
      <w:r w:rsidR="00AE5D88">
        <w:rPr>
          <w:sz w:val="28"/>
          <w:szCs w:val="28"/>
          <w:lang w:val="pl-PL"/>
        </w:rPr>
        <w:t>Thông tư số 17/2025/TT-BGDĐT ngày 12/09/2025 của Bộ trưởng Bộ Giáo dục và Đào tạo</w:t>
      </w:r>
      <w:r w:rsidR="00AE5D88">
        <w:rPr>
          <w:sz w:val="28"/>
          <w:szCs w:val="28"/>
          <w:lang w:val="pl-PL"/>
        </w:rPr>
        <w:t>.</w:t>
      </w:r>
    </w:p>
    <w:p w:rsidR="00412440" w:rsidRPr="00A8085E" w:rsidRDefault="00A23852" w:rsidP="00080C47">
      <w:pPr>
        <w:spacing w:before="120"/>
        <w:ind w:firstLine="567"/>
        <w:jc w:val="both"/>
        <w:rPr>
          <w:sz w:val="28"/>
          <w:szCs w:val="28"/>
          <w:lang w:val="pl-PL"/>
        </w:rPr>
      </w:pPr>
      <w:r>
        <w:rPr>
          <w:sz w:val="28"/>
          <w:szCs w:val="28"/>
          <w:lang w:val="pl-PL"/>
        </w:rPr>
        <w:lastRenderedPageBreak/>
        <w:t>Theo nội dung trên, Hiệu trưởng các cơ sở giáo dục</w:t>
      </w:r>
      <w:r w:rsidR="001E3DE1">
        <w:rPr>
          <w:sz w:val="28"/>
          <w:szCs w:val="28"/>
          <w:lang w:val="pl-PL"/>
        </w:rPr>
        <w:t>, Thủ trưởng các đơn vị liên quan</w:t>
      </w:r>
      <w:r>
        <w:rPr>
          <w:sz w:val="28"/>
          <w:szCs w:val="28"/>
          <w:lang w:val="pl-PL"/>
        </w:rPr>
        <w:t xml:space="preserve"> triển khai thực hiện theo quy định./</w:t>
      </w:r>
      <w:r w:rsidR="00E73AFF" w:rsidRPr="00A8085E">
        <w:rPr>
          <w:sz w:val="28"/>
          <w:szCs w:val="28"/>
          <w:lang w:val="pl-PL"/>
        </w:rPr>
        <w:t>.</w:t>
      </w:r>
    </w:p>
    <w:p w:rsidR="00C45FF3" w:rsidRPr="00A8085E" w:rsidRDefault="00C45FF3" w:rsidP="00174D83">
      <w:pPr>
        <w:ind w:firstLine="567"/>
        <w:jc w:val="both"/>
        <w:rPr>
          <w:sz w:val="16"/>
          <w:szCs w:val="16"/>
          <w:lang w:val="pl-PL"/>
        </w:rPr>
      </w:pPr>
    </w:p>
    <w:tbl>
      <w:tblPr>
        <w:tblW w:w="0" w:type="auto"/>
        <w:tblInd w:w="-5" w:type="dxa"/>
        <w:tblLook w:val="01E0" w:firstRow="1" w:lastRow="1" w:firstColumn="1" w:lastColumn="1" w:noHBand="0" w:noVBand="0"/>
      </w:tblPr>
      <w:tblGrid>
        <w:gridCol w:w="5103"/>
        <w:gridCol w:w="3828"/>
      </w:tblGrid>
      <w:tr w:rsidR="00A8085E" w:rsidRPr="00A8085E" w:rsidTr="00B308D0">
        <w:tc>
          <w:tcPr>
            <w:tcW w:w="5103" w:type="dxa"/>
          </w:tcPr>
          <w:p w:rsidR="00412440" w:rsidRPr="00A8085E" w:rsidRDefault="00412440" w:rsidP="00B308D0">
            <w:pPr>
              <w:jc w:val="both"/>
              <w:rPr>
                <w:b/>
                <w:sz w:val="28"/>
                <w:szCs w:val="28"/>
              </w:rPr>
            </w:pPr>
            <w:r w:rsidRPr="00A8085E">
              <w:rPr>
                <w:b/>
                <w:i/>
              </w:rPr>
              <w:t xml:space="preserve">Nơi nhận:                                                            </w:t>
            </w:r>
            <w:r w:rsidRPr="00A8085E">
              <w:rPr>
                <w:sz w:val="28"/>
                <w:szCs w:val="28"/>
              </w:rPr>
              <w:t xml:space="preserve">             </w:t>
            </w:r>
          </w:p>
          <w:p w:rsidR="00412440" w:rsidRPr="00A8085E" w:rsidRDefault="00412440" w:rsidP="00B308D0">
            <w:pPr>
              <w:jc w:val="both"/>
              <w:rPr>
                <w:sz w:val="22"/>
                <w:szCs w:val="22"/>
              </w:rPr>
            </w:pPr>
            <w:r w:rsidRPr="00A8085E">
              <w:rPr>
                <w:sz w:val="22"/>
                <w:szCs w:val="22"/>
              </w:rPr>
              <w:t>- Như trên;</w:t>
            </w:r>
          </w:p>
          <w:p w:rsidR="00412440" w:rsidRPr="00A8085E" w:rsidRDefault="00412440" w:rsidP="00B308D0">
            <w:pPr>
              <w:jc w:val="both"/>
              <w:rPr>
                <w:sz w:val="22"/>
                <w:szCs w:val="22"/>
              </w:rPr>
            </w:pPr>
            <w:r w:rsidRPr="00A8085E">
              <w:rPr>
                <w:sz w:val="22"/>
                <w:szCs w:val="22"/>
              </w:rPr>
              <w:t>- GĐ, các PGĐ Sở;</w:t>
            </w:r>
          </w:p>
          <w:p w:rsidR="00412440" w:rsidRPr="00A8085E" w:rsidRDefault="00412440" w:rsidP="00B308D0">
            <w:pPr>
              <w:jc w:val="both"/>
              <w:rPr>
                <w:sz w:val="22"/>
                <w:szCs w:val="22"/>
              </w:rPr>
            </w:pPr>
            <w:r w:rsidRPr="00A8085E">
              <w:rPr>
                <w:sz w:val="22"/>
                <w:szCs w:val="22"/>
              </w:rPr>
              <w:t>- Lưu: VT, GDPT.</w:t>
            </w:r>
          </w:p>
        </w:tc>
        <w:tc>
          <w:tcPr>
            <w:tcW w:w="3828" w:type="dxa"/>
          </w:tcPr>
          <w:p w:rsidR="00412440" w:rsidRPr="00A8085E" w:rsidRDefault="00412440" w:rsidP="00B308D0">
            <w:pPr>
              <w:jc w:val="center"/>
              <w:rPr>
                <w:b/>
                <w:sz w:val="26"/>
                <w:szCs w:val="26"/>
              </w:rPr>
            </w:pPr>
            <w:r w:rsidRPr="00A8085E">
              <w:rPr>
                <w:b/>
                <w:sz w:val="26"/>
                <w:szCs w:val="26"/>
              </w:rPr>
              <w:t xml:space="preserve"> KT. GIÁM ĐỐC</w:t>
            </w:r>
          </w:p>
          <w:p w:rsidR="00412440" w:rsidRPr="00A8085E" w:rsidRDefault="00412440" w:rsidP="00B308D0">
            <w:pPr>
              <w:jc w:val="center"/>
              <w:rPr>
                <w:b/>
                <w:sz w:val="28"/>
                <w:szCs w:val="28"/>
              </w:rPr>
            </w:pPr>
            <w:r w:rsidRPr="00A8085E">
              <w:rPr>
                <w:b/>
                <w:sz w:val="26"/>
                <w:szCs w:val="26"/>
              </w:rPr>
              <w:t>PHÓ GIÁM ĐỐC</w:t>
            </w:r>
          </w:p>
          <w:p w:rsidR="00412440" w:rsidRPr="00A8085E" w:rsidRDefault="00412440" w:rsidP="00B308D0">
            <w:pPr>
              <w:jc w:val="center"/>
              <w:rPr>
                <w:b/>
              </w:rPr>
            </w:pPr>
          </w:p>
          <w:p w:rsidR="00412440" w:rsidRPr="00A8085E" w:rsidRDefault="00412440" w:rsidP="00B308D0">
            <w:pPr>
              <w:jc w:val="center"/>
              <w:rPr>
                <w:b/>
              </w:rPr>
            </w:pPr>
          </w:p>
          <w:p w:rsidR="00412440" w:rsidRPr="00A8085E" w:rsidRDefault="00412440" w:rsidP="00B308D0">
            <w:pPr>
              <w:jc w:val="center"/>
              <w:rPr>
                <w:b/>
              </w:rPr>
            </w:pPr>
          </w:p>
          <w:p w:rsidR="00412440" w:rsidRPr="00A8085E" w:rsidRDefault="00412440" w:rsidP="00B308D0">
            <w:pPr>
              <w:jc w:val="center"/>
              <w:rPr>
                <w:b/>
                <w:sz w:val="28"/>
                <w:szCs w:val="28"/>
              </w:rPr>
            </w:pPr>
            <w:bookmarkStart w:id="0" w:name="_GoBack"/>
            <w:bookmarkEnd w:id="0"/>
          </w:p>
          <w:p w:rsidR="00412440" w:rsidRPr="00A8085E" w:rsidRDefault="00412440" w:rsidP="00B308D0">
            <w:pPr>
              <w:jc w:val="center"/>
              <w:rPr>
                <w:b/>
                <w:sz w:val="28"/>
                <w:szCs w:val="28"/>
              </w:rPr>
            </w:pPr>
            <w:r w:rsidRPr="00A8085E">
              <w:rPr>
                <w:b/>
                <w:sz w:val="28"/>
                <w:szCs w:val="28"/>
              </w:rPr>
              <w:t>Nguyễn Văn Phước</w:t>
            </w:r>
          </w:p>
        </w:tc>
      </w:tr>
    </w:tbl>
    <w:p w:rsidR="00C45FF3" w:rsidRPr="00A8085E" w:rsidRDefault="00C45FF3" w:rsidP="007E3F25">
      <w:pPr>
        <w:jc w:val="both"/>
        <w:rPr>
          <w:sz w:val="28"/>
          <w:szCs w:val="28"/>
          <w:lang w:val="pl-PL"/>
        </w:rPr>
      </w:pPr>
    </w:p>
    <w:sectPr w:rsidR="00C45FF3" w:rsidRPr="00A8085E" w:rsidSect="00DE3D73">
      <w:headerReference w:type="default" r:id="rId7"/>
      <w:pgSz w:w="11907" w:h="16840" w:code="9"/>
      <w:pgMar w:top="1134" w:right="1134" w:bottom="1134"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540" w:rsidRDefault="00900540">
      <w:r>
        <w:separator/>
      </w:r>
    </w:p>
  </w:endnote>
  <w:endnote w:type="continuationSeparator" w:id="0">
    <w:p w:rsidR="00900540" w:rsidRDefault="0090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540" w:rsidRDefault="00900540">
      <w:r>
        <w:separator/>
      </w:r>
    </w:p>
  </w:footnote>
  <w:footnote w:type="continuationSeparator" w:id="0">
    <w:p w:rsidR="00900540" w:rsidRDefault="00900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945445"/>
      <w:docPartObj>
        <w:docPartGallery w:val="Page Numbers (Top of Page)"/>
        <w:docPartUnique/>
      </w:docPartObj>
    </w:sdtPr>
    <w:sdtEndPr/>
    <w:sdtContent>
      <w:p w:rsidR="009C1902" w:rsidRDefault="00034B6C">
        <w:pPr>
          <w:pStyle w:val="Header"/>
          <w:jc w:val="center"/>
        </w:pPr>
        <w:r>
          <w:fldChar w:fldCharType="begin"/>
        </w:r>
        <w:r>
          <w:instrText xml:space="preserve"> PAGE   \* MERGEFORMAT </w:instrText>
        </w:r>
        <w:r>
          <w:fldChar w:fldCharType="separate"/>
        </w:r>
        <w:r w:rsidR="00080C47">
          <w:rPr>
            <w:noProof/>
          </w:rPr>
          <w:t>2</w:t>
        </w:r>
        <w:r>
          <w:fldChar w:fldCharType="end"/>
        </w:r>
      </w:p>
    </w:sdtContent>
  </w:sdt>
  <w:p w:rsidR="009C1902" w:rsidRDefault="009C1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55400"/>
    <w:multiLevelType w:val="hybridMultilevel"/>
    <w:tmpl w:val="F1865664"/>
    <w:lvl w:ilvl="0" w:tplc="1D3285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22724D5"/>
    <w:multiLevelType w:val="hybridMultilevel"/>
    <w:tmpl w:val="71AE8634"/>
    <w:lvl w:ilvl="0" w:tplc="082253B4">
      <w:start w:val="1"/>
      <w:numFmt w:val="decimal"/>
      <w:lvlText w:val="%1."/>
      <w:lvlJc w:val="left"/>
      <w:pPr>
        <w:ind w:left="1080" w:hanging="360"/>
      </w:pPr>
      <w:rPr>
        <w:rFonts w:hint="default"/>
      </w:rPr>
    </w:lvl>
    <w:lvl w:ilvl="1" w:tplc="84623FA8">
      <w:start w:val="1"/>
      <w:numFmt w:val="lowerLetter"/>
      <w:lvlText w:val="%2."/>
      <w:lvlJc w:val="left"/>
      <w:pPr>
        <w:ind w:left="1800" w:hanging="360"/>
      </w:pPr>
    </w:lvl>
    <w:lvl w:ilvl="2" w:tplc="8542977C">
      <w:start w:val="1"/>
      <w:numFmt w:val="lowerRoman"/>
      <w:lvlText w:val="%3."/>
      <w:lvlJc w:val="right"/>
      <w:pPr>
        <w:ind w:left="2520" w:hanging="180"/>
      </w:pPr>
    </w:lvl>
    <w:lvl w:ilvl="3" w:tplc="0B8C3B6C">
      <w:start w:val="1"/>
      <w:numFmt w:val="decimal"/>
      <w:lvlText w:val="%4."/>
      <w:lvlJc w:val="left"/>
      <w:pPr>
        <w:ind w:left="3240" w:hanging="360"/>
      </w:pPr>
    </w:lvl>
    <w:lvl w:ilvl="4" w:tplc="2D767380">
      <w:start w:val="1"/>
      <w:numFmt w:val="lowerLetter"/>
      <w:lvlText w:val="%5."/>
      <w:lvlJc w:val="left"/>
      <w:pPr>
        <w:ind w:left="3960" w:hanging="360"/>
      </w:pPr>
    </w:lvl>
    <w:lvl w:ilvl="5" w:tplc="5244850C">
      <w:start w:val="1"/>
      <w:numFmt w:val="lowerRoman"/>
      <w:lvlText w:val="%6."/>
      <w:lvlJc w:val="right"/>
      <w:pPr>
        <w:ind w:left="4680" w:hanging="180"/>
      </w:pPr>
    </w:lvl>
    <w:lvl w:ilvl="6" w:tplc="8E4A5696">
      <w:start w:val="1"/>
      <w:numFmt w:val="decimal"/>
      <w:lvlText w:val="%7."/>
      <w:lvlJc w:val="left"/>
      <w:pPr>
        <w:ind w:left="5400" w:hanging="360"/>
      </w:pPr>
    </w:lvl>
    <w:lvl w:ilvl="7" w:tplc="3CA8633A">
      <w:start w:val="1"/>
      <w:numFmt w:val="lowerLetter"/>
      <w:lvlText w:val="%8."/>
      <w:lvlJc w:val="left"/>
      <w:pPr>
        <w:ind w:left="6120" w:hanging="360"/>
      </w:pPr>
    </w:lvl>
    <w:lvl w:ilvl="8" w:tplc="1B388A42">
      <w:start w:val="1"/>
      <w:numFmt w:val="lowerRoman"/>
      <w:lvlText w:val="%9."/>
      <w:lvlJc w:val="right"/>
      <w:pPr>
        <w:ind w:left="6840" w:hanging="180"/>
      </w:pPr>
    </w:lvl>
  </w:abstractNum>
  <w:abstractNum w:abstractNumId="2">
    <w:nsid w:val="4BF66708"/>
    <w:multiLevelType w:val="hybridMultilevel"/>
    <w:tmpl w:val="F2007C20"/>
    <w:lvl w:ilvl="0" w:tplc="3BB85ACE">
      <w:start w:val="1"/>
      <w:numFmt w:val="decimal"/>
      <w:lvlText w:val="%1."/>
      <w:lvlJc w:val="left"/>
      <w:pPr>
        <w:ind w:left="1725" w:hanging="1005"/>
      </w:pPr>
      <w:rPr>
        <w:rFonts w:hint="default"/>
      </w:rPr>
    </w:lvl>
    <w:lvl w:ilvl="1" w:tplc="E52C7EEE">
      <w:start w:val="1"/>
      <w:numFmt w:val="lowerLetter"/>
      <w:lvlText w:val="%2."/>
      <w:lvlJc w:val="left"/>
      <w:pPr>
        <w:ind w:left="1800" w:hanging="360"/>
      </w:pPr>
    </w:lvl>
    <w:lvl w:ilvl="2" w:tplc="10D07780">
      <w:start w:val="1"/>
      <w:numFmt w:val="lowerRoman"/>
      <w:lvlText w:val="%3."/>
      <w:lvlJc w:val="right"/>
      <w:pPr>
        <w:ind w:left="2520" w:hanging="180"/>
      </w:pPr>
    </w:lvl>
    <w:lvl w:ilvl="3" w:tplc="C66008E4">
      <w:start w:val="1"/>
      <w:numFmt w:val="decimal"/>
      <w:lvlText w:val="%4."/>
      <w:lvlJc w:val="left"/>
      <w:pPr>
        <w:ind w:left="3240" w:hanging="360"/>
      </w:pPr>
    </w:lvl>
    <w:lvl w:ilvl="4" w:tplc="61E87894">
      <w:start w:val="1"/>
      <w:numFmt w:val="lowerLetter"/>
      <w:lvlText w:val="%5."/>
      <w:lvlJc w:val="left"/>
      <w:pPr>
        <w:ind w:left="3960" w:hanging="360"/>
      </w:pPr>
    </w:lvl>
    <w:lvl w:ilvl="5" w:tplc="2CE80604">
      <w:start w:val="1"/>
      <w:numFmt w:val="lowerRoman"/>
      <w:lvlText w:val="%6."/>
      <w:lvlJc w:val="right"/>
      <w:pPr>
        <w:ind w:left="4680" w:hanging="180"/>
      </w:pPr>
    </w:lvl>
    <w:lvl w:ilvl="6" w:tplc="1F324516">
      <w:start w:val="1"/>
      <w:numFmt w:val="decimal"/>
      <w:lvlText w:val="%7."/>
      <w:lvlJc w:val="left"/>
      <w:pPr>
        <w:ind w:left="5400" w:hanging="360"/>
      </w:pPr>
    </w:lvl>
    <w:lvl w:ilvl="7" w:tplc="CAD031BE">
      <w:start w:val="1"/>
      <w:numFmt w:val="lowerLetter"/>
      <w:lvlText w:val="%8."/>
      <w:lvlJc w:val="left"/>
      <w:pPr>
        <w:ind w:left="6120" w:hanging="360"/>
      </w:pPr>
    </w:lvl>
    <w:lvl w:ilvl="8" w:tplc="B2D08710">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02"/>
    <w:rsid w:val="000005B1"/>
    <w:rsid w:val="0001431F"/>
    <w:rsid w:val="00022D56"/>
    <w:rsid w:val="00025AA8"/>
    <w:rsid w:val="0003196B"/>
    <w:rsid w:val="00034B6C"/>
    <w:rsid w:val="00065204"/>
    <w:rsid w:val="00065822"/>
    <w:rsid w:val="00080C47"/>
    <w:rsid w:val="000A17A6"/>
    <w:rsid w:val="000A2E11"/>
    <w:rsid w:val="000A5F2E"/>
    <w:rsid w:val="000E0E33"/>
    <w:rsid w:val="000F0D32"/>
    <w:rsid w:val="000F10F8"/>
    <w:rsid w:val="000F4B00"/>
    <w:rsid w:val="00145815"/>
    <w:rsid w:val="001530C9"/>
    <w:rsid w:val="00172568"/>
    <w:rsid w:val="00174D83"/>
    <w:rsid w:val="00190CE5"/>
    <w:rsid w:val="001B350D"/>
    <w:rsid w:val="001D2226"/>
    <w:rsid w:val="001D6443"/>
    <w:rsid w:val="001E203C"/>
    <w:rsid w:val="001E3DE1"/>
    <w:rsid w:val="001F3036"/>
    <w:rsid w:val="001F6DFA"/>
    <w:rsid w:val="00220A18"/>
    <w:rsid w:val="002451C7"/>
    <w:rsid w:val="00251EB9"/>
    <w:rsid w:val="002669E0"/>
    <w:rsid w:val="00270D9B"/>
    <w:rsid w:val="0028605F"/>
    <w:rsid w:val="00290958"/>
    <w:rsid w:val="002A07F6"/>
    <w:rsid w:val="002C1A7E"/>
    <w:rsid w:val="003076B9"/>
    <w:rsid w:val="00315963"/>
    <w:rsid w:val="00335287"/>
    <w:rsid w:val="0035292E"/>
    <w:rsid w:val="00353DF2"/>
    <w:rsid w:val="0036427C"/>
    <w:rsid w:val="003652FC"/>
    <w:rsid w:val="00390C17"/>
    <w:rsid w:val="003A36BA"/>
    <w:rsid w:val="003C56FC"/>
    <w:rsid w:val="003C7C18"/>
    <w:rsid w:val="003D63F2"/>
    <w:rsid w:val="003E1170"/>
    <w:rsid w:val="0040056A"/>
    <w:rsid w:val="00412440"/>
    <w:rsid w:val="00413D98"/>
    <w:rsid w:val="0049437E"/>
    <w:rsid w:val="004B61D0"/>
    <w:rsid w:val="004C4866"/>
    <w:rsid w:val="004C7C33"/>
    <w:rsid w:val="004D067F"/>
    <w:rsid w:val="004D0EDF"/>
    <w:rsid w:val="0052716D"/>
    <w:rsid w:val="00540D45"/>
    <w:rsid w:val="00560C70"/>
    <w:rsid w:val="005B3F8B"/>
    <w:rsid w:val="005E6FC3"/>
    <w:rsid w:val="005E74D1"/>
    <w:rsid w:val="00612707"/>
    <w:rsid w:val="00640AE8"/>
    <w:rsid w:val="00642D97"/>
    <w:rsid w:val="006506E6"/>
    <w:rsid w:val="0067201F"/>
    <w:rsid w:val="00693BFE"/>
    <w:rsid w:val="006B23B9"/>
    <w:rsid w:val="006B5456"/>
    <w:rsid w:val="006C7227"/>
    <w:rsid w:val="006D29E6"/>
    <w:rsid w:val="00731004"/>
    <w:rsid w:val="007372E0"/>
    <w:rsid w:val="007469AD"/>
    <w:rsid w:val="007514B0"/>
    <w:rsid w:val="00751E04"/>
    <w:rsid w:val="00752A98"/>
    <w:rsid w:val="007A4F3B"/>
    <w:rsid w:val="007A6DB9"/>
    <w:rsid w:val="007C46AD"/>
    <w:rsid w:val="007D05C1"/>
    <w:rsid w:val="007D0F1A"/>
    <w:rsid w:val="007D2C5F"/>
    <w:rsid w:val="007D5750"/>
    <w:rsid w:val="007E3F25"/>
    <w:rsid w:val="007E48B9"/>
    <w:rsid w:val="00822CA0"/>
    <w:rsid w:val="00830635"/>
    <w:rsid w:val="008334C9"/>
    <w:rsid w:val="00893AB5"/>
    <w:rsid w:val="008A1B15"/>
    <w:rsid w:val="008A6367"/>
    <w:rsid w:val="008B7BB8"/>
    <w:rsid w:val="008C4C7E"/>
    <w:rsid w:val="008D5BC7"/>
    <w:rsid w:val="008D60A2"/>
    <w:rsid w:val="008F0643"/>
    <w:rsid w:val="008F2532"/>
    <w:rsid w:val="00900540"/>
    <w:rsid w:val="00921204"/>
    <w:rsid w:val="00930C33"/>
    <w:rsid w:val="00932724"/>
    <w:rsid w:val="00966A40"/>
    <w:rsid w:val="00974A1B"/>
    <w:rsid w:val="00977A3A"/>
    <w:rsid w:val="00982FEE"/>
    <w:rsid w:val="00992FAD"/>
    <w:rsid w:val="009A3B05"/>
    <w:rsid w:val="009B5DD7"/>
    <w:rsid w:val="009C1902"/>
    <w:rsid w:val="009C57B6"/>
    <w:rsid w:val="00A100B7"/>
    <w:rsid w:val="00A23852"/>
    <w:rsid w:val="00A279E1"/>
    <w:rsid w:val="00A30AA0"/>
    <w:rsid w:val="00A41528"/>
    <w:rsid w:val="00A64CA5"/>
    <w:rsid w:val="00A8085E"/>
    <w:rsid w:val="00A82383"/>
    <w:rsid w:val="00A94DB6"/>
    <w:rsid w:val="00AA2385"/>
    <w:rsid w:val="00AD3023"/>
    <w:rsid w:val="00AE5D88"/>
    <w:rsid w:val="00AF40F4"/>
    <w:rsid w:val="00AF494B"/>
    <w:rsid w:val="00B118CF"/>
    <w:rsid w:val="00B25ACF"/>
    <w:rsid w:val="00B42B5C"/>
    <w:rsid w:val="00B6298F"/>
    <w:rsid w:val="00BC07D7"/>
    <w:rsid w:val="00BE0286"/>
    <w:rsid w:val="00C04F5C"/>
    <w:rsid w:val="00C16EAA"/>
    <w:rsid w:val="00C45FF3"/>
    <w:rsid w:val="00C517B7"/>
    <w:rsid w:val="00CB3787"/>
    <w:rsid w:val="00CC03C9"/>
    <w:rsid w:val="00D0057B"/>
    <w:rsid w:val="00D00902"/>
    <w:rsid w:val="00D02D79"/>
    <w:rsid w:val="00D17568"/>
    <w:rsid w:val="00D45529"/>
    <w:rsid w:val="00D67759"/>
    <w:rsid w:val="00D73C64"/>
    <w:rsid w:val="00DA48C7"/>
    <w:rsid w:val="00DB17C9"/>
    <w:rsid w:val="00DC72C4"/>
    <w:rsid w:val="00DD7D36"/>
    <w:rsid w:val="00DE3D73"/>
    <w:rsid w:val="00DE4251"/>
    <w:rsid w:val="00DE7C68"/>
    <w:rsid w:val="00DF6349"/>
    <w:rsid w:val="00DF6D79"/>
    <w:rsid w:val="00E2217D"/>
    <w:rsid w:val="00E22B69"/>
    <w:rsid w:val="00E57C2B"/>
    <w:rsid w:val="00E6511A"/>
    <w:rsid w:val="00E73AFF"/>
    <w:rsid w:val="00E90DB8"/>
    <w:rsid w:val="00EB1C33"/>
    <w:rsid w:val="00EF2011"/>
    <w:rsid w:val="00EF7011"/>
    <w:rsid w:val="00F03C52"/>
    <w:rsid w:val="00F2281B"/>
    <w:rsid w:val="00F6508E"/>
    <w:rsid w:val="00F66970"/>
    <w:rsid w:val="00FA0E71"/>
    <w:rsid w:val="00FE3229"/>
    <w:rsid w:val="00FE3F22"/>
    <w:rsid w:val="00FF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3557C-B482-4D6A-A533-0E5295F7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table" w:styleId="TableGrid">
    <w:name w:val="Table Grid"/>
    <w:basedOn w:val="TableNormal"/>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8085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styleId="Strong">
    <w:name w:val="Strong"/>
    <w:basedOn w:val="DefaultParagraphFont"/>
    <w:uiPriority w:val="22"/>
    <w:qFormat/>
    <w:rsid w:val="00AF4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hienhanh</dc:creator>
  <cp:lastModifiedBy>SGDLA-LKCD</cp:lastModifiedBy>
  <cp:revision>8</cp:revision>
  <dcterms:created xsi:type="dcterms:W3CDTF">2025-10-07T08:30:00Z</dcterms:created>
  <dcterms:modified xsi:type="dcterms:W3CDTF">2025-10-07T08:58:00Z</dcterms:modified>
</cp:coreProperties>
</file>