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D48" w:rsidRPr="006C6C67" w:rsidRDefault="00992F07" w:rsidP="00992F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DANH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SÁCH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SINH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KIỂM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TRA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LẠI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NĂM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>: 2024 – 2025</w:t>
      </w:r>
    </w:p>
    <w:p w:rsidR="00992F07" w:rsidRPr="006C6C67" w:rsidRDefault="00992F07" w:rsidP="00992F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 w:rsidRPr="006C6C6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b/>
          <w:sz w:val="26"/>
          <w:szCs w:val="26"/>
        </w:rPr>
        <w:t>11B2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2126"/>
        <w:gridCol w:w="1600"/>
        <w:gridCol w:w="1586"/>
        <w:gridCol w:w="1442"/>
        <w:gridCol w:w="1600"/>
      </w:tblGrid>
      <w:tr w:rsidR="00992F07" w:rsidRPr="006C6C67" w:rsidTr="00992F07">
        <w:tc>
          <w:tcPr>
            <w:tcW w:w="704" w:type="dxa"/>
          </w:tcPr>
          <w:p w:rsidR="00992F07" w:rsidRPr="006C6C67" w:rsidRDefault="00992F07" w:rsidP="00992F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2126" w:type="dxa"/>
          </w:tcPr>
          <w:p w:rsidR="00992F07" w:rsidRPr="006C6C67" w:rsidRDefault="00992F07" w:rsidP="00992F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600" w:type="dxa"/>
          </w:tcPr>
          <w:p w:rsidR="00992F07" w:rsidRPr="006C6C67" w:rsidRDefault="00992F07" w:rsidP="00992F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TB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CẢ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586" w:type="dxa"/>
          </w:tcPr>
          <w:p w:rsidR="00992F07" w:rsidRPr="006C6C67" w:rsidRDefault="00992F07" w:rsidP="00992F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CÁC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KT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LẠI</w:t>
            </w:r>
            <w:proofErr w:type="spellEnd"/>
          </w:p>
        </w:tc>
        <w:tc>
          <w:tcPr>
            <w:tcW w:w="1442" w:type="dxa"/>
          </w:tcPr>
          <w:p w:rsidR="00992F07" w:rsidRPr="006C6C67" w:rsidRDefault="00992F07" w:rsidP="00992F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TB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600" w:type="dxa"/>
          </w:tcPr>
          <w:p w:rsidR="00992F07" w:rsidRPr="006C6C67" w:rsidRDefault="00992F07" w:rsidP="00992F0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GHI</w:t>
            </w:r>
            <w:proofErr w:type="spellEnd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6C6C67" w:rsidRPr="006C6C67" w:rsidTr="00992F07">
        <w:tc>
          <w:tcPr>
            <w:tcW w:w="704" w:type="dxa"/>
            <w:vMerge w:val="restart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C67">
              <w:rPr>
                <w:rFonts w:ascii="Times New Roman" w:hAnsi="Times New Roman" w:cs="Times New Roman"/>
                <w:sz w:val="26"/>
                <w:szCs w:val="26"/>
              </w:rPr>
              <w:t xml:space="preserve">Cao </w:t>
            </w:r>
            <w:proofErr w:type="spellStart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Thắng</w:t>
            </w:r>
            <w:proofErr w:type="spellEnd"/>
          </w:p>
        </w:tc>
        <w:tc>
          <w:tcPr>
            <w:tcW w:w="1600" w:type="dxa"/>
            <w:vMerge w:val="restart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</w:p>
        </w:tc>
        <w:tc>
          <w:tcPr>
            <w:tcW w:w="1586" w:type="dxa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442" w:type="dxa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  <w:tc>
          <w:tcPr>
            <w:tcW w:w="1600" w:type="dxa"/>
            <w:vMerge w:val="restart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6C67" w:rsidRPr="006C6C67" w:rsidTr="006C6C67">
        <w:trPr>
          <w:trHeight w:val="355"/>
        </w:trPr>
        <w:tc>
          <w:tcPr>
            <w:tcW w:w="704" w:type="dxa"/>
            <w:vMerge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Merge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Tiếng</w:t>
            </w:r>
            <w:proofErr w:type="spellEnd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proofErr w:type="spellEnd"/>
          </w:p>
        </w:tc>
        <w:tc>
          <w:tcPr>
            <w:tcW w:w="1442" w:type="dxa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1600" w:type="dxa"/>
            <w:vMerge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6C67" w:rsidRPr="006C6C67" w:rsidTr="00992F07">
        <w:tc>
          <w:tcPr>
            <w:tcW w:w="704" w:type="dxa"/>
            <w:vMerge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0" w:type="dxa"/>
            <w:vMerge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6" w:type="dxa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442" w:type="dxa"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6C67"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  <w:tc>
          <w:tcPr>
            <w:tcW w:w="1600" w:type="dxa"/>
            <w:vMerge/>
          </w:tcPr>
          <w:p w:rsidR="006C6C67" w:rsidRPr="006C6C67" w:rsidRDefault="006C6C67" w:rsidP="00992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2F07" w:rsidRPr="006C6C67" w:rsidRDefault="00992F07">
      <w:pPr>
        <w:rPr>
          <w:sz w:val="26"/>
          <w:szCs w:val="26"/>
        </w:rPr>
      </w:pPr>
    </w:p>
    <w:p w:rsidR="00992F07" w:rsidRPr="006C6C67" w:rsidRDefault="006C6C67">
      <w:pPr>
        <w:rPr>
          <w:rFonts w:ascii="Times New Roman" w:hAnsi="Times New Roman" w:cs="Times New Roman"/>
          <w:sz w:val="26"/>
          <w:szCs w:val="26"/>
        </w:rPr>
      </w:pP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r w:rsidRPr="006C6C67">
        <w:rPr>
          <w:sz w:val="26"/>
          <w:szCs w:val="26"/>
        </w:rPr>
        <w:tab/>
      </w:r>
      <w:proofErr w:type="spellStart"/>
      <w:r w:rsidRPr="006C6C67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C6C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sz w:val="26"/>
          <w:szCs w:val="26"/>
        </w:rPr>
        <w:t>Đước</w:t>
      </w:r>
      <w:proofErr w:type="spellEnd"/>
      <w:r w:rsidRPr="006C6C6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C6C67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6C6C67">
        <w:rPr>
          <w:rFonts w:ascii="Times New Roman" w:hAnsi="Times New Roman" w:cs="Times New Roman"/>
          <w:sz w:val="26"/>
          <w:szCs w:val="26"/>
        </w:rPr>
        <w:t xml:space="preserve"> 20/05/2025</w:t>
      </w:r>
    </w:p>
    <w:p w:rsidR="006C6C67" w:rsidRPr="006C6C67" w:rsidRDefault="006C6C67">
      <w:pPr>
        <w:rPr>
          <w:rFonts w:ascii="Times New Roman" w:hAnsi="Times New Roman" w:cs="Times New Roman"/>
          <w:sz w:val="26"/>
          <w:szCs w:val="26"/>
        </w:rPr>
      </w:pP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6C6C67">
        <w:rPr>
          <w:rFonts w:ascii="Times New Roman" w:hAnsi="Times New Roman" w:cs="Times New Roman"/>
          <w:sz w:val="26"/>
          <w:szCs w:val="26"/>
        </w:rPr>
        <w:t>GVCN</w:t>
      </w:r>
      <w:proofErr w:type="spellEnd"/>
    </w:p>
    <w:p w:rsidR="006C6C67" w:rsidRPr="006C6C67" w:rsidRDefault="006C6C6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6C6C67" w:rsidRPr="006C6C67" w:rsidRDefault="006C6C67">
      <w:pPr>
        <w:rPr>
          <w:rFonts w:ascii="Times New Roman" w:hAnsi="Times New Roman" w:cs="Times New Roman"/>
          <w:sz w:val="26"/>
          <w:szCs w:val="26"/>
        </w:rPr>
      </w:pP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</w:r>
      <w:r w:rsidRPr="006C6C67">
        <w:rPr>
          <w:rFonts w:ascii="Times New Roman" w:hAnsi="Times New Roman" w:cs="Times New Roman"/>
          <w:sz w:val="26"/>
          <w:szCs w:val="26"/>
        </w:rPr>
        <w:tab/>
        <w:t xml:space="preserve">    </w:t>
      </w:r>
      <w:proofErr w:type="spellStart"/>
      <w:r w:rsidRPr="006C6C67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6C6C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6C6C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sz w:val="26"/>
          <w:szCs w:val="26"/>
        </w:rPr>
        <w:t>Bé</w:t>
      </w:r>
      <w:proofErr w:type="spellEnd"/>
      <w:r w:rsidRPr="006C6C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C6C67">
        <w:rPr>
          <w:rFonts w:ascii="Times New Roman" w:hAnsi="Times New Roman" w:cs="Times New Roman"/>
          <w:sz w:val="26"/>
          <w:szCs w:val="26"/>
        </w:rPr>
        <w:t>Hà</w:t>
      </w:r>
      <w:proofErr w:type="spellEnd"/>
    </w:p>
    <w:sectPr w:rsidR="006C6C67" w:rsidRPr="006C6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07"/>
    <w:rsid w:val="00355D48"/>
    <w:rsid w:val="006C6C67"/>
    <w:rsid w:val="009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87A6"/>
  <w15:chartTrackingRefBased/>
  <w15:docId w15:val="{60B16BED-6504-46DB-8C06-3458E1A2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2025-05-20T02:16:00Z</dcterms:created>
  <dcterms:modified xsi:type="dcterms:W3CDTF">2025-05-20T02:16:00Z</dcterms:modified>
</cp:coreProperties>
</file>