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52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2015"/>
      </w:tblGrid>
      <w:tr w:rsidR="00B07485" w:rsidTr="00B07485">
        <w:tc>
          <w:tcPr>
            <w:tcW w:w="3261" w:type="dxa"/>
            <w:hideMark/>
          </w:tcPr>
          <w:p w:rsidR="00B07485" w:rsidRDefault="00B07485">
            <w:pPr>
              <w:pStyle w:val="NormalWeb"/>
              <w:spacing w:before="120" w:after="120"/>
              <w:jc w:val="center"/>
              <w:rPr>
                <w:w w:val="90"/>
              </w:rPr>
            </w:pPr>
            <w:r>
              <w:rPr>
                <w:w w:val="90"/>
              </w:rPr>
              <w:t>SỞ GD&amp;ĐT LONG AN</w:t>
            </w:r>
          </w:p>
          <w:p w:rsidR="00B07485" w:rsidRDefault="00B07485">
            <w:pPr>
              <w:pStyle w:val="NormalWeb"/>
              <w:spacing w:before="120" w:after="120"/>
              <w:jc w:val="center"/>
            </w:pPr>
            <w:r>
              <w:rPr>
                <w:rStyle w:val="Strong"/>
                <w:w w:val="90"/>
              </w:rPr>
              <w:t>TRƯỜNG THPT CHU VĂN AN</w:t>
            </w:r>
          </w:p>
        </w:tc>
        <w:tc>
          <w:tcPr>
            <w:tcW w:w="12015" w:type="dxa"/>
          </w:tcPr>
          <w:p w:rsidR="00B07485" w:rsidRDefault="00B07485">
            <w:pPr>
              <w:spacing w:after="120"/>
              <w:jc w:val="center"/>
              <w:rPr>
                <w:rFonts w:ascii="Times New Roman" w:hAnsi="Times New Roman"/>
                <w:b/>
                <w:color w:val="FF0000"/>
                <w:sz w:val="32"/>
                <w:szCs w:val="32"/>
                <w:lang w:val="nl-NL"/>
              </w:rPr>
            </w:pPr>
            <w:r>
              <w:rPr>
                <w:rFonts w:ascii="Times New Roman" w:hAnsi="Times New Roman"/>
                <w:b/>
                <w:bCs/>
                <w:color w:val="FF0000"/>
                <w:sz w:val="32"/>
                <w:szCs w:val="32"/>
                <w:lang w:val="pl-PL"/>
              </w:rPr>
              <w:t>MA TRẬN, BẢN ĐẶC TẢ</w:t>
            </w:r>
            <w:r>
              <w:rPr>
                <w:rFonts w:ascii="Times New Roman" w:hAnsi="Times New Roman"/>
                <w:b/>
                <w:color w:val="FF0000"/>
                <w:sz w:val="32"/>
                <w:szCs w:val="32"/>
                <w:lang w:val="pl-PL"/>
              </w:rPr>
              <w:t xml:space="preserve"> CUỐI</w:t>
            </w:r>
            <w:r>
              <w:rPr>
                <w:rFonts w:ascii="Times New Roman" w:hAnsi="Times New Roman"/>
                <w:b/>
                <w:color w:val="FF0000"/>
                <w:sz w:val="32"/>
                <w:szCs w:val="32"/>
                <w:lang w:val="pl-PL"/>
              </w:rPr>
              <w:t xml:space="preserve"> KÌ 2 -</w:t>
            </w:r>
            <w:r>
              <w:rPr>
                <w:rFonts w:ascii="Times New Roman" w:hAnsi="Times New Roman"/>
                <w:b/>
                <w:color w:val="FF0000"/>
                <w:sz w:val="32"/>
                <w:szCs w:val="32"/>
                <w:lang w:val="nl-NL"/>
              </w:rPr>
              <w:t xml:space="preserve"> VẬT LÍ LỚP 10</w:t>
            </w:r>
          </w:p>
          <w:p w:rsidR="00B07485" w:rsidRDefault="00B07485">
            <w:pPr>
              <w:spacing w:before="120" w:after="120"/>
              <w:jc w:val="center"/>
              <w:rPr>
                <w:rStyle w:val="Strong"/>
                <w:rFonts w:ascii="Calibri" w:hAnsi="Calibri"/>
                <w:sz w:val="24"/>
                <w:szCs w:val="24"/>
              </w:rPr>
            </w:pPr>
            <w:r>
              <w:rPr>
                <w:rStyle w:val="Strong"/>
                <w:sz w:val="24"/>
                <w:szCs w:val="24"/>
              </w:rPr>
              <w:t>Năm học 2024 – 2025</w:t>
            </w:r>
          </w:p>
          <w:p w:rsidR="00B07485" w:rsidRDefault="00B07485">
            <w:pPr>
              <w:spacing w:before="120" w:after="120"/>
              <w:jc w:val="center"/>
              <w:rPr>
                <w:rFonts w:ascii="Times New Roman" w:hAnsi="Times New Roman"/>
              </w:rPr>
            </w:pPr>
          </w:p>
        </w:tc>
      </w:tr>
    </w:tbl>
    <w:p w:rsidR="00133324" w:rsidRPr="009107AB" w:rsidRDefault="00133324" w:rsidP="00133324">
      <w:pPr>
        <w:tabs>
          <w:tab w:val="left" w:pos="567"/>
        </w:tabs>
        <w:spacing w:beforeLines="20" w:before="48" w:afterLines="20" w:after="48" w:line="312" w:lineRule="auto"/>
        <w:jc w:val="both"/>
        <w:rPr>
          <w:rFonts w:ascii="Times New Roman" w:hAnsi="Times New Roman" w:cs="Times New Roman"/>
          <w:b/>
          <w:color w:val="000000" w:themeColor="text1"/>
          <w:sz w:val="26"/>
          <w:szCs w:val="26"/>
        </w:rPr>
      </w:pPr>
      <w:bookmarkStart w:id="0" w:name="_GoBack"/>
      <w:bookmarkEnd w:id="0"/>
      <w:r w:rsidRPr="009107AB">
        <w:rPr>
          <w:rFonts w:ascii="Times New Roman" w:hAnsi="Times New Roman" w:cs="Times New Roman"/>
          <w:b/>
          <w:color w:val="000000" w:themeColor="text1"/>
          <w:sz w:val="26"/>
          <w:szCs w:val="26"/>
        </w:rPr>
        <w:t>1) Ma trận</w:t>
      </w:r>
    </w:p>
    <w:p w:rsidR="00133324" w:rsidRPr="009107AB" w:rsidRDefault="00133324" w:rsidP="00133324">
      <w:pPr>
        <w:spacing w:line="276" w:lineRule="auto"/>
        <w:jc w:val="both"/>
        <w:rPr>
          <w:rFonts w:ascii="Times New Roman" w:hAnsi="Times New Roman" w:cs="Times New Roman"/>
          <w:color w:val="000000" w:themeColor="text1"/>
          <w:sz w:val="26"/>
          <w:szCs w:val="26"/>
        </w:rPr>
      </w:pPr>
      <w:r w:rsidRPr="009107AB">
        <w:rPr>
          <w:rFonts w:ascii="Times New Roman" w:hAnsi="Times New Roman" w:cs="Times New Roman"/>
          <w:color w:val="000000" w:themeColor="text1"/>
          <w:sz w:val="26"/>
          <w:szCs w:val="26"/>
        </w:rPr>
        <w:t xml:space="preserve">- </w:t>
      </w:r>
      <w:r w:rsidRPr="009107AB">
        <w:rPr>
          <w:rFonts w:ascii="Times New Roman" w:hAnsi="Times New Roman" w:cs="Times New Roman"/>
          <w:b/>
          <w:color w:val="000000" w:themeColor="text1"/>
          <w:sz w:val="26"/>
          <w:szCs w:val="26"/>
        </w:rPr>
        <w:t>Thời điểm kiểm tra:</w:t>
      </w:r>
      <w:r w:rsidRPr="009107AB">
        <w:rPr>
          <w:rFonts w:ascii="Times New Roman" w:hAnsi="Times New Roman" w:cs="Times New Roman"/>
          <w:color w:val="000000" w:themeColor="text1"/>
          <w:sz w:val="26"/>
          <w:szCs w:val="26"/>
        </w:rPr>
        <w:t xml:space="preserve"> Kiểm tra cuối học kì 2.</w:t>
      </w:r>
    </w:p>
    <w:p w:rsidR="00133324" w:rsidRPr="009107AB" w:rsidRDefault="00133324" w:rsidP="00133324">
      <w:pPr>
        <w:spacing w:line="276" w:lineRule="auto"/>
        <w:jc w:val="both"/>
        <w:rPr>
          <w:rFonts w:ascii="Times New Roman" w:hAnsi="Times New Roman" w:cs="Times New Roman"/>
          <w:color w:val="000000" w:themeColor="text1"/>
          <w:sz w:val="26"/>
          <w:szCs w:val="26"/>
        </w:rPr>
      </w:pPr>
      <w:r w:rsidRPr="009107AB">
        <w:rPr>
          <w:rFonts w:ascii="Times New Roman" w:hAnsi="Times New Roman" w:cs="Times New Roman"/>
          <w:color w:val="000000" w:themeColor="text1"/>
          <w:sz w:val="26"/>
          <w:szCs w:val="26"/>
        </w:rPr>
        <w:t xml:space="preserve">- </w:t>
      </w:r>
      <w:r w:rsidRPr="009107AB">
        <w:rPr>
          <w:rFonts w:ascii="Times New Roman" w:hAnsi="Times New Roman" w:cs="Times New Roman"/>
          <w:b/>
          <w:color w:val="000000" w:themeColor="text1"/>
          <w:sz w:val="26"/>
          <w:szCs w:val="26"/>
        </w:rPr>
        <w:t xml:space="preserve">Thời gian làm bài: </w:t>
      </w:r>
      <w:r w:rsidRPr="009107AB">
        <w:rPr>
          <w:rFonts w:ascii="Times New Roman" w:hAnsi="Times New Roman" w:cs="Times New Roman"/>
          <w:color w:val="000000" w:themeColor="text1"/>
          <w:sz w:val="26"/>
          <w:szCs w:val="26"/>
        </w:rPr>
        <w:t>45 phút.</w:t>
      </w:r>
    </w:p>
    <w:p w:rsidR="00133324" w:rsidRPr="00590F4F" w:rsidRDefault="00133324" w:rsidP="00133324">
      <w:pPr>
        <w:spacing w:line="276" w:lineRule="auto"/>
        <w:rPr>
          <w:rFonts w:ascii="Times New Roman" w:hAnsi="Times New Roman"/>
          <w:i/>
          <w:iCs/>
          <w:sz w:val="24"/>
          <w:szCs w:val="24"/>
          <w:lang w:val="nl-NL"/>
        </w:rPr>
      </w:pPr>
      <w:r w:rsidRPr="00590F4F">
        <w:rPr>
          <w:rFonts w:ascii="Times New Roman" w:hAnsi="Times New Roman"/>
          <w:b/>
          <w:sz w:val="24"/>
          <w:szCs w:val="24"/>
        </w:rPr>
        <w:t>- Hình thức kiểm tra:</w:t>
      </w:r>
      <w:r w:rsidRPr="00590F4F">
        <w:rPr>
          <w:rFonts w:ascii="Times New Roman" w:hAnsi="Times New Roman"/>
          <w:sz w:val="24"/>
          <w:szCs w:val="24"/>
        </w:rPr>
        <w:t xml:space="preserve"> </w:t>
      </w:r>
      <w:r w:rsidRPr="00590F4F">
        <w:rPr>
          <w:rFonts w:ascii="Times New Roman" w:hAnsi="Times New Roman"/>
          <w:i/>
          <w:iCs/>
          <w:sz w:val="24"/>
          <w:szCs w:val="24"/>
          <w:lang w:val="nl-NL"/>
        </w:rPr>
        <w:t>Kết hợp giữa các dạng trắc nghiệm (nhiều lựa chọn, đúng/sai, câu trả lời ngắn) và tự luận.</w:t>
      </w:r>
    </w:p>
    <w:p w:rsidR="00133324" w:rsidRPr="00590F4F" w:rsidRDefault="00133324" w:rsidP="00133324">
      <w:pPr>
        <w:spacing w:line="276" w:lineRule="auto"/>
        <w:jc w:val="both"/>
        <w:rPr>
          <w:rFonts w:ascii="Times New Roman" w:hAnsi="Times New Roman"/>
          <w:b/>
          <w:color w:val="000000" w:themeColor="text1"/>
          <w:sz w:val="24"/>
          <w:szCs w:val="24"/>
        </w:rPr>
      </w:pPr>
      <w:r w:rsidRPr="00590F4F">
        <w:rPr>
          <w:rFonts w:ascii="Times New Roman" w:hAnsi="Times New Roman"/>
          <w:color w:val="000000" w:themeColor="text1"/>
          <w:sz w:val="24"/>
          <w:szCs w:val="24"/>
        </w:rPr>
        <w:t xml:space="preserve">- </w:t>
      </w:r>
      <w:r w:rsidRPr="00590F4F">
        <w:rPr>
          <w:rFonts w:ascii="Times New Roman" w:hAnsi="Times New Roman"/>
          <w:b/>
          <w:color w:val="000000" w:themeColor="text1"/>
          <w:sz w:val="24"/>
          <w:szCs w:val="24"/>
        </w:rPr>
        <w:t>Cấu trúc:</w:t>
      </w:r>
    </w:p>
    <w:p w:rsidR="00133324" w:rsidRPr="00590F4F" w:rsidRDefault="00133324" w:rsidP="00133324">
      <w:pPr>
        <w:spacing w:before="40" w:line="276" w:lineRule="auto"/>
        <w:ind w:firstLine="284"/>
        <w:jc w:val="both"/>
        <w:rPr>
          <w:rFonts w:ascii="Times New Roman" w:hAnsi="Times New Roman"/>
          <w:i/>
          <w:iCs/>
          <w:color w:val="000000" w:themeColor="text1"/>
          <w:sz w:val="24"/>
          <w:szCs w:val="24"/>
          <w:lang w:val="nl-NL"/>
        </w:rPr>
      </w:pPr>
      <w:r w:rsidRPr="00590F4F">
        <w:rPr>
          <w:rFonts w:ascii="Times New Roman" w:hAnsi="Times New Roman"/>
          <w:color w:val="000000" w:themeColor="text1"/>
          <w:sz w:val="24"/>
          <w:szCs w:val="24"/>
          <w:lang w:val="nl-NL"/>
        </w:rPr>
        <w:t>+ Mức độ đề:</w:t>
      </w:r>
      <w:r w:rsidRPr="00590F4F">
        <w:rPr>
          <w:rFonts w:ascii="Times New Roman" w:hAnsi="Times New Roman"/>
          <w:b/>
          <w:color w:val="000000" w:themeColor="text1"/>
          <w:sz w:val="24"/>
          <w:szCs w:val="24"/>
          <w:lang w:val="nl-NL"/>
        </w:rPr>
        <w:t xml:space="preserve"> </w:t>
      </w:r>
      <w:r w:rsidRPr="00590F4F">
        <w:rPr>
          <w:rFonts w:ascii="Times New Roman" w:hAnsi="Times New Roman"/>
          <w:i/>
          <w:iCs/>
          <w:color w:val="000000" w:themeColor="text1"/>
          <w:sz w:val="24"/>
          <w:szCs w:val="24"/>
          <w:lang w:val="nl-NL"/>
        </w:rPr>
        <w:t>40% Nhận biết; 30% Thông hiểu; 30% Vận dụng.</w:t>
      </w:r>
    </w:p>
    <w:p w:rsidR="00133324" w:rsidRPr="00590F4F" w:rsidRDefault="00133324" w:rsidP="00133324">
      <w:pPr>
        <w:spacing w:before="40" w:line="276" w:lineRule="auto"/>
        <w:ind w:firstLine="284"/>
        <w:jc w:val="both"/>
        <w:rPr>
          <w:rFonts w:ascii="Times New Roman" w:hAnsi="Times New Roman"/>
          <w:i/>
          <w:iCs/>
          <w:color w:val="000000" w:themeColor="text1"/>
          <w:sz w:val="24"/>
          <w:szCs w:val="24"/>
          <w:lang w:val="nl-NL"/>
        </w:rPr>
      </w:pPr>
      <w:r w:rsidRPr="00590F4F">
        <w:rPr>
          <w:rFonts w:ascii="Times New Roman" w:hAnsi="Times New Roman"/>
          <w:iCs/>
          <w:color w:val="000000" w:themeColor="text1"/>
          <w:sz w:val="24"/>
          <w:szCs w:val="24"/>
          <w:lang w:val="nl-NL"/>
        </w:rPr>
        <w:t xml:space="preserve">+ Phần </w:t>
      </w:r>
      <w:r w:rsidRPr="00590F4F">
        <w:rPr>
          <w:rFonts w:ascii="Times New Roman" w:hAnsi="Times New Roman"/>
          <w:color w:val="000000" w:themeColor="text1"/>
          <w:sz w:val="24"/>
          <w:szCs w:val="24"/>
          <w:lang w:val="nl-NL"/>
        </w:rPr>
        <w:t>trắc</w:t>
      </w:r>
      <w:r w:rsidRPr="00590F4F">
        <w:rPr>
          <w:rFonts w:ascii="Times New Roman" w:hAnsi="Times New Roman"/>
          <w:iCs/>
          <w:color w:val="000000" w:themeColor="text1"/>
          <w:sz w:val="24"/>
          <w:szCs w:val="24"/>
          <w:lang w:val="nl-NL"/>
        </w:rPr>
        <w:t xml:space="preserve"> nghiệm: </w:t>
      </w:r>
      <w:r w:rsidRPr="00590F4F">
        <w:rPr>
          <w:rFonts w:ascii="Times New Roman" w:hAnsi="Times New Roman"/>
          <w:bCs/>
          <w:iCs/>
          <w:color w:val="000000" w:themeColor="text1"/>
          <w:sz w:val="24"/>
          <w:szCs w:val="24"/>
          <w:lang w:val="nl-NL"/>
        </w:rPr>
        <w:t>7,0 điểm (</w:t>
      </w:r>
      <w:r w:rsidRPr="00590F4F">
        <w:rPr>
          <w:rFonts w:ascii="Times New Roman" w:hAnsi="Times New Roman"/>
          <w:bCs/>
          <w:i/>
          <w:iCs/>
          <w:color w:val="000000" w:themeColor="text1"/>
          <w:sz w:val="24"/>
          <w:szCs w:val="24"/>
          <w:lang w:val="nl-NL"/>
        </w:rPr>
        <w:t>(nhiều lựa chọn (3 điểm):12 câu, Đúng – Sai (2 điểm): 2 câu (mỗi câu 4 ý), trả lời ngắn (2 điểm):8 câu)</w:t>
      </w:r>
      <w:r w:rsidRPr="00590F4F">
        <w:rPr>
          <w:rFonts w:ascii="Times New Roman" w:hAnsi="Times New Roman"/>
          <w:bCs/>
          <w:i/>
          <w:color w:val="000000" w:themeColor="text1"/>
          <w:sz w:val="24"/>
          <w:szCs w:val="24"/>
          <w:lang w:val="nl-NL"/>
        </w:rPr>
        <w:t>.</w:t>
      </w:r>
    </w:p>
    <w:p w:rsidR="00133324" w:rsidRDefault="00133324" w:rsidP="00133324">
      <w:pPr>
        <w:spacing w:before="40" w:line="276" w:lineRule="auto"/>
        <w:ind w:firstLine="284"/>
        <w:jc w:val="both"/>
        <w:rPr>
          <w:rFonts w:ascii="Times New Roman" w:hAnsi="Times New Roman"/>
          <w:bCs/>
          <w:i/>
          <w:iCs/>
          <w:color w:val="000000" w:themeColor="text1"/>
          <w:sz w:val="24"/>
          <w:szCs w:val="24"/>
          <w:lang w:val="nl-NL"/>
        </w:rPr>
      </w:pPr>
      <w:r w:rsidRPr="00590F4F">
        <w:rPr>
          <w:rFonts w:ascii="Times New Roman" w:hAnsi="Times New Roman"/>
          <w:bCs/>
          <w:color w:val="000000" w:themeColor="text1"/>
          <w:sz w:val="24"/>
          <w:szCs w:val="24"/>
          <w:lang w:val="nl-NL"/>
        </w:rPr>
        <w:t xml:space="preserve">+ </w:t>
      </w:r>
      <w:r w:rsidRPr="00590F4F">
        <w:rPr>
          <w:rFonts w:ascii="Times New Roman" w:hAnsi="Times New Roman"/>
          <w:bCs/>
          <w:iCs/>
          <w:color w:val="000000" w:themeColor="text1"/>
          <w:sz w:val="24"/>
          <w:szCs w:val="24"/>
          <w:lang w:val="nl-NL"/>
        </w:rPr>
        <w:t>Phần tự luận: 3,0 điểm</w:t>
      </w:r>
      <w:r w:rsidRPr="00590F4F">
        <w:rPr>
          <w:rFonts w:ascii="Times New Roman" w:hAnsi="Times New Roman"/>
          <w:bCs/>
          <w:i/>
          <w:iCs/>
          <w:color w:val="000000" w:themeColor="text1"/>
          <w:sz w:val="24"/>
          <w:szCs w:val="24"/>
          <w:lang w:val="nl-NL"/>
        </w:rPr>
        <w:t xml:space="preserve"> (</w:t>
      </w:r>
      <w:r>
        <w:rPr>
          <w:rFonts w:ascii="Times New Roman" w:hAnsi="Times New Roman"/>
          <w:bCs/>
          <w:i/>
          <w:iCs/>
          <w:color w:val="000000" w:themeColor="text1"/>
          <w:sz w:val="24"/>
          <w:szCs w:val="24"/>
          <w:lang w:val="nl-NL"/>
        </w:rPr>
        <w:t>3</w:t>
      </w:r>
      <w:r w:rsidRPr="00590F4F">
        <w:rPr>
          <w:rFonts w:ascii="Times New Roman" w:hAnsi="Times New Roman"/>
          <w:bCs/>
          <w:i/>
          <w:iCs/>
          <w:color w:val="000000" w:themeColor="text1"/>
          <w:sz w:val="24"/>
          <w:szCs w:val="24"/>
          <w:lang w:val="nl-NL"/>
        </w:rPr>
        <w:t xml:space="preserve"> câu)</w:t>
      </w:r>
    </w:p>
    <w:p w:rsidR="002A17E3" w:rsidRPr="00AE252D" w:rsidRDefault="00133324" w:rsidP="00AE252D">
      <w:pPr>
        <w:spacing w:before="40" w:afterLines="40" w:after="96"/>
        <w:ind w:firstLine="284"/>
        <w:rPr>
          <w:rFonts w:ascii="Times New Roman" w:hAnsi="Times New Roman" w:cs="Times New Roman"/>
          <w:iCs/>
          <w:color w:val="000000" w:themeColor="text1"/>
          <w:sz w:val="26"/>
          <w:szCs w:val="26"/>
          <w:lang w:val="nl-NL" w:eastAsia="fr-FR"/>
        </w:rPr>
      </w:pPr>
      <w:r w:rsidRPr="009107AB">
        <w:rPr>
          <w:rFonts w:ascii="Times New Roman" w:hAnsi="Times New Roman" w:cs="Times New Roman"/>
          <w:bCs/>
          <w:color w:val="000000" w:themeColor="text1"/>
          <w:sz w:val="26"/>
          <w:szCs w:val="26"/>
          <w:lang w:val="nl-NL"/>
        </w:rPr>
        <w:t xml:space="preserve">+ Nội dung: </w:t>
      </w:r>
      <w:r w:rsidRPr="009107AB">
        <w:rPr>
          <w:rFonts w:ascii="Times New Roman" w:hAnsi="Times New Roman" w:cs="Times New Roman"/>
          <w:bCs/>
          <w:iCs/>
          <w:color w:val="000000" w:themeColor="text1"/>
          <w:sz w:val="26"/>
          <w:szCs w:val="26"/>
          <w:lang w:val="nl-NL" w:eastAsia="fr-FR"/>
        </w:rPr>
        <w:t>Monent lực. Điều kiện cân bằng: 6 tiết</w:t>
      </w:r>
      <w:r w:rsidRPr="009107AB">
        <w:rPr>
          <w:rFonts w:ascii="Times New Roman" w:hAnsi="Times New Roman" w:cs="Times New Roman"/>
          <w:i/>
          <w:iCs/>
          <w:color w:val="000000" w:themeColor="text1"/>
          <w:sz w:val="26"/>
          <w:szCs w:val="26"/>
          <w:lang w:val="nl-NL"/>
        </w:rPr>
        <w:t xml:space="preserve">, </w:t>
      </w:r>
      <w:r w:rsidRPr="009107AB">
        <w:rPr>
          <w:rFonts w:ascii="Times New Roman" w:hAnsi="Times New Roman" w:cs="Times New Roman"/>
          <w:iCs/>
          <w:color w:val="000000" w:themeColor="text1"/>
          <w:sz w:val="26"/>
          <w:szCs w:val="26"/>
          <w:lang w:val="nl-NL" w:eastAsia="fr-FR"/>
        </w:rPr>
        <w:t>Năng lượng: 10 tiết, Động lượng: 6 tiết, Chuy</w:t>
      </w:r>
      <w:r>
        <w:rPr>
          <w:rFonts w:ascii="Times New Roman" w:hAnsi="Times New Roman" w:cs="Times New Roman"/>
          <w:iCs/>
          <w:color w:val="000000" w:themeColor="text1"/>
          <w:sz w:val="26"/>
          <w:szCs w:val="26"/>
          <w:lang w:val="nl-NL" w:eastAsia="fr-FR"/>
        </w:rPr>
        <w:t>ể</w:t>
      </w:r>
      <w:r w:rsidRPr="009107AB">
        <w:rPr>
          <w:rFonts w:ascii="Times New Roman" w:hAnsi="Times New Roman" w:cs="Times New Roman"/>
          <w:iCs/>
          <w:color w:val="000000" w:themeColor="text1"/>
          <w:sz w:val="26"/>
          <w:szCs w:val="26"/>
          <w:lang w:val="nl-NL" w:eastAsia="fr-FR"/>
        </w:rPr>
        <w:t>n động tròn: 4 tiết, Biến dạng của vật rắn: 4 tiết.</w:t>
      </w:r>
    </w:p>
    <w:tbl>
      <w:tblPr>
        <w:tblStyle w:val="TableGrid"/>
        <w:tblW w:w="0" w:type="auto"/>
        <w:tblLook w:val="04A0" w:firstRow="1" w:lastRow="0" w:firstColumn="1" w:lastColumn="0" w:noHBand="0" w:noVBand="1"/>
      </w:tblPr>
      <w:tblGrid>
        <w:gridCol w:w="831"/>
        <w:gridCol w:w="1083"/>
        <w:gridCol w:w="1025"/>
        <w:gridCol w:w="826"/>
        <w:gridCol w:w="850"/>
        <w:gridCol w:w="859"/>
        <w:gridCol w:w="826"/>
        <w:gridCol w:w="850"/>
        <w:gridCol w:w="859"/>
        <w:gridCol w:w="826"/>
        <w:gridCol w:w="850"/>
        <w:gridCol w:w="859"/>
        <w:gridCol w:w="826"/>
        <w:gridCol w:w="851"/>
        <w:gridCol w:w="859"/>
        <w:gridCol w:w="846"/>
        <w:gridCol w:w="770"/>
        <w:gridCol w:w="774"/>
      </w:tblGrid>
      <w:tr w:rsidR="00C66FE0" w:rsidTr="00A94831">
        <w:tc>
          <w:tcPr>
            <w:tcW w:w="831" w:type="dxa"/>
            <w:vMerge w:val="restart"/>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TT</w:t>
            </w:r>
          </w:p>
        </w:tc>
        <w:tc>
          <w:tcPr>
            <w:tcW w:w="1083" w:type="dxa"/>
            <w:vMerge w:val="restart"/>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Chủ đề/ Chương</w:t>
            </w:r>
          </w:p>
        </w:tc>
        <w:tc>
          <w:tcPr>
            <w:tcW w:w="1025" w:type="dxa"/>
            <w:vMerge w:val="restart"/>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Nội dung/ Đơn vị kiến thức</w:t>
            </w:r>
          </w:p>
        </w:tc>
        <w:tc>
          <w:tcPr>
            <w:tcW w:w="10141" w:type="dxa"/>
            <w:gridSpan w:val="12"/>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Mức độ đánh giá</w:t>
            </w:r>
          </w:p>
        </w:tc>
        <w:tc>
          <w:tcPr>
            <w:tcW w:w="2390" w:type="dxa"/>
            <w:gridSpan w:val="3"/>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Tổng</w:t>
            </w:r>
          </w:p>
        </w:tc>
      </w:tr>
      <w:tr w:rsidR="00C66FE0" w:rsidTr="00A94831">
        <w:tc>
          <w:tcPr>
            <w:tcW w:w="831" w:type="dxa"/>
            <w:vMerge/>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1083" w:type="dxa"/>
            <w:vMerge/>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1025" w:type="dxa"/>
            <w:vMerge/>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7605" w:type="dxa"/>
            <w:gridSpan w:val="9"/>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TNKQ</w:t>
            </w:r>
          </w:p>
        </w:tc>
        <w:tc>
          <w:tcPr>
            <w:tcW w:w="2536" w:type="dxa"/>
            <w:gridSpan w:val="3"/>
          </w:tcPr>
          <w:p w:rsidR="00C66FE0" w:rsidRDefault="00C66FE0" w:rsidP="002A17E3">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Tự luận</w:t>
            </w:r>
          </w:p>
        </w:tc>
        <w:tc>
          <w:tcPr>
            <w:tcW w:w="2390" w:type="dxa"/>
            <w:gridSpan w:val="3"/>
            <w:vMerge w:val="restart"/>
          </w:tcPr>
          <w:p w:rsidR="00C66FE0" w:rsidRDefault="00C66FE0" w:rsidP="008B5BE7">
            <w:pPr>
              <w:widowControl w:val="0"/>
              <w:spacing w:before="20" w:after="80"/>
              <w:jc w:val="center"/>
              <w:rPr>
                <w:rFonts w:ascii="Times New Roman" w:hAnsi="Times New Roman" w:cs="Times New Roman"/>
                <w:b/>
                <w:sz w:val="24"/>
                <w:szCs w:val="24"/>
                <w:lang w:val="fr-FR"/>
              </w:rPr>
            </w:pPr>
          </w:p>
        </w:tc>
      </w:tr>
      <w:tr w:rsidR="00C66FE0" w:rsidTr="00A94831">
        <w:tc>
          <w:tcPr>
            <w:tcW w:w="831" w:type="dxa"/>
            <w:vMerge/>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1083" w:type="dxa"/>
            <w:vMerge/>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1025" w:type="dxa"/>
            <w:vMerge/>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2535" w:type="dxa"/>
            <w:gridSpan w:val="3"/>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Nhiều lựa chọn</w:t>
            </w:r>
          </w:p>
        </w:tc>
        <w:tc>
          <w:tcPr>
            <w:tcW w:w="2535" w:type="dxa"/>
            <w:gridSpan w:val="3"/>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Đúng - Sai</w:t>
            </w:r>
          </w:p>
        </w:tc>
        <w:tc>
          <w:tcPr>
            <w:tcW w:w="2535" w:type="dxa"/>
            <w:gridSpan w:val="3"/>
          </w:tcPr>
          <w:p w:rsidR="00C66FE0" w:rsidRDefault="00C66FE0" w:rsidP="008B5BE7">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Trả lời ngắn</w:t>
            </w:r>
          </w:p>
        </w:tc>
        <w:tc>
          <w:tcPr>
            <w:tcW w:w="2536" w:type="dxa"/>
            <w:gridSpan w:val="3"/>
          </w:tcPr>
          <w:p w:rsidR="00C66FE0" w:rsidRDefault="00C66FE0" w:rsidP="008B5BE7">
            <w:pPr>
              <w:widowControl w:val="0"/>
              <w:spacing w:before="20" w:after="80"/>
              <w:jc w:val="center"/>
              <w:rPr>
                <w:rFonts w:ascii="Times New Roman" w:hAnsi="Times New Roman" w:cs="Times New Roman"/>
                <w:b/>
                <w:sz w:val="24"/>
                <w:szCs w:val="24"/>
                <w:lang w:val="fr-FR"/>
              </w:rPr>
            </w:pPr>
          </w:p>
        </w:tc>
        <w:tc>
          <w:tcPr>
            <w:tcW w:w="2390" w:type="dxa"/>
            <w:gridSpan w:val="3"/>
            <w:vMerge/>
          </w:tcPr>
          <w:p w:rsidR="00C66FE0" w:rsidRDefault="00C66FE0" w:rsidP="008B5BE7">
            <w:pPr>
              <w:widowControl w:val="0"/>
              <w:spacing w:before="20" w:after="80"/>
              <w:jc w:val="center"/>
              <w:rPr>
                <w:rFonts w:ascii="Times New Roman" w:hAnsi="Times New Roman" w:cs="Times New Roman"/>
                <w:b/>
                <w:sz w:val="24"/>
                <w:szCs w:val="24"/>
                <w:lang w:val="fr-FR"/>
              </w:rPr>
            </w:pPr>
          </w:p>
        </w:tc>
      </w:tr>
      <w:tr w:rsidR="00A94831" w:rsidTr="00A94831">
        <w:tc>
          <w:tcPr>
            <w:tcW w:w="831" w:type="dxa"/>
            <w:vMerge/>
          </w:tcPr>
          <w:p w:rsidR="00C66FE0" w:rsidRDefault="00C66FE0" w:rsidP="00C66FE0">
            <w:pPr>
              <w:widowControl w:val="0"/>
              <w:spacing w:before="20" w:after="80"/>
              <w:jc w:val="center"/>
              <w:rPr>
                <w:rFonts w:ascii="Times New Roman" w:hAnsi="Times New Roman" w:cs="Times New Roman"/>
                <w:b/>
                <w:sz w:val="24"/>
                <w:szCs w:val="24"/>
                <w:lang w:val="fr-FR"/>
              </w:rPr>
            </w:pPr>
          </w:p>
        </w:tc>
        <w:tc>
          <w:tcPr>
            <w:tcW w:w="1083" w:type="dxa"/>
            <w:vMerge/>
          </w:tcPr>
          <w:p w:rsidR="00C66FE0" w:rsidRDefault="00C66FE0" w:rsidP="00C66FE0">
            <w:pPr>
              <w:widowControl w:val="0"/>
              <w:spacing w:before="20" w:after="80"/>
              <w:jc w:val="center"/>
              <w:rPr>
                <w:rFonts w:ascii="Times New Roman" w:hAnsi="Times New Roman" w:cs="Times New Roman"/>
                <w:b/>
                <w:sz w:val="24"/>
                <w:szCs w:val="24"/>
                <w:lang w:val="fr-FR"/>
              </w:rPr>
            </w:pPr>
          </w:p>
        </w:tc>
        <w:tc>
          <w:tcPr>
            <w:tcW w:w="1025" w:type="dxa"/>
            <w:vMerge/>
          </w:tcPr>
          <w:p w:rsidR="00C66FE0" w:rsidRDefault="00C66FE0" w:rsidP="00C66FE0">
            <w:pPr>
              <w:widowControl w:val="0"/>
              <w:spacing w:before="20" w:after="80"/>
              <w:jc w:val="center"/>
              <w:rPr>
                <w:rFonts w:ascii="Times New Roman" w:hAnsi="Times New Roman" w:cs="Times New Roman"/>
                <w:b/>
                <w:sz w:val="24"/>
                <w:szCs w:val="24"/>
                <w:lang w:val="fr-FR"/>
              </w:rPr>
            </w:pPr>
          </w:p>
        </w:tc>
        <w:tc>
          <w:tcPr>
            <w:tcW w:w="826"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Biết</w:t>
            </w:r>
          </w:p>
        </w:tc>
        <w:tc>
          <w:tcPr>
            <w:tcW w:w="850"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Hiểu</w:t>
            </w:r>
          </w:p>
        </w:tc>
        <w:tc>
          <w:tcPr>
            <w:tcW w:w="859"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Vận dụng</w:t>
            </w:r>
          </w:p>
        </w:tc>
        <w:tc>
          <w:tcPr>
            <w:tcW w:w="826"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Biết</w:t>
            </w:r>
          </w:p>
        </w:tc>
        <w:tc>
          <w:tcPr>
            <w:tcW w:w="850"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Hiểu</w:t>
            </w:r>
          </w:p>
        </w:tc>
        <w:tc>
          <w:tcPr>
            <w:tcW w:w="859"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Vận dụng</w:t>
            </w:r>
          </w:p>
        </w:tc>
        <w:tc>
          <w:tcPr>
            <w:tcW w:w="826"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Biết</w:t>
            </w:r>
          </w:p>
        </w:tc>
        <w:tc>
          <w:tcPr>
            <w:tcW w:w="850"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Hiểu</w:t>
            </w:r>
          </w:p>
        </w:tc>
        <w:tc>
          <w:tcPr>
            <w:tcW w:w="859"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Vận dụng</w:t>
            </w:r>
          </w:p>
        </w:tc>
        <w:tc>
          <w:tcPr>
            <w:tcW w:w="826"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Biết</w:t>
            </w:r>
          </w:p>
        </w:tc>
        <w:tc>
          <w:tcPr>
            <w:tcW w:w="851"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Hiểu</w:t>
            </w:r>
          </w:p>
        </w:tc>
        <w:tc>
          <w:tcPr>
            <w:tcW w:w="859"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Vận dụng</w:t>
            </w:r>
          </w:p>
        </w:tc>
        <w:tc>
          <w:tcPr>
            <w:tcW w:w="846"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Biết</w:t>
            </w:r>
          </w:p>
        </w:tc>
        <w:tc>
          <w:tcPr>
            <w:tcW w:w="770"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Hiểu</w:t>
            </w:r>
          </w:p>
        </w:tc>
        <w:tc>
          <w:tcPr>
            <w:tcW w:w="774" w:type="dxa"/>
          </w:tcPr>
          <w:p w:rsidR="00C66FE0" w:rsidRDefault="00C66FE0"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Vận dụng</w:t>
            </w:r>
          </w:p>
        </w:tc>
      </w:tr>
      <w:tr w:rsidR="00317AAD" w:rsidRPr="00476F16" w:rsidTr="00A94831">
        <w:tc>
          <w:tcPr>
            <w:tcW w:w="831" w:type="dxa"/>
            <w:vMerge w:val="restart"/>
          </w:tcPr>
          <w:p w:rsidR="00317AAD" w:rsidRDefault="00317AAD"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1</w:t>
            </w:r>
          </w:p>
        </w:tc>
        <w:tc>
          <w:tcPr>
            <w:tcW w:w="1083" w:type="dxa"/>
            <w:vMerge w:val="restart"/>
          </w:tcPr>
          <w:p w:rsidR="00317AAD" w:rsidRDefault="00317AAD" w:rsidP="00C66FE0">
            <w:pPr>
              <w:widowControl w:val="0"/>
              <w:spacing w:before="20" w:after="80"/>
              <w:jc w:val="center"/>
              <w:rPr>
                <w:rFonts w:ascii="Times New Roman" w:hAnsi="Times New Roman" w:cs="Times New Roman"/>
                <w:b/>
                <w:sz w:val="24"/>
                <w:szCs w:val="24"/>
                <w:lang w:val="fr-FR"/>
              </w:rPr>
            </w:pPr>
            <w:r w:rsidRPr="009107AB">
              <w:rPr>
                <w:rFonts w:ascii="Times New Roman" w:hAnsi="Times New Roman" w:cs="Times New Roman"/>
                <w:b/>
                <w:bCs/>
                <w:iCs/>
                <w:color w:val="000000" w:themeColor="text1"/>
                <w:sz w:val="26"/>
                <w:szCs w:val="26"/>
                <w:lang w:val="fr-FR" w:eastAsia="fr-FR"/>
              </w:rPr>
              <w:t>Monent lực. Điều kiện cân bằng (6 tiết)</w:t>
            </w:r>
          </w:p>
        </w:tc>
        <w:tc>
          <w:tcPr>
            <w:tcW w:w="1025" w:type="dxa"/>
          </w:tcPr>
          <w:p w:rsidR="00317AAD" w:rsidRDefault="00317AAD" w:rsidP="00C66FE0">
            <w:pPr>
              <w:widowControl w:val="0"/>
              <w:spacing w:before="20" w:after="80"/>
              <w:jc w:val="center"/>
              <w:rPr>
                <w:rFonts w:ascii="Times New Roman" w:hAnsi="Times New Roman" w:cs="Times New Roman"/>
                <w:sz w:val="26"/>
                <w:szCs w:val="26"/>
              </w:rPr>
            </w:pPr>
            <w:r w:rsidRPr="009107AB">
              <w:rPr>
                <w:rFonts w:ascii="Times New Roman" w:hAnsi="Times New Roman" w:cs="Times New Roman"/>
                <w:sz w:val="26"/>
                <w:szCs w:val="26"/>
              </w:rPr>
              <w:t xml:space="preserve">Bài </w:t>
            </w:r>
            <w:r w:rsidRPr="009107AB">
              <w:rPr>
                <w:rFonts w:ascii="Times New Roman" w:hAnsi="Times New Roman" w:cs="Times New Roman"/>
                <w:sz w:val="26"/>
                <w:szCs w:val="26"/>
                <w:lang w:val="fr-FR"/>
              </w:rPr>
              <w:t>13</w:t>
            </w:r>
            <w:r w:rsidRPr="009107AB">
              <w:rPr>
                <w:rFonts w:ascii="Times New Roman" w:hAnsi="Times New Roman" w:cs="Times New Roman"/>
                <w:sz w:val="26"/>
                <w:szCs w:val="26"/>
              </w:rPr>
              <w:t>. Tổng hợp lực. Phân tích lực (2 tiết)</w:t>
            </w:r>
          </w:p>
          <w:p w:rsidR="00317AAD" w:rsidRDefault="00317AAD" w:rsidP="00C66FE0">
            <w:pPr>
              <w:widowControl w:val="0"/>
              <w:spacing w:before="20" w:after="80"/>
              <w:jc w:val="center"/>
              <w:rPr>
                <w:rFonts w:ascii="Times New Roman" w:hAnsi="Times New Roman" w:cs="Times New Roman"/>
                <w:b/>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1"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4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774"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317AAD" w:rsidRPr="00476F16" w:rsidTr="00A94831">
        <w:tc>
          <w:tcPr>
            <w:tcW w:w="831" w:type="dxa"/>
            <w:vMerge/>
          </w:tcPr>
          <w:p w:rsidR="00317AAD" w:rsidRDefault="00317AAD" w:rsidP="00C66FE0">
            <w:pPr>
              <w:widowControl w:val="0"/>
              <w:spacing w:before="20" w:after="80"/>
              <w:jc w:val="center"/>
              <w:rPr>
                <w:rFonts w:ascii="Times New Roman" w:hAnsi="Times New Roman" w:cs="Times New Roman"/>
                <w:b/>
                <w:sz w:val="24"/>
                <w:szCs w:val="24"/>
                <w:lang w:val="fr-FR"/>
              </w:rPr>
            </w:pPr>
          </w:p>
        </w:tc>
        <w:tc>
          <w:tcPr>
            <w:tcW w:w="1083" w:type="dxa"/>
            <w:vMerge/>
          </w:tcPr>
          <w:p w:rsidR="00317AAD" w:rsidRPr="009107AB" w:rsidRDefault="00317AAD" w:rsidP="00C66FE0">
            <w:pPr>
              <w:widowControl w:val="0"/>
              <w:spacing w:before="20" w:after="80"/>
              <w:jc w:val="center"/>
              <w:rPr>
                <w:rFonts w:ascii="Times New Roman" w:hAnsi="Times New Roman" w:cs="Times New Roman"/>
                <w:b/>
                <w:bCs/>
                <w:iCs/>
                <w:color w:val="000000" w:themeColor="text1"/>
                <w:sz w:val="26"/>
                <w:szCs w:val="26"/>
                <w:lang w:val="fr-FR" w:eastAsia="fr-FR"/>
              </w:rPr>
            </w:pPr>
          </w:p>
        </w:tc>
        <w:tc>
          <w:tcPr>
            <w:tcW w:w="1025" w:type="dxa"/>
          </w:tcPr>
          <w:p w:rsidR="00317AAD" w:rsidRPr="009107AB" w:rsidRDefault="00317AAD" w:rsidP="00C66FE0">
            <w:pPr>
              <w:widowControl w:val="0"/>
              <w:spacing w:before="20" w:after="80"/>
              <w:jc w:val="center"/>
              <w:rPr>
                <w:rFonts w:ascii="Times New Roman" w:hAnsi="Times New Roman" w:cs="Times New Roman"/>
                <w:sz w:val="26"/>
                <w:szCs w:val="26"/>
              </w:rPr>
            </w:pPr>
            <w:r w:rsidRPr="009107AB">
              <w:rPr>
                <w:rFonts w:ascii="Times New Roman" w:hAnsi="Times New Roman" w:cs="Times New Roman"/>
                <w:sz w:val="26"/>
                <w:szCs w:val="26"/>
              </w:rPr>
              <w:t>Bài 14. Monent lực. Điều kiện cân bằng của vật (4 tiết)</w:t>
            </w: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1"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4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4"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317AAD" w:rsidRPr="00476F16" w:rsidTr="00A94831">
        <w:tc>
          <w:tcPr>
            <w:tcW w:w="831" w:type="dxa"/>
            <w:vMerge w:val="restart"/>
          </w:tcPr>
          <w:p w:rsidR="00317AAD" w:rsidRDefault="00317AAD"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2</w:t>
            </w:r>
          </w:p>
        </w:tc>
        <w:tc>
          <w:tcPr>
            <w:tcW w:w="1083" w:type="dxa"/>
            <w:vMerge w:val="restart"/>
          </w:tcPr>
          <w:p w:rsidR="00317AAD" w:rsidRPr="009107AB" w:rsidRDefault="00317AAD" w:rsidP="00133324">
            <w:pPr>
              <w:spacing w:before="40" w:afterLines="40" w:after="96"/>
              <w:rPr>
                <w:rFonts w:ascii="Times New Roman" w:hAnsi="Times New Roman" w:cs="Times New Roman"/>
                <w:b/>
                <w:iCs/>
                <w:color w:val="000000" w:themeColor="text1"/>
                <w:sz w:val="26"/>
                <w:szCs w:val="26"/>
                <w:lang w:val="nl-NL" w:eastAsia="fr-FR"/>
              </w:rPr>
            </w:pPr>
            <w:r w:rsidRPr="009107AB">
              <w:rPr>
                <w:rFonts w:ascii="Times New Roman" w:hAnsi="Times New Roman" w:cs="Times New Roman"/>
                <w:b/>
                <w:iCs/>
                <w:color w:val="000000" w:themeColor="text1"/>
                <w:sz w:val="26"/>
                <w:szCs w:val="26"/>
                <w:lang w:val="nl-NL" w:eastAsia="fr-FR"/>
              </w:rPr>
              <w:t>Năng lượng (10 tiết)</w:t>
            </w:r>
          </w:p>
          <w:p w:rsidR="00317AAD" w:rsidRDefault="00317AAD" w:rsidP="00C66FE0">
            <w:pPr>
              <w:widowControl w:val="0"/>
              <w:spacing w:before="20" w:after="80"/>
              <w:jc w:val="center"/>
              <w:rPr>
                <w:rFonts w:ascii="Times New Roman" w:hAnsi="Times New Roman" w:cs="Times New Roman"/>
                <w:b/>
                <w:sz w:val="24"/>
                <w:szCs w:val="24"/>
                <w:lang w:val="fr-FR"/>
              </w:rPr>
            </w:pPr>
          </w:p>
        </w:tc>
        <w:tc>
          <w:tcPr>
            <w:tcW w:w="1025" w:type="dxa"/>
          </w:tcPr>
          <w:p w:rsidR="00317AAD" w:rsidRDefault="00317AAD" w:rsidP="00C66FE0">
            <w:pPr>
              <w:widowControl w:val="0"/>
              <w:spacing w:before="20" w:after="80"/>
              <w:jc w:val="center"/>
              <w:rPr>
                <w:rFonts w:ascii="Times New Roman" w:hAnsi="Times New Roman" w:cs="Times New Roman"/>
                <w:b/>
                <w:sz w:val="24"/>
                <w:szCs w:val="24"/>
                <w:lang w:val="fr-FR"/>
              </w:rPr>
            </w:pPr>
            <w:r w:rsidRPr="009107AB">
              <w:rPr>
                <w:rFonts w:ascii="Times New Roman" w:hAnsi="Times New Roman" w:cs="Times New Roman"/>
                <w:sz w:val="26"/>
                <w:szCs w:val="26"/>
              </w:rPr>
              <w:t xml:space="preserve">Bài </w:t>
            </w:r>
            <w:r w:rsidRPr="009107AB">
              <w:rPr>
                <w:rFonts w:ascii="Times New Roman" w:hAnsi="Times New Roman" w:cs="Times New Roman"/>
                <w:sz w:val="26"/>
                <w:szCs w:val="26"/>
                <w:lang w:val="nl-NL"/>
              </w:rPr>
              <w:t>15</w:t>
            </w:r>
            <w:r w:rsidRPr="009107AB">
              <w:rPr>
                <w:rFonts w:ascii="Times New Roman" w:hAnsi="Times New Roman" w:cs="Times New Roman"/>
                <w:sz w:val="26"/>
                <w:szCs w:val="26"/>
              </w:rPr>
              <w:t xml:space="preserve">. </w:t>
            </w:r>
            <w:r w:rsidRPr="009107AB">
              <w:rPr>
                <w:rFonts w:ascii="Times New Roman" w:hAnsi="Times New Roman" w:cs="Times New Roman"/>
                <w:sz w:val="26"/>
                <w:szCs w:val="26"/>
                <w:lang w:val="nl-NL"/>
              </w:rPr>
              <w:t>Năng lượng và công (4 tiết)</w:t>
            </w: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1"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4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4"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317AAD" w:rsidRPr="00476F16" w:rsidTr="00A94831">
        <w:tc>
          <w:tcPr>
            <w:tcW w:w="831" w:type="dxa"/>
            <w:vMerge/>
          </w:tcPr>
          <w:p w:rsidR="00317AAD" w:rsidRDefault="00317AAD" w:rsidP="00C66FE0">
            <w:pPr>
              <w:widowControl w:val="0"/>
              <w:spacing w:before="20" w:after="80"/>
              <w:jc w:val="center"/>
              <w:rPr>
                <w:rFonts w:ascii="Times New Roman" w:hAnsi="Times New Roman" w:cs="Times New Roman"/>
                <w:b/>
                <w:sz w:val="24"/>
                <w:szCs w:val="24"/>
                <w:lang w:val="fr-FR"/>
              </w:rPr>
            </w:pPr>
          </w:p>
        </w:tc>
        <w:tc>
          <w:tcPr>
            <w:tcW w:w="1083" w:type="dxa"/>
            <w:vMerge/>
          </w:tcPr>
          <w:p w:rsidR="00317AAD" w:rsidRDefault="00317AAD" w:rsidP="00C66FE0">
            <w:pPr>
              <w:widowControl w:val="0"/>
              <w:spacing w:before="20" w:after="80"/>
              <w:jc w:val="center"/>
              <w:rPr>
                <w:rFonts w:ascii="Times New Roman" w:hAnsi="Times New Roman" w:cs="Times New Roman"/>
                <w:b/>
                <w:sz w:val="24"/>
                <w:szCs w:val="24"/>
                <w:lang w:val="fr-FR"/>
              </w:rPr>
            </w:pPr>
          </w:p>
        </w:tc>
        <w:tc>
          <w:tcPr>
            <w:tcW w:w="1025" w:type="dxa"/>
          </w:tcPr>
          <w:p w:rsidR="00317AAD" w:rsidRDefault="00317AAD" w:rsidP="00C66FE0">
            <w:pPr>
              <w:widowControl w:val="0"/>
              <w:spacing w:before="20" w:after="80"/>
              <w:jc w:val="center"/>
              <w:rPr>
                <w:rFonts w:ascii="Times New Roman" w:hAnsi="Times New Roman" w:cs="Times New Roman"/>
                <w:b/>
                <w:sz w:val="24"/>
                <w:szCs w:val="24"/>
                <w:lang w:val="fr-FR"/>
              </w:rPr>
            </w:pPr>
            <w:r w:rsidRPr="009107AB">
              <w:rPr>
                <w:rFonts w:ascii="Times New Roman" w:hAnsi="Times New Roman" w:cs="Times New Roman"/>
                <w:sz w:val="26"/>
                <w:szCs w:val="26"/>
              </w:rPr>
              <w:t xml:space="preserve">Bài </w:t>
            </w:r>
            <w:r w:rsidRPr="009107AB">
              <w:rPr>
                <w:rFonts w:ascii="Times New Roman" w:hAnsi="Times New Roman" w:cs="Times New Roman"/>
                <w:sz w:val="26"/>
                <w:szCs w:val="26"/>
                <w:lang w:val="nl-NL"/>
              </w:rPr>
              <w:t>16</w:t>
            </w:r>
            <w:r w:rsidRPr="009107AB">
              <w:rPr>
                <w:rFonts w:ascii="Times New Roman" w:hAnsi="Times New Roman" w:cs="Times New Roman"/>
                <w:sz w:val="26"/>
                <w:szCs w:val="26"/>
              </w:rPr>
              <w:t>. C</w:t>
            </w:r>
            <w:r w:rsidRPr="009107AB">
              <w:rPr>
                <w:rFonts w:ascii="Times New Roman" w:hAnsi="Times New Roman" w:cs="Times New Roman"/>
                <w:sz w:val="26"/>
                <w:szCs w:val="26"/>
                <w:lang w:val="nl-NL"/>
              </w:rPr>
              <w:t>ông suất – Hiệu suất (2 tiết)</w:t>
            </w: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1"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46" w:type="dxa"/>
          </w:tcPr>
          <w:p w:rsidR="00317AAD" w:rsidRPr="00476F16" w:rsidRDefault="000373D7"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770" w:type="dxa"/>
          </w:tcPr>
          <w:p w:rsidR="00317AAD" w:rsidRPr="00476F16" w:rsidRDefault="000373D7"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774" w:type="dxa"/>
          </w:tcPr>
          <w:p w:rsidR="00317AAD" w:rsidRPr="00476F16" w:rsidRDefault="000373D7"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0</w:t>
            </w:r>
          </w:p>
        </w:tc>
      </w:tr>
      <w:tr w:rsidR="00317AAD" w:rsidRPr="00476F16" w:rsidTr="00A94831">
        <w:tc>
          <w:tcPr>
            <w:tcW w:w="831" w:type="dxa"/>
            <w:vMerge/>
          </w:tcPr>
          <w:p w:rsidR="00317AAD" w:rsidRDefault="00317AAD" w:rsidP="00C66FE0">
            <w:pPr>
              <w:widowControl w:val="0"/>
              <w:spacing w:before="20" w:after="80"/>
              <w:jc w:val="center"/>
              <w:rPr>
                <w:rFonts w:ascii="Times New Roman" w:hAnsi="Times New Roman" w:cs="Times New Roman"/>
                <w:b/>
                <w:sz w:val="24"/>
                <w:szCs w:val="24"/>
                <w:lang w:val="fr-FR"/>
              </w:rPr>
            </w:pPr>
          </w:p>
        </w:tc>
        <w:tc>
          <w:tcPr>
            <w:tcW w:w="1083" w:type="dxa"/>
            <w:vMerge/>
          </w:tcPr>
          <w:p w:rsidR="00317AAD" w:rsidRDefault="00317AAD" w:rsidP="00C66FE0">
            <w:pPr>
              <w:widowControl w:val="0"/>
              <w:spacing w:before="20" w:after="80"/>
              <w:jc w:val="center"/>
              <w:rPr>
                <w:rFonts w:ascii="Times New Roman" w:hAnsi="Times New Roman" w:cs="Times New Roman"/>
                <w:b/>
                <w:sz w:val="24"/>
                <w:szCs w:val="24"/>
                <w:lang w:val="fr-FR"/>
              </w:rPr>
            </w:pPr>
          </w:p>
        </w:tc>
        <w:tc>
          <w:tcPr>
            <w:tcW w:w="1025" w:type="dxa"/>
          </w:tcPr>
          <w:p w:rsidR="00317AAD" w:rsidRDefault="00317AAD" w:rsidP="00C66FE0">
            <w:pPr>
              <w:widowControl w:val="0"/>
              <w:spacing w:before="20" w:after="80"/>
              <w:jc w:val="center"/>
              <w:rPr>
                <w:rFonts w:ascii="Times New Roman" w:hAnsi="Times New Roman" w:cs="Times New Roman"/>
                <w:b/>
                <w:sz w:val="24"/>
                <w:szCs w:val="24"/>
                <w:lang w:val="fr-FR"/>
              </w:rPr>
            </w:pPr>
            <w:r w:rsidRPr="009107AB">
              <w:rPr>
                <w:rFonts w:ascii="Times New Roman" w:hAnsi="Times New Roman" w:cs="Times New Roman"/>
                <w:sz w:val="26"/>
                <w:szCs w:val="26"/>
              </w:rPr>
              <w:t xml:space="preserve">Bài </w:t>
            </w:r>
            <w:r w:rsidRPr="009107AB">
              <w:rPr>
                <w:rFonts w:ascii="Times New Roman" w:hAnsi="Times New Roman" w:cs="Times New Roman"/>
                <w:sz w:val="26"/>
                <w:szCs w:val="26"/>
                <w:lang w:val="nl-NL"/>
              </w:rPr>
              <w:t>17</w:t>
            </w:r>
            <w:r w:rsidRPr="009107AB">
              <w:rPr>
                <w:rFonts w:ascii="Times New Roman" w:hAnsi="Times New Roman" w:cs="Times New Roman"/>
                <w:sz w:val="26"/>
                <w:szCs w:val="26"/>
              </w:rPr>
              <w:t xml:space="preserve">. </w:t>
            </w:r>
            <w:r w:rsidRPr="009107AB">
              <w:rPr>
                <w:rFonts w:ascii="Times New Roman" w:hAnsi="Times New Roman" w:cs="Times New Roman"/>
                <w:sz w:val="26"/>
                <w:szCs w:val="26"/>
                <w:lang w:val="nl-NL"/>
              </w:rPr>
              <w:t>Động năng và thế năng. Định luật bảo toàn cơ năng (4 tiết)</w:t>
            </w: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2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1"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p>
        </w:tc>
        <w:tc>
          <w:tcPr>
            <w:tcW w:w="859"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46"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0"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4" w:type="dxa"/>
          </w:tcPr>
          <w:p w:rsidR="00317AAD" w:rsidRPr="00476F16" w:rsidRDefault="00317A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r>
      <w:tr w:rsidR="00D76AE1" w:rsidRPr="00476F16" w:rsidTr="00A94831">
        <w:tc>
          <w:tcPr>
            <w:tcW w:w="831" w:type="dxa"/>
            <w:vMerge w:val="restart"/>
          </w:tcPr>
          <w:p w:rsidR="00D76AE1" w:rsidRDefault="00D76AE1"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3</w:t>
            </w:r>
          </w:p>
        </w:tc>
        <w:tc>
          <w:tcPr>
            <w:tcW w:w="1083" w:type="dxa"/>
            <w:vMerge w:val="restart"/>
          </w:tcPr>
          <w:p w:rsidR="00D76AE1" w:rsidRDefault="00D76AE1" w:rsidP="00C66FE0">
            <w:pPr>
              <w:widowControl w:val="0"/>
              <w:spacing w:before="20" w:after="80"/>
              <w:jc w:val="center"/>
              <w:rPr>
                <w:rFonts w:ascii="Times New Roman" w:hAnsi="Times New Roman" w:cs="Times New Roman"/>
                <w:b/>
                <w:sz w:val="24"/>
                <w:szCs w:val="24"/>
                <w:lang w:val="fr-FR"/>
              </w:rPr>
            </w:pPr>
            <w:r w:rsidRPr="009107AB">
              <w:rPr>
                <w:rFonts w:ascii="Times New Roman" w:hAnsi="Times New Roman" w:cs="Times New Roman"/>
                <w:b/>
                <w:bCs/>
                <w:iCs/>
                <w:color w:val="000000" w:themeColor="text1"/>
                <w:sz w:val="26"/>
                <w:szCs w:val="26"/>
                <w:lang w:val="nl-NL" w:eastAsia="fr-FR"/>
              </w:rPr>
              <w:t>Động lượng (6 tiết)</w:t>
            </w:r>
          </w:p>
        </w:tc>
        <w:tc>
          <w:tcPr>
            <w:tcW w:w="1025" w:type="dxa"/>
          </w:tcPr>
          <w:p w:rsidR="00D76AE1" w:rsidRPr="009107AB" w:rsidRDefault="00D76AE1" w:rsidP="00C66FE0">
            <w:pPr>
              <w:widowControl w:val="0"/>
              <w:spacing w:before="20" w:after="80"/>
              <w:jc w:val="center"/>
              <w:rPr>
                <w:rFonts w:ascii="Times New Roman" w:hAnsi="Times New Roman" w:cs="Times New Roman"/>
                <w:sz w:val="26"/>
                <w:szCs w:val="26"/>
              </w:rPr>
            </w:pPr>
            <w:r w:rsidRPr="009107AB">
              <w:rPr>
                <w:rFonts w:ascii="Times New Roman" w:hAnsi="Times New Roman" w:cs="Times New Roman"/>
                <w:sz w:val="26"/>
                <w:szCs w:val="26"/>
                <w:lang w:val="nl-NL"/>
              </w:rPr>
              <w:t>Bài 18. Động lượng và định luật bảo toàn động lượng (3 tiết)</w:t>
            </w: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1"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4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4"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D76AE1" w:rsidRPr="00476F16" w:rsidTr="00A94831">
        <w:tc>
          <w:tcPr>
            <w:tcW w:w="831" w:type="dxa"/>
            <w:vMerge/>
          </w:tcPr>
          <w:p w:rsidR="00D76AE1" w:rsidRDefault="00D76AE1" w:rsidP="00C66FE0">
            <w:pPr>
              <w:widowControl w:val="0"/>
              <w:spacing w:before="20" w:after="80"/>
              <w:jc w:val="center"/>
              <w:rPr>
                <w:rFonts w:ascii="Times New Roman" w:hAnsi="Times New Roman" w:cs="Times New Roman"/>
                <w:b/>
                <w:sz w:val="24"/>
                <w:szCs w:val="24"/>
                <w:lang w:val="fr-FR"/>
              </w:rPr>
            </w:pPr>
          </w:p>
        </w:tc>
        <w:tc>
          <w:tcPr>
            <w:tcW w:w="1083" w:type="dxa"/>
            <w:vMerge/>
          </w:tcPr>
          <w:p w:rsidR="00D76AE1" w:rsidRPr="009107AB" w:rsidRDefault="00D76AE1" w:rsidP="00C66FE0">
            <w:pPr>
              <w:widowControl w:val="0"/>
              <w:spacing w:before="20" w:after="80"/>
              <w:jc w:val="center"/>
              <w:rPr>
                <w:rFonts w:ascii="Times New Roman" w:hAnsi="Times New Roman" w:cs="Times New Roman"/>
                <w:b/>
                <w:bCs/>
                <w:iCs/>
                <w:color w:val="000000" w:themeColor="text1"/>
                <w:sz w:val="26"/>
                <w:szCs w:val="26"/>
                <w:lang w:val="nl-NL" w:eastAsia="fr-FR"/>
              </w:rPr>
            </w:pPr>
          </w:p>
        </w:tc>
        <w:tc>
          <w:tcPr>
            <w:tcW w:w="1025" w:type="dxa"/>
          </w:tcPr>
          <w:p w:rsidR="00D76AE1" w:rsidRPr="009107AB" w:rsidRDefault="00D76AE1" w:rsidP="00C66FE0">
            <w:pPr>
              <w:widowControl w:val="0"/>
              <w:spacing w:before="20" w:after="80"/>
              <w:jc w:val="center"/>
              <w:rPr>
                <w:rFonts w:ascii="Times New Roman" w:hAnsi="Times New Roman" w:cs="Times New Roman"/>
                <w:sz w:val="26"/>
                <w:szCs w:val="26"/>
                <w:lang w:val="nl-NL"/>
              </w:rPr>
            </w:pPr>
            <w:r w:rsidRPr="009107AB">
              <w:rPr>
                <w:rFonts w:ascii="Times New Roman" w:hAnsi="Times New Roman" w:cs="Times New Roman"/>
                <w:sz w:val="26"/>
                <w:szCs w:val="26"/>
                <w:lang w:val="nl-NL"/>
              </w:rPr>
              <w:t>Bài 19. Các loại va chạm (3 tiết)</w:t>
            </w: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1"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4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4"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D76AE1" w:rsidRPr="00476F16" w:rsidTr="00A94831">
        <w:tc>
          <w:tcPr>
            <w:tcW w:w="831" w:type="dxa"/>
            <w:vMerge w:val="restart"/>
          </w:tcPr>
          <w:p w:rsidR="00D76AE1" w:rsidRDefault="00D76AE1" w:rsidP="00E8035C">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4</w:t>
            </w:r>
          </w:p>
        </w:tc>
        <w:tc>
          <w:tcPr>
            <w:tcW w:w="1083" w:type="dxa"/>
            <w:vMerge w:val="restart"/>
          </w:tcPr>
          <w:p w:rsidR="00D76AE1" w:rsidRPr="009107AB" w:rsidRDefault="00D76AE1" w:rsidP="00C66FE0">
            <w:pPr>
              <w:widowControl w:val="0"/>
              <w:spacing w:before="20" w:after="80"/>
              <w:jc w:val="center"/>
              <w:rPr>
                <w:rFonts w:ascii="Times New Roman" w:hAnsi="Times New Roman" w:cs="Times New Roman"/>
                <w:b/>
                <w:bCs/>
                <w:iCs/>
                <w:color w:val="000000" w:themeColor="text1"/>
                <w:sz w:val="26"/>
                <w:szCs w:val="26"/>
                <w:lang w:val="nl-NL" w:eastAsia="fr-FR"/>
              </w:rPr>
            </w:pPr>
            <w:r w:rsidRPr="009107AB">
              <w:rPr>
                <w:rFonts w:ascii="Times New Roman" w:hAnsi="Times New Roman" w:cs="Times New Roman"/>
                <w:b/>
                <w:bCs/>
                <w:iCs/>
                <w:color w:val="000000" w:themeColor="text1"/>
                <w:sz w:val="26"/>
                <w:szCs w:val="26"/>
                <w:lang w:val="nl-NL" w:eastAsia="fr-FR"/>
              </w:rPr>
              <w:t>Chuyển động tròn (4 tiết)</w:t>
            </w:r>
          </w:p>
        </w:tc>
        <w:tc>
          <w:tcPr>
            <w:tcW w:w="1025" w:type="dxa"/>
          </w:tcPr>
          <w:p w:rsidR="00D76AE1" w:rsidRPr="009107AB" w:rsidRDefault="00D76AE1" w:rsidP="00C66FE0">
            <w:pPr>
              <w:widowControl w:val="0"/>
              <w:spacing w:before="20" w:after="80"/>
              <w:jc w:val="center"/>
              <w:rPr>
                <w:rFonts w:ascii="Times New Roman" w:hAnsi="Times New Roman" w:cs="Times New Roman"/>
                <w:sz w:val="26"/>
                <w:szCs w:val="26"/>
                <w:lang w:val="nl-NL"/>
              </w:rPr>
            </w:pPr>
            <w:r w:rsidRPr="009107AB">
              <w:rPr>
                <w:rFonts w:ascii="Times New Roman" w:hAnsi="Times New Roman" w:cs="Times New Roman"/>
                <w:sz w:val="26"/>
                <w:szCs w:val="26"/>
                <w:lang w:val="nl-NL"/>
              </w:rPr>
              <w:t>Bài 20. Động học của chuyển động tròn (2 tiết)</w:t>
            </w: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1"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4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4"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r>
      <w:tr w:rsidR="00D76AE1" w:rsidRPr="00476F16" w:rsidTr="00A94831">
        <w:tc>
          <w:tcPr>
            <w:tcW w:w="831" w:type="dxa"/>
            <w:vMerge/>
          </w:tcPr>
          <w:p w:rsidR="00D76AE1" w:rsidRDefault="00D76AE1" w:rsidP="00C66FE0">
            <w:pPr>
              <w:widowControl w:val="0"/>
              <w:spacing w:before="20" w:after="80"/>
              <w:jc w:val="center"/>
              <w:rPr>
                <w:rFonts w:ascii="Times New Roman" w:hAnsi="Times New Roman" w:cs="Times New Roman"/>
                <w:b/>
                <w:sz w:val="24"/>
                <w:szCs w:val="24"/>
                <w:lang w:val="fr-FR"/>
              </w:rPr>
            </w:pPr>
          </w:p>
        </w:tc>
        <w:tc>
          <w:tcPr>
            <w:tcW w:w="1083" w:type="dxa"/>
            <w:vMerge/>
          </w:tcPr>
          <w:p w:rsidR="00D76AE1" w:rsidRPr="009107AB" w:rsidRDefault="00D76AE1" w:rsidP="00C66FE0">
            <w:pPr>
              <w:widowControl w:val="0"/>
              <w:spacing w:before="20" w:after="80"/>
              <w:jc w:val="center"/>
              <w:rPr>
                <w:rFonts w:ascii="Times New Roman" w:hAnsi="Times New Roman" w:cs="Times New Roman"/>
                <w:b/>
                <w:bCs/>
                <w:iCs/>
                <w:color w:val="000000" w:themeColor="text1"/>
                <w:sz w:val="26"/>
                <w:szCs w:val="26"/>
                <w:lang w:val="nl-NL" w:eastAsia="fr-FR"/>
              </w:rPr>
            </w:pPr>
          </w:p>
        </w:tc>
        <w:tc>
          <w:tcPr>
            <w:tcW w:w="1025" w:type="dxa"/>
          </w:tcPr>
          <w:p w:rsidR="00D76AE1" w:rsidRPr="009107AB" w:rsidRDefault="00D76AE1" w:rsidP="00C66FE0">
            <w:pPr>
              <w:widowControl w:val="0"/>
              <w:spacing w:before="20" w:after="80"/>
              <w:jc w:val="center"/>
              <w:rPr>
                <w:rFonts w:ascii="Times New Roman" w:hAnsi="Times New Roman" w:cs="Times New Roman"/>
                <w:sz w:val="26"/>
                <w:szCs w:val="26"/>
                <w:lang w:val="nl-NL"/>
              </w:rPr>
            </w:pPr>
            <w:r w:rsidRPr="009107AB">
              <w:rPr>
                <w:rFonts w:ascii="Times New Roman" w:hAnsi="Times New Roman" w:cs="Times New Roman"/>
                <w:sz w:val="26"/>
                <w:szCs w:val="26"/>
                <w:lang w:val="nl-NL"/>
              </w:rPr>
              <w:t>Bài 21. Động lực học của chuyển động tròn. Lực hướng tâm. (2 tiết)</w:t>
            </w: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CC1B34"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1"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46" w:type="dxa"/>
          </w:tcPr>
          <w:p w:rsidR="00D76AE1" w:rsidRPr="00476F16" w:rsidRDefault="00CC1B34"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770" w:type="dxa"/>
          </w:tcPr>
          <w:p w:rsidR="00D76AE1" w:rsidRPr="00476F16" w:rsidRDefault="00CC1B34"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1</w:t>
            </w:r>
          </w:p>
        </w:tc>
        <w:tc>
          <w:tcPr>
            <w:tcW w:w="774"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D76AE1" w:rsidRPr="00476F16" w:rsidTr="00A94831">
        <w:tc>
          <w:tcPr>
            <w:tcW w:w="831" w:type="dxa"/>
            <w:vMerge w:val="restart"/>
          </w:tcPr>
          <w:p w:rsidR="00D76AE1" w:rsidRDefault="00D76AE1" w:rsidP="00C66FE0">
            <w:pPr>
              <w:widowControl w:val="0"/>
              <w:spacing w:before="20" w:after="80"/>
              <w:jc w:val="center"/>
              <w:rPr>
                <w:rFonts w:ascii="Times New Roman" w:hAnsi="Times New Roman" w:cs="Times New Roman"/>
                <w:b/>
                <w:sz w:val="24"/>
                <w:szCs w:val="24"/>
                <w:lang w:val="fr-FR"/>
              </w:rPr>
            </w:pPr>
            <w:r>
              <w:rPr>
                <w:rFonts w:ascii="Times New Roman" w:hAnsi="Times New Roman" w:cs="Times New Roman"/>
                <w:b/>
                <w:sz w:val="24"/>
                <w:szCs w:val="24"/>
                <w:lang w:val="fr-FR"/>
              </w:rPr>
              <w:t>5</w:t>
            </w:r>
          </w:p>
        </w:tc>
        <w:tc>
          <w:tcPr>
            <w:tcW w:w="1083" w:type="dxa"/>
            <w:vMerge w:val="restart"/>
          </w:tcPr>
          <w:p w:rsidR="00D76AE1" w:rsidRPr="009107AB" w:rsidRDefault="00D76AE1" w:rsidP="00C66FE0">
            <w:pPr>
              <w:widowControl w:val="0"/>
              <w:spacing w:before="20" w:after="80"/>
              <w:jc w:val="center"/>
              <w:rPr>
                <w:rFonts w:ascii="Times New Roman" w:hAnsi="Times New Roman" w:cs="Times New Roman"/>
                <w:b/>
                <w:bCs/>
                <w:iCs/>
                <w:color w:val="000000" w:themeColor="text1"/>
                <w:sz w:val="26"/>
                <w:szCs w:val="26"/>
                <w:lang w:val="nl-NL" w:eastAsia="fr-FR"/>
              </w:rPr>
            </w:pPr>
            <w:r w:rsidRPr="009107AB">
              <w:rPr>
                <w:rFonts w:ascii="Times New Roman" w:hAnsi="Times New Roman" w:cs="Times New Roman"/>
                <w:b/>
                <w:bCs/>
                <w:iCs/>
                <w:color w:val="000000" w:themeColor="text1"/>
                <w:sz w:val="26"/>
                <w:szCs w:val="26"/>
                <w:lang w:val="nl-NL" w:eastAsia="fr-FR"/>
              </w:rPr>
              <w:t>Biến dạng của vật rắn (4 tiết)</w:t>
            </w:r>
          </w:p>
        </w:tc>
        <w:tc>
          <w:tcPr>
            <w:tcW w:w="1025" w:type="dxa"/>
          </w:tcPr>
          <w:p w:rsidR="00D76AE1" w:rsidRPr="009107AB" w:rsidRDefault="00D76AE1" w:rsidP="00C66FE0">
            <w:pPr>
              <w:widowControl w:val="0"/>
              <w:spacing w:before="20" w:after="80"/>
              <w:jc w:val="center"/>
              <w:rPr>
                <w:rFonts w:ascii="Times New Roman" w:hAnsi="Times New Roman" w:cs="Times New Roman"/>
                <w:sz w:val="26"/>
                <w:szCs w:val="26"/>
                <w:lang w:val="nl-NL"/>
              </w:rPr>
            </w:pPr>
            <w:r w:rsidRPr="009107AB">
              <w:rPr>
                <w:rFonts w:ascii="Times New Roman" w:hAnsi="Times New Roman" w:cs="Times New Roman"/>
                <w:sz w:val="26"/>
                <w:szCs w:val="26"/>
                <w:lang w:val="nl-NL"/>
              </w:rPr>
              <w:t>Bài 22. Biến dạng của vật rắn. Đặc tính của lò xo. (2 tiết)</w:t>
            </w: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1"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4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774"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r>
      <w:tr w:rsidR="00D76AE1" w:rsidRPr="00476F16" w:rsidTr="00A94831">
        <w:tc>
          <w:tcPr>
            <w:tcW w:w="831" w:type="dxa"/>
            <w:vMerge/>
          </w:tcPr>
          <w:p w:rsidR="00D76AE1" w:rsidRDefault="00D76AE1" w:rsidP="00C66FE0">
            <w:pPr>
              <w:widowControl w:val="0"/>
              <w:spacing w:before="20" w:after="80"/>
              <w:jc w:val="center"/>
              <w:rPr>
                <w:rFonts w:ascii="Times New Roman" w:hAnsi="Times New Roman" w:cs="Times New Roman"/>
                <w:b/>
                <w:sz w:val="24"/>
                <w:szCs w:val="24"/>
                <w:lang w:val="fr-FR"/>
              </w:rPr>
            </w:pPr>
          </w:p>
        </w:tc>
        <w:tc>
          <w:tcPr>
            <w:tcW w:w="1083" w:type="dxa"/>
            <w:vMerge/>
          </w:tcPr>
          <w:p w:rsidR="00D76AE1" w:rsidRPr="009107AB" w:rsidRDefault="00D76AE1" w:rsidP="00C66FE0">
            <w:pPr>
              <w:widowControl w:val="0"/>
              <w:spacing w:before="20" w:after="80"/>
              <w:jc w:val="center"/>
              <w:rPr>
                <w:rFonts w:ascii="Times New Roman" w:hAnsi="Times New Roman" w:cs="Times New Roman"/>
                <w:b/>
                <w:bCs/>
                <w:iCs/>
                <w:color w:val="000000" w:themeColor="text1"/>
                <w:sz w:val="26"/>
                <w:szCs w:val="26"/>
                <w:lang w:val="nl-NL" w:eastAsia="fr-FR"/>
              </w:rPr>
            </w:pPr>
          </w:p>
        </w:tc>
        <w:tc>
          <w:tcPr>
            <w:tcW w:w="1025" w:type="dxa"/>
          </w:tcPr>
          <w:p w:rsidR="00D76AE1" w:rsidRPr="009107AB" w:rsidRDefault="00D76AE1" w:rsidP="00C66FE0">
            <w:pPr>
              <w:widowControl w:val="0"/>
              <w:spacing w:before="20" w:after="80"/>
              <w:jc w:val="center"/>
              <w:rPr>
                <w:rFonts w:ascii="Times New Roman" w:hAnsi="Times New Roman" w:cs="Times New Roman"/>
                <w:sz w:val="26"/>
                <w:szCs w:val="26"/>
                <w:lang w:val="nl-NL"/>
              </w:rPr>
            </w:pPr>
            <w:r w:rsidRPr="009107AB">
              <w:rPr>
                <w:rFonts w:ascii="Times New Roman" w:hAnsi="Times New Roman" w:cs="Times New Roman"/>
                <w:sz w:val="26"/>
                <w:szCs w:val="26"/>
                <w:lang w:val="nl-NL"/>
              </w:rPr>
              <w:t>Bài 23. Định luật Hooke. ( 2 tiết)</w:t>
            </w: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2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1"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p>
        </w:tc>
        <w:tc>
          <w:tcPr>
            <w:tcW w:w="859"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846"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c>
          <w:tcPr>
            <w:tcW w:w="770"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2</w:t>
            </w:r>
          </w:p>
        </w:tc>
        <w:tc>
          <w:tcPr>
            <w:tcW w:w="774" w:type="dxa"/>
          </w:tcPr>
          <w:p w:rsidR="00D76AE1" w:rsidRPr="00476F16" w:rsidRDefault="00D76AE1"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w:t>
            </w:r>
          </w:p>
        </w:tc>
      </w:tr>
      <w:tr w:rsidR="00A94831" w:rsidRPr="00476F16" w:rsidTr="00A94831">
        <w:tc>
          <w:tcPr>
            <w:tcW w:w="2939" w:type="dxa"/>
            <w:gridSpan w:val="3"/>
          </w:tcPr>
          <w:p w:rsidR="00A94831" w:rsidRPr="009107AB" w:rsidRDefault="00A94831" w:rsidP="00C66FE0">
            <w:pPr>
              <w:widowControl w:val="0"/>
              <w:spacing w:before="20" w:after="80"/>
              <w:jc w:val="center"/>
              <w:rPr>
                <w:rFonts w:ascii="Times New Roman" w:hAnsi="Times New Roman" w:cs="Times New Roman"/>
                <w:sz w:val="26"/>
                <w:szCs w:val="26"/>
                <w:lang w:val="nl-NL"/>
              </w:rPr>
            </w:pPr>
            <w:r>
              <w:rPr>
                <w:rFonts w:ascii="Times New Roman" w:hAnsi="Times New Roman" w:cs="Times New Roman"/>
                <w:b/>
                <w:sz w:val="24"/>
                <w:szCs w:val="24"/>
                <w:lang w:val="fr-FR"/>
              </w:rPr>
              <w:t>Tổng</w:t>
            </w:r>
          </w:p>
        </w:tc>
        <w:tc>
          <w:tcPr>
            <w:tcW w:w="826"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8</w:t>
            </w:r>
          </w:p>
        </w:tc>
        <w:tc>
          <w:tcPr>
            <w:tcW w:w="850"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4</w:t>
            </w:r>
          </w:p>
        </w:tc>
        <w:tc>
          <w:tcPr>
            <w:tcW w:w="859"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826" w:type="dxa"/>
          </w:tcPr>
          <w:p w:rsidR="00A94831" w:rsidRPr="00476F16" w:rsidRDefault="004E783A"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4</w:t>
            </w:r>
          </w:p>
        </w:tc>
        <w:tc>
          <w:tcPr>
            <w:tcW w:w="850" w:type="dxa"/>
          </w:tcPr>
          <w:p w:rsidR="00A94831" w:rsidRPr="00476F16" w:rsidRDefault="004E783A"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4</w:t>
            </w:r>
          </w:p>
        </w:tc>
        <w:tc>
          <w:tcPr>
            <w:tcW w:w="859"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826"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3</w:t>
            </w:r>
          </w:p>
        </w:tc>
        <w:tc>
          <w:tcPr>
            <w:tcW w:w="850"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5</w:t>
            </w:r>
          </w:p>
        </w:tc>
        <w:tc>
          <w:tcPr>
            <w:tcW w:w="859"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826"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851"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0</w:t>
            </w:r>
          </w:p>
        </w:tc>
        <w:tc>
          <w:tcPr>
            <w:tcW w:w="859" w:type="dxa"/>
          </w:tcPr>
          <w:p w:rsidR="00A94831"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3</w:t>
            </w:r>
          </w:p>
        </w:tc>
        <w:tc>
          <w:tcPr>
            <w:tcW w:w="846" w:type="dxa"/>
          </w:tcPr>
          <w:p w:rsidR="00A94831" w:rsidRPr="00476F16" w:rsidRDefault="000373D7" w:rsidP="00C66FE0">
            <w:pPr>
              <w:widowControl w:val="0"/>
              <w:spacing w:before="20" w:after="80"/>
              <w:jc w:val="center"/>
              <w:rPr>
                <w:rFonts w:ascii="Times New Roman" w:hAnsi="Times New Roman" w:cs="Times New Roman"/>
                <w:sz w:val="24"/>
                <w:szCs w:val="24"/>
                <w:lang w:val="fr-FR"/>
              </w:rPr>
            </w:pPr>
            <w:r>
              <w:rPr>
                <w:rFonts w:ascii="Times New Roman" w:hAnsi="Times New Roman" w:cs="Times New Roman"/>
                <w:sz w:val="24"/>
                <w:szCs w:val="24"/>
                <w:lang w:val="fr-FR"/>
              </w:rPr>
              <w:t>16</w:t>
            </w:r>
          </w:p>
        </w:tc>
        <w:tc>
          <w:tcPr>
            <w:tcW w:w="770" w:type="dxa"/>
          </w:tcPr>
          <w:p w:rsidR="00A94831" w:rsidRPr="00476F16" w:rsidRDefault="008C670B"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12</w:t>
            </w:r>
          </w:p>
        </w:tc>
        <w:tc>
          <w:tcPr>
            <w:tcW w:w="774" w:type="dxa"/>
          </w:tcPr>
          <w:p w:rsidR="00A94831" w:rsidRPr="00476F16" w:rsidRDefault="008C670B"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3</w:t>
            </w:r>
          </w:p>
        </w:tc>
      </w:tr>
      <w:tr w:rsidR="00F313AD" w:rsidRPr="00476F16" w:rsidTr="00764775">
        <w:tc>
          <w:tcPr>
            <w:tcW w:w="2939" w:type="dxa"/>
            <w:gridSpan w:val="3"/>
          </w:tcPr>
          <w:p w:rsidR="00F313AD" w:rsidRDefault="00F313AD" w:rsidP="00C66FE0">
            <w:pPr>
              <w:widowControl w:val="0"/>
              <w:spacing w:before="20" w:after="80"/>
              <w:jc w:val="center"/>
              <w:rPr>
                <w:rFonts w:ascii="Times New Roman" w:hAnsi="Times New Roman" w:cs="Times New Roman"/>
                <w:b/>
                <w:sz w:val="24"/>
                <w:szCs w:val="24"/>
                <w:lang w:val="fr-FR"/>
              </w:rPr>
            </w:pPr>
          </w:p>
        </w:tc>
        <w:tc>
          <w:tcPr>
            <w:tcW w:w="2535" w:type="dxa"/>
            <w:gridSpan w:val="3"/>
          </w:tcPr>
          <w:p w:rsidR="00F313AD"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12</w:t>
            </w:r>
          </w:p>
        </w:tc>
        <w:tc>
          <w:tcPr>
            <w:tcW w:w="2535" w:type="dxa"/>
            <w:gridSpan w:val="3"/>
          </w:tcPr>
          <w:p w:rsidR="00F313AD" w:rsidRPr="00476F16" w:rsidRDefault="004E783A"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8</w:t>
            </w:r>
          </w:p>
        </w:tc>
        <w:tc>
          <w:tcPr>
            <w:tcW w:w="2535" w:type="dxa"/>
            <w:gridSpan w:val="3"/>
          </w:tcPr>
          <w:p w:rsidR="00F313AD"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8</w:t>
            </w:r>
          </w:p>
        </w:tc>
        <w:tc>
          <w:tcPr>
            <w:tcW w:w="2536" w:type="dxa"/>
            <w:gridSpan w:val="3"/>
          </w:tcPr>
          <w:p w:rsidR="00F313AD"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3</w:t>
            </w:r>
          </w:p>
        </w:tc>
        <w:tc>
          <w:tcPr>
            <w:tcW w:w="846" w:type="dxa"/>
          </w:tcPr>
          <w:p w:rsidR="00F313AD"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40%</w:t>
            </w:r>
          </w:p>
        </w:tc>
        <w:tc>
          <w:tcPr>
            <w:tcW w:w="770" w:type="dxa"/>
          </w:tcPr>
          <w:p w:rsidR="00F313AD"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30%</w:t>
            </w:r>
          </w:p>
        </w:tc>
        <w:tc>
          <w:tcPr>
            <w:tcW w:w="774" w:type="dxa"/>
          </w:tcPr>
          <w:p w:rsidR="00F313AD" w:rsidRPr="00476F16" w:rsidRDefault="00F313AD" w:rsidP="00C66FE0">
            <w:pPr>
              <w:widowControl w:val="0"/>
              <w:spacing w:before="20" w:after="80"/>
              <w:jc w:val="center"/>
              <w:rPr>
                <w:rFonts w:ascii="Times New Roman" w:hAnsi="Times New Roman" w:cs="Times New Roman"/>
                <w:sz w:val="24"/>
                <w:szCs w:val="24"/>
                <w:lang w:val="fr-FR"/>
              </w:rPr>
            </w:pPr>
            <w:r w:rsidRPr="00476F16">
              <w:rPr>
                <w:rFonts w:ascii="Times New Roman" w:hAnsi="Times New Roman" w:cs="Times New Roman"/>
                <w:sz w:val="24"/>
                <w:szCs w:val="24"/>
                <w:lang w:val="fr-FR"/>
              </w:rPr>
              <w:t>30%</w:t>
            </w:r>
          </w:p>
        </w:tc>
      </w:tr>
    </w:tbl>
    <w:p w:rsidR="008134D9" w:rsidRPr="009107AB" w:rsidRDefault="008134D9" w:rsidP="008134D9">
      <w:pPr>
        <w:tabs>
          <w:tab w:val="left" w:pos="567"/>
        </w:tabs>
        <w:spacing w:beforeLines="20" w:before="48" w:afterLines="20" w:after="48" w:line="312" w:lineRule="auto"/>
        <w:jc w:val="both"/>
        <w:rPr>
          <w:rFonts w:ascii="Times New Roman" w:hAnsi="Times New Roman" w:cs="Times New Roman"/>
          <w:b/>
          <w:color w:val="000000" w:themeColor="text1"/>
          <w:sz w:val="26"/>
          <w:szCs w:val="26"/>
        </w:rPr>
      </w:pPr>
      <w:r w:rsidRPr="009107AB">
        <w:rPr>
          <w:rFonts w:ascii="Times New Roman" w:hAnsi="Times New Roman" w:cs="Times New Roman"/>
          <w:b/>
          <w:color w:val="000000" w:themeColor="text1"/>
          <w:sz w:val="26"/>
          <w:szCs w:val="26"/>
        </w:rPr>
        <w:t>b) Bản đặc tả</w:t>
      </w:r>
    </w:p>
    <w:tbl>
      <w:tblPr>
        <w:tblStyle w:val="TableGrid1"/>
        <w:tblW w:w="15399" w:type="dxa"/>
        <w:tblLook w:val="04A0" w:firstRow="1" w:lastRow="0" w:firstColumn="1" w:lastColumn="0" w:noHBand="0" w:noVBand="1"/>
      </w:tblPr>
      <w:tblGrid>
        <w:gridCol w:w="622"/>
        <w:gridCol w:w="1466"/>
        <w:gridCol w:w="1681"/>
        <w:gridCol w:w="6455"/>
        <w:gridCol w:w="1820"/>
        <w:gridCol w:w="1670"/>
        <w:gridCol w:w="1675"/>
        <w:gridCol w:w="10"/>
      </w:tblGrid>
      <w:tr w:rsidR="008134D9" w:rsidRPr="009107AB" w:rsidTr="008134D9">
        <w:tc>
          <w:tcPr>
            <w:tcW w:w="622"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TT</w:t>
            </w:r>
          </w:p>
        </w:tc>
        <w:tc>
          <w:tcPr>
            <w:tcW w:w="1466"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CHƯƠNG</w:t>
            </w:r>
          </w:p>
        </w:tc>
        <w:tc>
          <w:tcPr>
            <w:tcW w:w="1681"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Đơn vị kiến thức, kĩ năng</w:t>
            </w:r>
          </w:p>
        </w:tc>
        <w:tc>
          <w:tcPr>
            <w:tcW w:w="6455"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Mức độ kiến thức, kĩ năng</w:t>
            </w:r>
          </w:p>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cần kiểm tra, đánh giá</w:t>
            </w:r>
          </w:p>
        </w:tc>
        <w:tc>
          <w:tcPr>
            <w:tcW w:w="5175" w:type="dxa"/>
            <w:gridSpan w:val="4"/>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Số câu hỏi theo mức độ nhận thức</w:t>
            </w:r>
          </w:p>
        </w:tc>
      </w:tr>
      <w:tr w:rsidR="008134D9" w:rsidRPr="009107AB" w:rsidTr="008134D9">
        <w:trPr>
          <w:gridAfter w:val="1"/>
          <w:wAfter w:w="10" w:type="dxa"/>
        </w:trPr>
        <w:tc>
          <w:tcPr>
            <w:tcW w:w="622"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466"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681" w:type="dxa"/>
            <w:vMerge/>
            <w:vAlign w:val="center"/>
          </w:tcPr>
          <w:p w:rsidR="008134D9" w:rsidRPr="009107AB" w:rsidRDefault="008134D9" w:rsidP="004579F6">
            <w:pPr>
              <w:widowControl w:val="0"/>
              <w:spacing w:before="20" w:after="80"/>
              <w:jc w:val="both"/>
              <w:rPr>
                <w:rFonts w:ascii="Times New Roman" w:hAnsi="Times New Roman"/>
                <w:b/>
                <w:color w:val="000000"/>
                <w:sz w:val="26"/>
                <w:szCs w:val="26"/>
              </w:rPr>
            </w:pPr>
          </w:p>
        </w:tc>
        <w:tc>
          <w:tcPr>
            <w:tcW w:w="6455" w:type="dxa"/>
            <w:vMerge/>
            <w:vAlign w:val="center"/>
          </w:tcPr>
          <w:p w:rsidR="008134D9" w:rsidRPr="009107AB" w:rsidRDefault="008134D9" w:rsidP="004579F6">
            <w:pPr>
              <w:widowControl w:val="0"/>
              <w:spacing w:before="20" w:after="80"/>
              <w:jc w:val="both"/>
              <w:rPr>
                <w:rFonts w:ascii="Times New Roman" w:hAnsi="Times New Roman"/>
                <w:b/>
                <w:color w:val="000000"/>
                <w:sz w:val="26"/>
                <w:szCs w:val="26"/>
              </w:rPr>
            </w:pPr>
          </w:p>
        </w:tc>
        <w:tc>
          <w:tcPr>
            <w:tcW w:w="1820" w:type="dxa"/>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Nhận biết</w:t>
            </w:r>
          </w:p>
        </w:tc>
        <w:tc>
          <w:tcPr>
            <w:tcW w:w="1670" w:type="dxa"/>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bCs/>
                <w:color w:val="000000"/>
                <w:sz w:val="26"/>
                <w:szCs w:val="26"/>
              </w:rPr>
              <w:t>Thông hiểu</w:t>
            </w:r>
          </w:p>
        </w:tc>
        <w:tc>
          <w:tcPr>
            <w:tcW w:w="1675" w:type="dxa"/>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bCs/>
                <w:color w:val="000000"/>
                <w:sz w:val="26"/>
                <w:szCs w:val="26"/>
              </w:rPr>
              <w:t>Vận dụng</w:t>
            </w:r>
          </w:p>
        </w:tc>
      </w:tr>
      <w:tr w:rsidR="008134D9" w:rsidRPr="009107AB" w:rsidTr="008134D9">
        <w:trPr>
          <w:gridAfter w:val="1"/>
          <w:wAfter w:w="10" w:type="dxa"/>
          <w:trHeight w:val="428"/>
        </w:trPr>
        <w:tc>
          <w:tcPr>
            <w:tcW w:w="622"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1</w:t>
            </w:r>
          </w:p>
        </w:tc>
        <w:tc>
          <w:tcPr>
            <w:tcW w:w="1466"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sz w:val="26"/>
                <w:szCs w:val="26"/>
              </w:rPr>
              <w:t>MOMENT LỰC. ĐIỀU KIỆN CÂN BẰNG</w:t>
            </w:r>
          </w:p>
        </w:tc>
        <w:tc>
          <w:tcPr>
            <w:tcW w:w="1681" w:type="dxa"/>
            <w:vAlign w:val="center"/>
          </w:tcPr>
          <w:p w:rsidR="008134D9" w:rsidRPr="009107AB" w:rsidRDefault="008134D9" w:rsidP="004579F6">
            <w:pPr>
              <w:widowControl w:val="0"/>
              <w:spacing w:before="20" w:after="80"/>
              <w:jc w:val="both"/>
              <w:rPr>
                <w:rFonts w:ascii="Times New Roman" w:hAnsi="Times New Roman"/>
                <w:bCs/>
                <w:color w:val="000000"/>
                <w:sz w:val="26"/>
                <w:szCs w:val="26"/>
              </w:rPr>
            </w:pPr>
            <w:r w:rsidRPr="009107AB">
              <w:rPr>
                <w:rFonts w:ascii="Times New Roman" w:hAnsi="Times New Roman"/>
                <w:b/>
                <w:sz w:val="26"/>
                <w:szCs w:val="26"/>
              </w:rPr>
              <w:t>1. 1 Tổng hợp lực - Phân tích lực</w:t>
            </w:r>
            <w:r w:rsidRPr="009107AB">
              <w:rPr>
                <w:rFonts w:ascii="Times New Roman" w:hAnsi="Times New Roman"/>
                <w:sz w:val="26"/>
                <w:szCs w:val="26"/>
              </w:rPr>
              <w:t xml:space="preserve"> </w:t>
            </w:r>
          </w:p>
        </w:tc>
        <w:tc>
          <w:tcPr>
            <w:tcW w:w="6455" w:type="dxa"/>
          </w:tcPr>
          <w:p w:rsidR="008134D9" w:rsidRPr="009107AB" w:rsidRDefault="008134D9" w:rsidP="004579F6">
            <w:pPr>
              <w:widowControl w:val="0"/>
              <w:spacing w:before="121"/>
              <w:ind w:left="102"/>
              <w:contextualSpacing/>
              <w:rPr>
                <w:rFonts w:ascii="Times New Roman" w:eastAsia="Times New Roman" w:hAnsi="Times New Roman"/>
                <w:b/>
                <w:sz w:val="26"/>
                <w:szCs w:val="26"/>
              </w:rPr>
            </w:pPr>
            <w:r w:rsidRPr="009107AB">
              <w:rPr>
                <w:rFonts w:ascii="Times New Roman" w:eastAsia="Times New Roman" w:hAnsi="Times New Roman"/>
                <w:b/>
                <w:sz w:val="26"/>
                <w:szCs w:val="26"/>
              </w:rPr>
              <w:t xml:space="preserve">* Nhận biết: </w:t>
            </w:r>
          </w:p>
          <w:p w:rsidR="008134D9" w:rsidRPr="009107AB" w:rsidRDefault="008134D9" w:rsidP="004579F6">
            <w:pPr>
              <w:widowControl w:val="0"/>
              <w:spacing w:before="121"/>
              <w:ind w:left="102"/>
              <w:contextualSpacing/>
              <w:rPr>
                <w:rFonts w:ascii="Times New Roman" w:eastAsia="Times New Roman" w:hAnsi="Times New Roman"/>
                <w:b/>
                <w:color w:val="FF0000"/>
                <w:sz w:val="26"/>
                <w:szCs w:val="26"/>
              </w:rPr>
            </w:pPr>
            <w:r w:rsidRPr="009107AB">
              <w:rPr>
                <w:rFonts w:ascii="Times New Roman" w:eastAsia="Times New Roman" w:hAnsi="Times New Roman"/>
                <w:sz w:val="26"/>
                <w:szCs w:val="26"/>
              </w:rPr>
              <w:t xml:space="preserve">- Nắm được khái niệm tổng hợp lực, phân tích lực, quy tắc hình bình hành, quy tắc hợp </w:t>
            </w:r>
            <w:r w:rsidR="009015B8">
              <w:rPr>
                <w:rFonts w:ascii="Times New Roman" w:eastAsia="Times New Roman" w:hAnsi="Times New Roman"/>
                <w:sz w:val="26"/>
                <w:szCs w:val="26"/>
              </w:rPr>
              <w:t>lực 2 lực song song cùng chiều.</w:t>
            </w:r>
          </w:p>
          <w:p w:rsidR="008134D9" w:rsidRPr="009107AB" w:rsidRDefault="008134D9" w:rsidP="004579F6">
            <w:pPr>
              <w:widowControl w:val="0"/>
              <w:spacing w:before="20" w:after="80"/>
              <w:jc w:val="both"/>
              <w:rPr>
                <w:rFonts w:ascii="Times New Roman" w:eastAsia="Times New Roman" w:hAnsi="Times New Roman"/>
                <w:sz w:val="26"/>
                <w:szCs w:val="26"/>
              </w:rPr>
            </w:pPr>
            <w:r w:rsidRPr="009107AB">
              <w:rPr>
                <w:rFonts w:ascii="Times New Roman" w:eastAsia="Times New Roman" w:hAnsi="Times New Roman"/>
                <w:b/>
                <w:sz w:val="26"/>
                <w:szCs w:val="26"/>
              </w:rPr>
              <w:t>* Thông hiểu</w:t>
            </w:r>
            <w:r w:rsidRPr="009107AB">
              <w:rPr>
                <w:rFonts w:ascii="Times New Roman" w:eastAsia="Times New Roman" w:hAnsi="Times New Roman"/>
                <w:sz w:val="26"/>
                <w:szCs w:val="26"/>
              </w:rPr>
              <w:t xml:space="preserve"> </w:t>
            </w:r>
          </w:p>
          <w:p w:rsidR="008134D9" w:rsidRPr="009107AB" w:rsidRDefault="008134D9" w:rsidP="004579F6">
            <w:pPr>
              <w:widowControl w:val="0"/>
              <w:spacing w:before="20" w:after="80"/>
              <w:jc w:val="both"/>
              <w:rPr>
                <w:rFonts w:ascii="Times New Roman" w:eastAsia="Times New Roman" w:hAnsi="Times New Roman"/>
                <w:b/>
                <w:color w:val="00B0F0"/>
                <w:sz w:val="26"/>
                <w:szCs w:val="26"/>
              </w:rPr>
            </w:pPr>
            <w:r w:rsidRPr="009107AB">
              <w:rPr>
                <w:rFonts w:ascii="Times New Roman" w:eastAsia="Times New Roman" w:hAnsi="Times New Roman"/>
                <w:sz w:val="26"/>
                <w:szCs w:val="26"/>
              </w:rPr>
              <w:t xml:space="preserve"> - Tìm được chiều, độ lớn của lực tổng hợp của 2 lực đồng quy, phân tích lực trên 2 phương vuông góc nhau. </w:t>
            </w:r>
          </w:p>
          <w:p w:rsidR="008134D9" w:rsidRPr="009107AB" w:rsidRDefault="008134D9" w:rsidP="004579F6">
            <w:pPr>
              <w:widowControl w:val="0"/>
              <w:spacing w:before="20" w:after="80"/>
              <w:jc w:val="both"/>
              <w:rPr>
                <w:rFonts w:ascii="Times New Roman" w:eastAsia="Times New Roman" w:hAnsi="Times New Roman"/>
                <w:b/>
                <w:sz w:val="26"/>
                <w:szCs w:val="26"/>
              </w:rPr>
            </w:pPr>
            <w:r w:rsidRPr="009107AB">
              <w:rPr>
                <w:rFonts w:ascii="Times New Roman" w:eastAsia="Times New Roman" w:hAnsi="Times New Roman"/>
                <w:sz w:val="26"/>
                <w:szCs w:val="26"/>
              </w:rPr>
              <w:t xml:space="preserve"> </w:t>
            </w:r>
            <w:r w:rsidRPr="009107AB">
              <w:rPr>
                <w:rFonts w:ascii="Times New Roman" w:eastAsia="Times New Roman" w:hAnsi="Times New Roman"/>
                <w:b/>
                <w:sz w:val="26"/>
                <w:szCs w:val="26"/>
              </w:rPr>
              <w:t>* Vận dụng</w:t>
            </w:r>
          </w:p>
          <w:p w:rsidR="008134D9" w:rsidRPr="009107AB" w:rsidRDefault="008134D9" w:rsidP="004579F6">
            <w:pPr>
              <w:widowControl w:val="0"/>
              <w:autoSpaceDE w:val="0"/>
              <w:autoSpaceDN w:val="0"/>
              <w:ind w:left="108"/>
              <w:rPr>
                <w:rFonts w:ascii="Times New Roman" w:eastAsia="Times New Roman" w:hAnsi="Times New Roman"/>
                <w:sz w:val="26"/>
                <w:szCs w:val="26"/>
                <w:lang w:bidi="en-US"/>
              </w:rPr>
            </w:pPr>
            <w:r w:rsidRPr="009107AB">
              <w:rPr>
                <w:rFonts w:ascii="Times New Roman" w:eastAsia="Times New Roman" w:hAnsi="Times New Roman"/>
                <w:sz w:val="26"/>
                <w:szCs w:val="26"/>
                <w:lang w:bidi="en-US"/>
              </w:rPr>
              <w:t>- Tổng hợp 2 lực đồng quy, hai lực song song, cùng chiều</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I.1</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w:t>
            </w:r>
            <w:r w:rsidR="008134D9">
              <w:rPr>
                <w:rFonts w:ascii="Times New Roman" w:hAnsi="Times New Roman"/>
                <w:bCs/>
                <w:color w:val="000000"/>
                <w:sz w:val="26"/>
                <w:szCs w:val="26"/>
              </w:rPr>
              <w:t>1</w:t>
            </w:r>
            <w:r>
              <w:rPr>
                <w:rFonts w:ascii="Times New Roman" w:hAnsi="Times New Roman"/>
                <w:bCs/>
                <w:color w:val="000000"/>
                <w:sz w:val="26"/>
                <w:szCs w:val="26"/>
              </w:rPr>
              <w:t>C)</w:t>
            </w:r>
          </w:p>
        </w:tc>
        <w:tc>
          <w:tcPr>
            <w:tcW w:w="1670" w:type="dxa"/>
            <w:vAlign w:val="center"/>
          </w:tcPr>
          <w:p w:rsidR="008134D9" w:rsidRPr="009107AB" w:rsidRDefault="008134D9"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c>
          <w:tcPr>
            <w:tcW w:w="1675" w:type="dxa"/>
            <w:vAlign w:val="center"/>
          </w:tcPr>
          <w:p w:rsidR="009015B8" w:rsidRDefault="009015B8" w:rsidP="004579F6">
            <w:pPr>
              <w:widowControl w:val="0"/>
              <w:spacing w:before="20" w:after="80"/>
              <w:jc w:val="center"/>
              <w:rPr>
                <w:rFonts w:ascii="Times New Roman" w:hAnsi="Times New Roman"/>
                <w:bCs/>
                <w:color w:val="000000"/>
                <w:sz w:val="26"/>
                <w:szCs w:val="26"/>
              </w:rPr>
            </w:pPr>
          </w:p>
          <w:p w:rsidR="008134D9" w:rsidRPr="009107AB" w:rsidRDefault="008134D9"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p w:rsidR="008134D9" w:rsidRPr="009107AB" w:rsidRDefault="008134D9" w:rsidP="004579F6">
            <w:pPr>
              <w:widowControl w:val="0"/>
              <w:spacing w:before="20" w:after="80"/>
              <w:jc w:val="center"/>
              <w:rPr>
                <w:rFonts w:ascii="Times New Roman" w:hAnsi="Times New Roman"/>
                <w:bCs/>
                <w:color w:val="000000"/>
                <w:sz w:val="26"/>
                <w:szCs w:val="26"/>
              </w:rPr>
            </w:pPr>
          </w:p>
        </w:tc>
      </w:tr>
      <w:tr w:rsidR="008134D9" w:rsidRPr="009107AB" w:rsidTr="00965538">
        <w:trPr>
          <w:gridAfter w:val="1"/>
          <w:wAfter w:w="10" w:type="dxa"/>
          <w:trHeight w:val="1407"/>
        </w:trPr>
        <w:tc>
          <w:tcPr>
            <w:tcW w:w="622" w:type="dxa"/>
            <w:vMerge/>
            <w:tcBorders>
              <w:bottom w:val="nil"/>
            </w:tcBorders>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466" w:type="dxa"/>
            <w:vMerge/>
            <w:tcBorders>
              <w:bottom w:val="nil"/>
            </w:tcBorders>
            <w:vAlign w:val="center"/>
          </w:tcPr>
          <w:p w:rsidR="008134D9" w:rsidRPr="009107AB" w:rsidRDefault="008134D9" w:rsidP="004579F6">
            <w:pPr>
              <w:widowControl w:val="0"/>
              <w:spacing w:before="20" w:after="80"/>
              <w:jc w:val="center"/>
              <w:rPr>
                <w:rFonts w:ascii="Times New Roman" w:hAnsi="Times New Roman"/>
                <w:bCs/>
                <w:color w:val="000000"/>
                <w:sz w:val="26"/>
                <w:szCs w:val="26"/>
              </w:rPr>
            </w:pPr>
          </w:p>
        </w:tc>
        <w:tc>
          <w:tcPr>
            <w:tcW w:w="1681" w:type="dxa"/>
            <w:vAlign w:val="center"/>
          </w:tcPr>
          <w:p w:rsidR="008134D9" w:rsidRPr="009107AB" w:rsidRDefault="008134D9" w:rsidP="004579F6">
            <w:pPr>
              <w:widowControl w:val="0"/>
              <w:spacing w:before="20" w:after="80"/>
              <w:jc w:val="both"/>
              <w:rPr>
                <w:rFonts w:ascii="Times New Roman" w:hAnsi="Times New Roman"/>
                <w:bCs/>
                <w:color w:val="000000"/>
                <w:sz w:val="26"/>
                <w:szCs w:val="26"/>
              </w:rPr>
            </w:pPr>
            <w:r w:rsidRPr="009107AB">
              <w:rPr>
                <w:rFonts w:ascii="Times New Roman" w:hAnsi="Times New Roman"/>
                <w:b/>
                <w:sz w:val="26"/>
                <w:szCs w:val="26"/>
              </w:rPr>
              <w:t>1.2 Moment lực. Điều kiện cân bằng của vật</w:t>
            </w:r>
          </w:p>
        </w:tc>
        <w:tc>
          <w:tcPr>
            <w:tcW w:w="6455" w:type="dxa"/>
            <w:vAlign w:val="center"/>
          </w:tcPr>
          <w:p w:rsidR="008134D9" w:rsidRPr="009107AB" w:rsidRDefault="008134D9" w:rsidP="004579F6">
            <w:pPr>
              <w:widowControl w:val="0"/>
              <w:spacing w:before="121"/>
              <w:ind w:left="102"/>
              <w:contextualSpacing/>
              <w:rPr>
                <w:rFonts w:ascii="Times New Roman" w:eastAsia="Times New Roman" w:hAnsi="Times New Roman"/>
                <w:b/>
                <w:sz w:val="26"/>
                <w:szCs w:val="26"/>
              </w:rPr>
            </w:pPr>
            <w:r w:rsidRPr="009107AB">
              <w:rPr>
                <w:rFonts w:ascii="Times New Roman" w:eastAsia="Times New Roman" w:hAnsi="Times New Roman"/>
                <w:b/>
                <w:sz w:val="26"/>
                <w:szCs w:val="26"/>
              </w:rPr>
              <w:t xml:space="preserve">* Nhận biết: </w:t>
            </w:r>
          </w:p>
          <w:p w:rsidR="008134D9" w:rsidRPr="009107AB" w:rsidRDefault="008134D9" w:rsidP="004579F6">
            <w:pPr>
              <w:widowControl w:val="0"/>
              <w:spacing w:before="121"/>
              <w:ind w:left="102"/>
              <w:contextualSpacing/>
              <w:rPr>
                <w:rFonts w:ascii="Times New Roman" w:eastAsia="Times New Roman" w:hAnsi="Times New Roman"/>
                <w:b/>
                <w:color w:val="FF0000"/>
                <w:sz w:val="26"/>
                <w:szCs w:val="26"/>
              </w:rPr>
            </w:pPr>
            <w:r w:rsidRPr="009107AB">
              <w:rPr>
                <w:rFonts w:ascii="Times New Roman" w:eastAsia="Times New Roman" w:hAnsi="Times New Roman"/>
                <w:sz w:val="26"/>
                <w:szCs w:val="26"/>
              </w:rPr>
              <w:t>- Nêu được khái niệm moment lực, ngẫu lực, moment ngẫu lực, cánh tay đòn</w:t>
            </w:r>
            <w:r w:rsidR="009015B8">
              <w:rPr>
                <w:rFonts w:ascii="Times New Roman" w:eastAsia="Times New Roman" w:hAnsi="Times New Roman"/>
                <w:sz w:val="26"/>
                <w:szCs w:val="26"/>
              </w:rPr>
              <w:t xml:space="preserve"> của lực, đơn vị của moment lực.</w:t>
            </w:r>
          </w:p>
          <w:p w:rsidR="008134D9" w:rsidRPr="009107AB" w:rsidRDefault="008134D9" w:rsidP="004579F6">
            <w:pPr>
              <w:widowControl w:val="0"/>
              <w:spacing w:before="121"/>
              <w:ind w:left="102"/>
              <w:contextualSpacing/>
              <w:rPr>
                <w:rFonts w:ascii="Times New Roman" w:eastAsia="Times New Roman" w:hAnsi="Times New Roman"/>
                <w:b/>
                <w:color w:val="FF0000"/>
                <w:sz w:val="26"/>
                <w:szCs w:val="26"/>
              </w:rPr>
            </w:pPr>
            <w:r w:rsidRPr="009107AB">
              <w:rPr>
                <w:rFonts w:ascii="Times New Roman" w:eastAsia="Times New Roman" w:hAnsi="Times New Roman"/>
                <w:sz w:val="26"/>
                <w:szCs w:val="26"/>
              </w:rPr>
              <w:t xml:space="preserve">- Phát biểu được quy tắc moment </w:t>
            </w:r>
            <w:r>
              <w:rPr>
                <w:rFonts w:ascii="Times New Roman" w:eastAsia="Times New Roman" w:hAnsi="Times New Roman"/>
                <w:sz w:val="26"/>
                <w:szCs w:val="26"/>
              </w:rPr>
              <w:t>lực, điều kiện cân bằng của vật.</w:t>
            </w:r>
          </w:p>
          <w:p w:rsidR="008134D9" w:rsidRPr="009107AB" w:rsidRDefault="008134D9" w:rsidP="004579F6">
            <w:pPr>
              <w:widowControl w:val="0"/>
              <w:spacing w:before="20" w:after="80"/>
              <w:jc w:val="both"/>
              <w:rPr>
                <w:rFonts w:ascii="Times New Roman" w:eastAsia="Times New Roman" w:hAnsi="Times New Roman"/>
                <w:b/>
                <w:sz w:val="26"/>
                <w:szCs w:val="26"/>
              </w:rPr>
            </w:pPr>
            <w:r w:rsidRPr="009107AB">
              <w:rPr>
                <w:rFonts w:ascii="Times New Roman" w:eastAsia="Times New Roman" w:hAnsi="Times New Roman"/>
                <w:b/>
                <w:sz w:val="26"/>
                <w:szCs w:val="26"/>
              </w:rPr>
              <w:t>* Thông hiểu:</w:t>
            </w:r>
          </w:p>
          <w:p w:rsidR="008134D9" w:rsidRPr="009107AB" w:rsidRDefault="008134D9" w:rsidP="004579F6">
            <w:pPr>
              <w:widowControl w:val="0"/>
              <w:spacing w:before="20" w:after="80"/>
              <w:jc w:val="both"/>
              <w:rPr>
                <w:rFonts w:ascii="Times New Roman" w:eastAsia="Times New Roman" w:hAnsi="Times New Roman"/>
                <w:sz w:val="26"/>
                <w:szCs w:val="26"/>
              </w:rPr>
            </w:pPr>
            <w:r w:rsidRPr="009107AB">
              <w:rPr>
                <w:rFonts w:ascii="Times New Roman" w:eastAsia="Times New Roman" w:hAnsi="Times New Roman"/>
                <w:b/>
                <w:sz w:val="26"/>
                <w:szCs w:val="26"/>
              </w:rPr>
              <w:t xml:space="preserve">- </w:t>
            </w:r>
            <w:r w:rsidRPr="009107AB">
              <w:rPr>
                <w:rFonts w:ascii="Times New Roman" w:eastAsia="Times New Roman" w:hAnsi="Times New Roman"/>
                <w:sz w:val="26"/>
                <w:szCs w:val="26"/>
              </w:rPr>
              <w:t>Nêu được tác dụng của moment lực, ngẫu lực chỉ làm quay vật.</w:t>
            </w:r>
          </w:p>
          <w:p w:rsidR="008134D9" w:rsidRPr="009107AB" w:rsidRDefault="008134D9" w:rsidP="004579F6">
            <w:pPr>
              <w:widowControl w:val="0"/>
              <w:spacing w:before="20" w:after="80"/>
              <w:jc w:val="both"/>
              <w:rPr>
                <w:rFonts w:ascii="Times New Roman" w:eastAsia="Times New Roman" w:hAnsi="Times New Roman"/>
                <w:sz w:val="26"/>
                <w:szCs w:val="26"/>
              </w:rPr>
            </w:pPr>
            <w:r w:rsidRPr="009107AB">
              <w:rPr>
                <w:rFonts w:ascii="Times New Roman" w:eastAsia="Times New Roman" w:hAnsi="Times New Roman"/>
                <w:sz w:val="26"/>
                <w:szCs w:val="26"/>
              </w:rPr>
              <w:t>- Xác định được cánh tay đòn của lực.</w:t>
            </w:r>
          </w:p>
          <w:p w:rsidR="008134D9" w:rsidRPr="004E4DFC" w:rsidRDefault="008134D9" w:rsidP="004579F6">
            <w:pPr>
              <w:widowControl w:val="0"/>
              <w:spacing w:before="20" w:after="80"/>
              <w:jc w:val="both"/>
              <w:rPr>
                <w:rFonts w:ascii="Times New Roman" w:eastAsia="Times New Roman" w:hAnsi="Times New Roman"/>
                <w:b/>
                <w:color w:val="0070C0"/>
                <w:sz w:val="26"/>
                <w:szCs w:val="26"/>
              </w:rPr>
            </w:pPr>
            <w:r w:rsidRPr="009107AB">
              <w:rPr>
                <w:rFonts w:ascii="Times New Roman" w:eastAsia="Times New Roman" w:hAnsi="Times New Roman"/>
                <w:sz w:val="26"/>
                <w:szCs w:val="26"/>
              </w:rPr>
              <w:t>- Tính được moment lực trong trường hợp đơn giản</w:t>
            </w:r>
            <w:r w:rsidR="009015B8">
              <w:rPr>
                <w:rFonts w:ascii="Times New Roman" w:eastAsia="Times New Roman" w:hAnsi="Times New Roman"/>
                <w:sz w:val="26"/>
                <w:szCs w:val="26"/>
              </w:rPr>
              <w:t>.</w:t>
            </w:r>
          </w:p>
          <w:p w:rsidR="008134D9" w:rsidRPr="009107AB" w:rsidRDefault="008134D9" w:rsidP="004579F6">
            <w:pPr>
              <w:widowControl w:val="0"/>
              <w:spacing w:before="20" w:after="80"/>
              <w:jc w:val="both"/>
              <w:rPr>
                <w:rFonts w:ascii="Times New Roman" w:eastAsia="Times New Roman" w:hAnsi="Times New Roman"/>
                <w:sz w:val="26"/>
                <w:szCs w:val="26"/>
              </w:rPr>
            </w:pPr>
            <w:r w:rsidRPr="009107AB">
              <w:rPr>
                <w:rFonts w:ascii="Times New Roman" w:eastAsia="Times New Roman" w:hAnsi="Times New Roman"/>
                <w:sz w:val="26"/>
                <w:szCs w:val="26"/>
              </w:rPr>
              <w:t>- Hiểu được quy tắc moment, điều kiện cân bằng của vật</w:t>
            </w:r>
            <w:r w:rsidR="009015B8">
              <w:rPr>
                <w:rFonts w:ascii="Times New Roman" w:eastAsia="Times New Roman" w:hAnsi="Times New Roman"/>
                <w:sz w:val="26"/>
                <w:szCs w:val="26"/>
              </w:rPr>
              <w:t>.</w:t>
            </w:r>
          </w:p>
          <w:p w:rsidR="008134D9" w:rsidRPr="009107AB" w:rsidRDefault="008134D9" w:rsidP="004579F6">
            <w:pPr>
              <w:widowControl w:val="0"/>
              <w:spacing w:before="20" w:after="80"/>
              <w:jc w:val="both"/>
              <w:rPr>
                <w:rFonts w:ascii="Times New Roman" w:eastAsia="Times New Roman" w:hAnsi="Times New Roman"/>
                <w:b/>
                <w:sz w:val="26"/>
                <w:szCs w:val="26"/>
              </w:rPr>
            </w:pPr>
            <w:r w:rsidRPr="009107AB">
              <w:rPr>
                <w:rFonts w:ascii="Times New Roman" w:eastAsia="Times New Roman" w:hAnsi="Times New Roman"/>
                <w:sz w:val="26"/>
                <w:szCs w:val="26"/>
              </w:rPr>
              <w:t xml:space="preserve"> </w:t>
            </w:r>
            <w:r w:rsidRPr="009107AB">
              <w:rPr>
                <w:rFonts w:ascii="Times New Roman" w:eastAsia="Times New Roman" w:hAnsi="Times New Roman"/>
                <w:b/>
                <w:sz w:val="26"/>
                <w:szCs w:val="26"/>
              </w:rPr>
              <w:t>* Vận dụng:</w:t>
            </w:r>
          </w:p>
          <w:p w:rsidR="008134D9" w:rsidRPr="009015B8" w:rsidRDefault="008134D9" w:rsidP="009015B8">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Vận dụng được công thức tính moment lực, mom</w:t>
            </w:r>
            <w:r w:rsidR="009015B8">
              <w:rPr>
                <w:rFonts w:ascii="Times New Roman" w:eastAsia="Times New Roman" w:hAnsi="Times New Roman"/>
                <w:sz w:val="26"/>
                <w:szCs w:val="26"/>
              </w:rPr>
              <w:t>en ngẫu lực, quy tắc moment lực.</w:t>
            </w:r>
          </w:p>
          <w:p w:rsidR="008134D9" w:rsidRPr="009107AB" w:rsidRDefault="008134D9" w:rsidP="004579F6">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Vận dụng quy tắc moment, điều kiện cân bằng của vật cho một số trường hợp trong thực tế.</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I.2</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w:t>
            </w:r>
            <w:r w:rsidR="008134D9">
              <w:rPr>
                <w:rFonts w:ascii="Times New Roman" w:hAnsi="Times New Roman"/>
                <w:bCs/>
                <w:color w:val="000000"/>
                <w:sz w:val="26"/>
                <w:szCs w:val="26"/>
              </w:rPr>
              <w:t>1</w:t>
            </w:r>
            <w:r>
              <w:rPr>
                <w:rFonts w:ascii="Times New Roman" w:hAnsi="Times New Roman"/>
                <w:bCs/>
                <w:color w:val="000000"/>
                <w:sz w:val="26"/>
                <w:szCs w:val="26"/>
              </w:rPr>
              <w:t>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III.4</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w:t>
            </w:r>
            <w:r w:rsidR="008134D9">
              <w:rPr>
                <w:rFonts w:ascii="Times New Roman" w:hAnsi="Times New Roman"/>
                <w:bCs/>
                <w:color w:val="000000"/>
                <w:sz w:val="26"/>
                <w:szCs w:val="26"/>
              </w:rPr>
              <w:t>1</w:t>
            </w:r>
            <w:r>
              <w:rPr>
                <w:rFonts w:ascii="Times New Roman" w:hAnsi="Times New Roman"/>
                <w:bCs/>
                <w:color w:val="000000"/>
                <w:sz w:val="26"/>
                <w:szCs w:val="26"/>
              </w:rPr>
              <w:t>C)</w:t>
            </w:r>
          </w:p>
        </w:tc>
        <w:tc>
          <w:tcPr>
            <w:tcW w:w="1675" w:type="dxa"/>
            <w:vAlign w:val="center"/>
          </w:tcPr>
          <w:p w:rsidR="008134D9" w:rsidRPr="009107AB" w:rsidRDefault="008134D9"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8134D9" w:rsidRPr="009107AB" w:rsidTr="009B38C8">
        <w:trPr>
          <w:gridAfter w:val="1"/>
          <w:wAfter w:w="10" w:type="dxa"/>
          <w:trHeight w:val="286"/>
        </w:trPr>
        <w:tc>
          <w:tcPr>
            <w:tcW w:w="622"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2</w:t>
            </w:r>
          </w:p>
        </w:tc>
        <w:tc>
          <w:tcPr>
            <w:tcW w:w="1466" w:type="dxa"/>
            <w:vMerge w:val="restart"/>
            <w:vAlign w:val="center"/>
          </w:tcPr>
          <w:p w:rsidR="008134D9" w:rsidRPr="009107AB" w:rsidRDefault="008134D9" w:rsidP="004579F6">
            <w:pPr>
              <w:widowControl w:val="0"/>
              <w:spacing w:before="20" w:after="80"/>
              <w:rPr>
                <w:rFonts w:ascii="Times New Roman" w:hAnsi="Times New Roman"/>
                <w:b/>
                <w:sz w:val="26"/>
                <w:szCs w:val="26"/>
              </w:rPr>
            </w:pPr>
            <w:r w:rsidRPr="009107AB">
              <w:rPr>
                <w:rFonts w:ascii="Times New Roman" w:hAnsi="Times New Roman"/>
                <w:b/>
                <w:sz w:val="26"/>
                <w:szCs w:val="26"/>
              </w:rPr>
              <w:t>NĂNG LƯỢNG</w:t>
            </w:r>
          </w:p>
        </w:tc>
        <w:tc>
          <w:tcPr>
            <w:tcW w:w="1681" w:type="dxa"/>
            <w:vAlign w:val="center"/>
          </w:tcPr>
          <w:p w:rsidR="008134D9" w:rsidRPr="009107AB" w:rsidRDefault="008134D9" w:rsidP="004579F6">
            <w:pPr>
              <w:widowControl w:val="0"/>
              <w:spacing w:before="20" w:after="80"/>
              <w:ind w:right="273"/>
              <w:jc w:val="both"/>
              <w:rPr>
                <w:rFonts w:ascii="Times New Roman" w:hAnsi="Times New Roman"/>
                <w:sz w:val="26"/>
                <w:szCs w:val="26"/>
              </w:rPr>
            </w:pPr>
            <w:r w:rsidRPr="009107AB">
              <w:rPr>
                <w:rFonts w:ascii="Times New Roman" w:hAnsi="Times New Roman"/>
                <w:b/>
                <w:color w:val="000000"/>
                <w:sz w:val="26"/>
                <w:szCs w:val="26"/>
              </w:rPr>
              <w:t>2.1.</w:t>
            </w:r>
            <w:r w:rsidRPr="009107AB">
              <w:rPr>
                <w:rFonts w:ascii="Times New Roman" w:hAnsi="Times New Roman"/>
                <w:color w:val="000000"/>
                <w:sz w:val="26"/>
                <w:szCs w:val="26"/>
              </w:rPr>
              <w:t xml:space="preserve"> </w:t>
            </w:r>
            <w:r w:rsidRPr="009107AB">
              <w:rPr>
                <w:rFonts w:ascii="Times New Roman" w:hAnsi="Times New Roman"/>
                <w:b/>
                <w:sz w:val="26"/>
                <w:szCs w:val="26"/>
              </w:rPr>
              <w:t xml:space="preserve"> Năng lượng và công</w:t>
            </w:r>
          </w:p>
        </w:tc>
        <w:tc>
          <w:tcPr>
            <w:tcW w:w="6455" w:type="dxa"/>
          </w:tcPr>
          <w:p w:rsidR="008134D9" w:rsidRPr="009107AB" w:rsidRDefault="008134D9" w:rsidP="004579F6">
            <w:pPr>
              <w:widowControl w:val="0"/>
              <w:spacing w:before="121"/>
              <w:ind w:left="102"/>
              <w:contextualSpacing/>
              <w:rPr>
                <w:rFonts w:ascii="Times New Roman" w:eastAsia="Times New Roman" w:hAnsi="Times New Roman"/>
                <w:b/>
                <w:sz w:val="26"/>
                <w:szCs w:val="26"/>
              </w:rPr>
            </w:pPr>
            <w:r w:rsidRPr="009107AB">
              <w:rPr>
                <w:rFonts w:ascii="Times New Roman" w:eastAsia="Times New Roman" w:hAnsi="Times New Roman"/>
                <w:b/>
                <w:sz w:val="26"/>
                <w:szCs w:val="26"/>
              </w:rPr>
              <w:t xml:space="preserve">* Nhận biết: </w:t>
            </w:r>
          </w:p>
          <w:p w:rsidR="008134D9" w:rsidRPr="009107AB" w:rsidRDefault="008134D9" w:rsidP="004579F6">
            <w:pPr>
              <w:widowControl w:val="0"/>
              <w:spacing w:before="121"/>
              <w:ind w:left="102"/>
              <w:contextualSpacing/>
              <w:rPr>
                <w:rFonts w:ascii="Times New Roman" w:eastAsia="Times New Roman" w:hAnsi="Times New Roman"/>
                <w:b/>
                <w:color w:val="FF0000"/>
                <w:sz w:val="26"/>
                <w:szCs w:val="26"/>
              </w:rPr>
            </w:pPr>
            <w:r w:rsidRPr="009107AB">
              <w:rPr>
                <w:rFonts w:ascii="Times New Roman" w:eastAsia="Times New Roman" w:hAnsi="Times New Roman"/>
                <w:sz w:val="26"/>
                <w:szCs w:val="26"/>
              </w:rPr>
              <w:t>- Biết được vật mang năng lượng dưới dạng nào? các tính chất của năng lượng, cách thức truyền năng lượng</w:t>
            </w:r>
            <w:r w:rsidR="009015B8">
              <w:rPr>
                <w:rFonts w:ascii="Times New Roman" w:eastAsia="Times New Roman" w:hAnsi="Times New Roman"/>
                <w:sz w:val="26"/>
                <w:szCs w:val="26"/>
              </w:rPr>
              <w:t>, định luật bảo toàn năng lượng.</w:t>
            </w:r>
          </w:p>
          <w:p w:rsidR="008134D9" w:rsidRPr="009107AB" w:rsidRDefault="008134D9" w:rsidP="004579F6">
            <w:pPr>
              <w:widowControl w:val="0"/>
              <w:spacing w:before="121"/>
              <w:ind w:left="102"/>
              <w:contextualSpacing/>
              <w:rPr>
                <w:rFonts w:ascii="Times New Roman" w:eastAsia="Times New Roman" w:hAnsi="Times New Roman"/>
                <w:b/>
                <w:color w:val="FF0000"/>
                <w:sz w:val="26"/>
                <w:szCs w:val="26"/>
              </w:rPr>
            </w:pPr>
            <w:r w:rsidRPr="009107AB">
              <w:rPr>
                <w:rFonts w:ascii="Times New Roman" w:eastAsia="Times New Roman" w:hAnsi="Times New Roman"/>
                <w:sz w:val="26"/>
                <w:szCs w:val="26"/>
              </w:rPr>
              <w:t>- Nêu được biểu thức tính công, các đặc điểm của công.</w:t>
            </w:r>
            <w:r w:rsidR="009015B8">
              <w:rPr>
                <w:rFonts w:ascii="Times New Roman" w:eastAsia="Times New Roman" w:hAnsi="Times New Roman"/>
                <w:b/>
                <w:color w:val="FF0000"/>
                <w:sz w:val="26"/>
                <w:szCs w:val="26"/>
              </w:rPr>
              <w:t xml:space="preserve"> </w:t>
            </w:r>
          </w:p>
          <w:p w:rsidR="008134D9" w:rsidRPr="009107AB" w:rsidRDefault="008134D9" w:rsidP="004579F6">
            <w:pPr>
              <w:widowControl w:val="0"/>
              <w:spacing w:before="20" w:after="80"/>
              <w:jc w:val="both"/>
              <w:rPr>
                <w:rFonts w:ascii="Times New Roman" w:eastAsia="Times New Roman" w:hAnsi="Times New Roman"/>
                <w:sz w:val="26"/>
                <w:szCs w:val="26"/>
              </w:rPr>
            </w:pPr>
            <w:r w:rsidRPr="009107AB">
              <w:rPr>
                <w:rFonts w:ascii="Times New Roman" w:eastAsia="Times New Roman" w:hAnsi="Times New Roman"/>
                <w:b/>
                <w:sz w:val="26"/>
                <w:szCs w:val="26"/>
              </w:rPr>
              <w:t>* Thông hiểu:</w:t>
            </w:r>
            <w:r w:rsidRPr="009107AB">
              <w:rPr>
                <w:rFonts w:ascii="Times New Roman" w:eastAsia="Times New Roman" w:hAnsi="Times New Roman"/>
                <w:sz w:val="26"/>
                <w:szCs w:val="26"/>
              </w:rPr>
              <w:t xml:space="preserve"> </w:t>
            </w:r>
          </w:p>
          <w:p w:rsidR="008134D9" w:rsidRPr="009107AB" w:rsidRDefault="008134D9" w:rsidP="004579F6">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Nêu được ví dụ chứng tỏ có thể truyền năng lượng từ vật này sang vật khác bằng cách thực</w:t>
            </w:r>
            <w:r w:rsidRPr="009107AB">
              <w:rPr>
                <w:rFonts w:ascii="Times New Roman" w:eastAsia="Times New Roman" w:hAnsi="Times New Roman"/>
                <w:spacing w:val="1"/>
                <w:sz w:val="26"/>
                <w:szCs w:val="26"/>
              </w:rPr>
              <w:t xml:space="preserve"> </w:t>
            </w:r>
            <w:r w:rsidRPr="009107AB">
              <w:rPr>
                <w:rFonts w:ascii="Times New Roman" w:eastAsia="Times New Roman" w:hAnsi="Times New Roman"/>
                <w:sz w:val="26"/>
                <w:szCs w:val="26"/>
              </w:rPr>
              <w:t>hiện công.</w:t>
            </w:r>
          </w:p>
          <w:p w:rsidR="008134D9" w:rsidRPr="009107AB" w:rsidRDefault="008134D9" w:rsidP="004579F6">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Hiểu được sự chuyển hóa các dạng năng lượng.</w:t>
            </w:r>
          </w:p>
          <w:p w:rsidR="008134D9" w:rsidRPr="009015B8" w:rsidRDefault="008134D9" w:rsidP="009015B8">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Hiểu được trường hợp nào lực sinh công phát động</w:t>
            </w:r>
            <w:r w:rsidR="009015B8">
              <w:rPr>
                <w:rFonts w:ascii="Times New Roman" w:eastAsia="Times New Roman" w:hAnsi="Times New Roman"/>
                <w:sz w:val="26"/>
                <w:szCs w:val="26"/>
              </w:rPr>
              <w:t>, công cản, lực không sinh công.</w:t>
            </w:r>
          </w:p>
          <w:p w:rsidR="008134D9" w:rsidRPr="009107AB" w:rsidRDefault="008134D9" w:rsidP="004579F6">
            <w:pPr>
              <w:widowControl w:val="0"/>
              <w:spacing w:before="20" w:after="80"/>
              <w:jc w:val="both"/>
              <w:rPr>
                <w:rFonts w:ascii="Times New Roman" w:eastAsia="Times New Roman" w:hAnsi="Times New Roman"/>
                <w:b/>
                <w:sz w:val="26"/>
                <w:szCs w:val="26"/>
              </w:rPr>
            </w:pPr>
            <w:r w:rsidRPr="009107AB">
              <w:rPr>
                <w:rFonts w:ascii="Times New Roman" w:eastAsia="Times New Roman" w:hAnsi="Times New Roman"/>
                <w:b/>
                <w:sz w:val="26"/>
                <w:szCs w:val="26"/>
              </w:rPr>
              <w:t>* Vận dụng:</w:t>
            </w:r>
          </w:p>
          <w:p w:rsidR="008134D9" w:rsidRPr="009015B8" w:rsidRDefault="008134D9" w:rsidP="009015B8">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xml:space="preserve">- Vận dụng được công thức công của lực. </w:t>
            </w:r>
          </w:p>
          <w:p w:rsidR="008134D9" w:rsidRPr="009107AB" w:rsidRDefault="008134D9" w:rsidP="004579F6">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Tính công của các lực tác dụng vật ở một số trường hợp trong thực tế.</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I.3; III.1</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I.9</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5" w:type="dxa"/>
            <w:vAlign w:val="center"/>
          </w:tcPr>
          <w:p w:rsidR="008134D9" w:rsidRPr="009107AB" w:rsidRDefault="008134D9"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8134D9" w:rsidRPr="009107AB" w:rsidTr="00CF5570">
        <w:trPr>
          <w:gridAfter w:val="1"/>
          <w:wAfter w:w="10" w:type="dxa"/>
          <w:trHeight w:val="286"/>
        </w:trPr>
        <w:tc>
          <w:tcPr>
            <w:tcW w:w="622"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466"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681" w:type="dxa"/>
            <w:vAlign w:val="center"/>
          </w:tcPr>
          <w:p w:rsidR="008134D9" w:rsidRPr="009107AB" w:rsidRDefault="008134D9"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 xml:space="preserve">2.2  Công suất – Hiệu suất </w:t>
            </w:r>
          </w:p>
        </w:tc>
        <w:tc>
          <w:tcPr>
            <w:tcW w:w="6455" w:type="dxa"/>
          </w:tcPr>
          <w:p w:rsidR="008134D9" w:rsidRPr="009107AB" w:rsidRDefault="008134D9" w:rsidP="004579F6">
            <w:pPr>
              <w:widowControl w:val="0"/>
              <w:spacing w:before="121"/>
              <w:ind w:left="102"/>
              <w:contextualSpacing/>
              <w:rPr>
                <w:rFonts w:ascii="Times New Roman" w:eastAsia="Times New Roman" w:hAnsi="Times New Roman"/>
                <w:b/>
                <w:sz w:val="26"/>
                <w:szCs w:val="26"/>
              </w:rPr>
            </w:pPr>
            <w:r w:rsidRPr="009107AB">
              <w:rPr>
                <w:rFonts w:ascii="Times New Roman" w:eastAsia="Times New Roman" w:hAnsi="Times New Roman"/>
                <w:b/>
                <w:sz w:val="26"/>
                <w:szCs w:val="26"/>
              </w:rPr>
              <w:t xml:space="preserve">* Nhận biết: </w:t>
            </w:r>
          </w:p>
          <w:p w:rsidR="008134D9" w:rsidRPr="009107AB" w:rsidRDefault="008134D9" w:rsidP="004579F6">
            <w:pPr>
              <w:widowControl w:val="0"/>
              <w:spacing w:before="121"/>
              <w:ind w:left="102"/>
              <w:contextualSpacing/>
              <w:rPr>
                <w:rFonts w:ascii="Times New Roman" w:eastAsia="Times New Roman" w:hAnsi="Times New Roman"/>
                <w:b/>
                <w:color w:val="FF0000"/>
                <w:sz w:val="26"/>
                <w:szCs w:val="26"/>
              </w:rPr>
            </w:pPr>
            <w:r w:rsidRPr="009107AB">
              <w:rPr>
                <w:rFonts w:ascii="Times New Roman" w:eastAsia="Times New Roman" w:hAnsi="Times New Roman"/>
                <w:sz w:val="26"/>
                <w:szCs w:val="26"/>
              </w:rPr>
              <w:t>- Nêu được định nghĩa, đơn vị và công thức tính công suất, hiệu suất.</w:t>
            </w:r>
          </w:p>
          <w:p w:rsidR="008134D9" w:rsidRPr="009107AB" w:rsidRDefault="008134D9" w:rsidP="004579F6">
            <w:pPr>
              <w:widowControl w:val="0"/>
              <w:spacing w:before="20" w:after="80"/>
              <w:jc w:val="both"/>
              <w:rPr>
                <w:rFonts w:ascii="Times New Roman" w:eastAsia="Times New Roman" w:hAnsi="Times New Roman"/>
                <w:sz w:val="26"/>
                <w:szCs w:val="26"/>
              </w:rPr>
            </w:pPr>
            <w:r w:rsidRPr="009107AB">
              <w:rPr>
                <w:rFonts w:ascii="Times New Roman" w:eastAsia="Times New Roman" w:hAnsi="Times New Roman"/>
                <w:b/>
                <w:sz w:val="26"/>
                <w:szCs w:val="26"/>
              </w:rPr>
              <w:t>* Thông hiểu:</w:t>
            </w:r>
            <w:r w:rsidRPr="009107AB">
              <w:rPr>
                <w:rFonts w:ascii="Times New Roman" w:eastAsia="Times New Roman" w:hAnsi="Times New Roman"/>
                <w:sz w:val="26"/>
                <w:szCs w:val="26"/>
              </w:rPr>
              <w:t xml:space="preserve"> </w:t>
            </w:r>
          </w:p>
          <w:p w:rsidR="008134D9" w:rsidRPr="009107AB" w:rsidRDefault="008134D9" w:rsidP="004579F6">
            <w:pPr>
              <w:widowControl w:val="0"/>
              <w:spacing w:before="121"/>
              <w:ind w:left="102"/>
              <w:contextualSpacing/>
              <w:rPr>
                <w:rFonts w:ascii="Times New Roman" w:eastAsia="Times New Roman" w:hAnsi="Times New Roman"/>
                <w:b/>
                <w:color w:val="00B0F0"/>
                <w:sz w:val="26"/>
                <w:szCs w:val="26"/>
              </w:rPr>
            </w:pPr>
            <w:r w:rsidRPr="009107AB">
              <w:rPr>
                <w:rFonts w:ascii="Times New Roman" w:eastAsia="Times New Roman" w:hAnsi="Times New Roman"/>
                <w:sz w:val="26"/>
                <w:szCs w:val="26"/>
              </w:rPr>
              <w:t>- So sánh được công suất và hiệu suấ</w:t>
            </w:r>
            <w:r w:rsidR="009015B8">
              <w:rPr>
                <w:rFonts w:ascii="Times New Roman" w:eastAsia="Times New Roman" w:hAnsi="Times New Roman"/>
                <w:sz w:val="26"/>
                <w:szCs w:val="26"/>
              </w:rPr>
              <w:t>t từ một số tình huống thực tế.</w:t>
            </w:r>
          </w:p>
          <w:p w:rsidR="008134D9" w:rsidRPr="009107AB" w:rsidRDefault="008134D9" w:rsidP="004579F6">
            <w:pPr>
              <w:widowControl w:val="0"/>
              <w:spacing w:before="121"/>
              <w:ind w:left="102"/>
              <w:contextualSpacing/>
              <w:rPr>
                <w:rFonts w:ascii="Times New Roman" w:eastAsia="Times New Roman" w:hAnsi="Times New Roman"/>
                <w:b/>
                <w:sz w:val="26"/>
                <w:szCs w:val="26"/>
              </w:rPr>
            </w:pPr>
            <w:r w:rsidRPr="009107AB">
              <w:rPr>
                <w:rFonts w:ascii="Times New Roman" w:eastAsia="Times New Roman" w:hAnsi="Times New Roman"/>
                <w:b/>
                <w:color w:val="00B0F0"/>
                <w:sz w:val="26"/>
                <w:szCs w:val="26"/>
              </w:rPr>
              <w:t xml:space="preserve"> </w:t>
            </w:r>
            <w:r w:rsidRPr="009107AB">
              <w:rPr>
                <w:rFonts w:ascii="Times New Roman" w:eastAsia="Times New Roman" w:hAnsi="Times New Roman"/>
                <w:b/>
                <w:sz w:val="26"/>
                <w:szCs w:val="26"/>
              </w:rPr>
              <w:t>* Vận dụng:</w:t>
            </w:r>
          </w:p>
          <w:p w:rsidR="008134D9" w:rsidRPr="009107AB" w:rsidRDefault="008134D9" w:rsidP="004579F6">
            <w:pPr>
              <w:widowControl w:val="0"/>
              <w:spacing w:before="121"/>
              <w:ind w:left="102"/>
              <w:contextualSpacing/>
              <w:rPr>
                <w:rFonts w:ascii="Times New Roman" w:eastAsia="Times New Roman" w:hAnsi="Times New Roman"/>
                <w:sz w:val="26"/>
                <w:szCs w:val="26"/>
              </w:rPr>
            </w:pPr>
            <w:r w:rsidRPr="009107AB">
              <w:rPr>
                <w:rFonts w:ascii="Times New Roman" w:eastAsia="Times New Roman" w:hAnsi="Times New Roman"/>
                <w:sz w:val="26"/>
                <w:szCs w:val="26"/>
              </w:rPr>
              <w:t>- Vận dụng được mối liên hệ công suất với lực và vận tốc trong một số tình huống thực tế.</w:t>
            </w:r>
          </w:p>
          <w:p w:rsidR="008134D9" w:rsidRPr="009015B8" w:rsidRDefault="008134D9" w:rsidP="004579F6">
            <w:pPr>
              <w:widowControl w:val="0"/>
              <w:spacing w:before="121"/>
              <w:contextualSpacing/>
              <w:rPr>
                <w:rFonts w:ascii="Times New Roman" w:eastAsia="Times New Roman" w:hAnsi="Times New Roman"/>
                <w:sz w:val="26"/>
                <w:szCs w:val="26"/>
              </w:rPr>
            </w:pPr>
            <w:r w:rsidRPr="009107AB">
              <w:rPr>
                <w:rFonts w:ascii="Times New Roman" w:eastAsia="Times New Roman" w:hAnsi="Times New Roman"/>
                <w:sz w:val="26"/>
                <w:szCs w:val="26"/>
              </w:rPr>
              <w:t>- Vận dụng được hiệu suất trong một số trường hợp thực tế.</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I.4</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I.10</w:t>
            </w:r>
          </w:p>
          <w:p w:rsidR="008134D9" w:rsidRPr="00330828" w:rsidRDefault="009015B8" w:rsidP="004579F6">
            <w:pPr>
              <w:widowControl w:val="0"/>
              <w:spacing w:before="20" w:after="80"/>
              <w:jc w:val="center"/>
              <w:rPr>
                <w:rFonts w:ascii="Times New Roman" w:hAnsi="Times New Roman"/>
                <w:b/>
                <w:bCs/>
                <w:color w:val="000000"/>
                <w:sz w:val="26"/>
                <w:szCs w:val="26"/>
              </w:rPr>
            </w:pPr>
            <w:r>
              <w:rPr>
                <w:rFonts w:ascii="Times New Roman" w:hAnsi="Times New Roman"/>
                <w:bCs/>
                <w:color w:val="000000"/>
                <w:sz w:val="26"/>
                <w:szCs w:val="26"/>
              </w:rPr>
              <w:t>(1C)</w:t>
            </w:r>
          </w:p>
        </w:tc>
        <w:tc>
          <w:tcPr>
            <w:tcW w:w="1675" w:type="dxa"/>
            <w:vAlign w:val="center"/>
          </w:tcPr>
          <w:p w:rsidR="008134D9" w:rsidRPr="009107AB" w:rsidRDefault="008134D9"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8134D9" w:rsidRPr="009107AB" w:rsidTr="00B9345E">
        <w:trPr>
          <w:gridAfter w:val="1"/>
          <w:wAfter w:w="10" w:type="dxa"/>
          <w:trHeight w:val="286"/>
        </w:trPr>
        <w:tc>
          <w:tcPr>
            <w:tcW w:w="622"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466"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681" w:type="dxa"/>
            <w:vAlign w:val="center"/>
          </w:tcPr>
          <w:p w:rsidR="008134D9" w:rsidRPr="009107AB" w:rsidRDefault="008134D9"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2.3 Động năng, thế năng. Định luật bảo toàn cơ năng.</w:t>
            </w:r>
          </w:p>
        </w:tc>
        <w:tc>
          <w:tcPr>
            <w:tcW w:w="6455" w:type="dxa"/>
          </w:tcPr>
          <w:p w:rsidR="008134D9" w:rsidRPr="009107AB" w:rsidRDefault="008134D9" w:rsidP="004579F6">
            <w:pPr>
              <w:jc w:val="both"/>
              <w:rPr>
                <w:rFonts w:ascii="Times New Roman" w:eastAsia="Times New Roman" w:hAnsi="Times New Roman"/>
                <w:b/>
                <w:sz w:val="26"/>
                <w:szCs w:val="26"/>
              </w:rPr>
            </w:pPr>
            <w:r w:rsidRPr="009107AB">
              <w:rPr>
                <w:rFonts w:ascii="Times New Roman" w:eastAsia="Times New Roman" w:hAnsi="Times New Roman"/>
                <w:b/>
                <w:sz w:val="26"/>
                <w:szCs w:val="26"/>
              </w:rPr>
              <w:t xml:space="preserve">* Nhận biết: </w:t>
            </w:r>
          </w:p>
          <w:p w:rsidR="008134D9" w:rsidRPr="009107AB" w:rsidRDefault="008134D9" w:rsidP="004579F6">
            <w:pPr>
              <w:widowControl w:val="0"/>
              <w:rPr>
                <w:rFonts w:ascii="Times New Roman" w:eastAsia="Times New Roman" w:hAnsi="Times New Roman"/>
                <w:sz w:val="26"/>
                <w:szCs w:val="26"/>
              </w:rPr>
            </w:pPr>
            <w:r w:rsidRPr="009107AB">
              <w:rPr>
                <w:rFonts w:ascii="Times New Roman" w:hAnsi="Times New Roman"/>
                <w:color w:val="000000"/>
                <w:sz w:val="26"/>
                <w:szCs w:val="26"/>
              </w:rPr>
              <w:t>– Phát biểu được định nghĩa, viết được công thức tính và biết được đơn vị đo của động năng, thế</w:t>
            </w:r>
            <w:r w:rsidR="009015B8">
              <w:rPr>
                <w:rFonts w:ascii="Times New Roman" w:hAnsi="Times New Roman"/>
                <w:color w:val="000000"/>
                <w:sz w:val="26"/>
                <w:szCs w:val="26"/>
              </w:rPr>
              <w:t xml:space="preserve"> năng.</w:t>
            </w:r>
            <w:r w:rsidRPr="009107AB">
              <w:rPr>
                <w:rFonts w:ascii="Times New Roman" w:hAnsi="Times New Roman"/>
                <w:b/>
                <w:color w:val="FF0000"/>
                <w:sz w:val="26"/>
                <w:szCs w:val="26"/>
              </w:rPr>
              <w:br/>
            </w:r>
            <w:r w:rsidRPr="009107AB">
              <w:rPr>
                <w:rFonts w:ascii="Times New Roman" w:hAnsi="Times New Roman"/>
                <w:color w:val="000000"/>
                <w:sz w:val="26"/>
                <w:szCs w:val="26"/>
              </w:rPr>
              <w:t>– Hiểu được đơn vị đo của động năng và thế năng.</w:t>
            </w:r>
          </w:p>
          <w:p w:rsidR="008134D9" w:rsidRPr="009107AB" w:rsidRDefault="008134D9" w:rsidP="004579F6">
            <w:pPr>
              <w:jc w:val="both"/>
              <w:rPr>
                <w:rFonts w:ascii="Times New Roman" w:hAnsi="Times New Roman"/>
                <w:color w:val="000000"/>
                <w:sz w:val="26"/>
                <w:szCs w:val="26"/>
              </w:rPr>
            </w:pPr>
            <w:r w:rsidRPr="009107AB">
              <w:rPr>
                <w:rFonts w:ascii="Times New Roman" w:hAnsi="Times New Roman"/>
                <w:color w:val="000000"/>
                <w:sz w:val="26"/>
                <w:szCs w:val="26"/>
              </w:rPr>
              <w:t>–Nắm được biểu thức liên hệ giữa công thực hiện lên vật để vật có động năng, thế năng.</w:t>
            </w:r>
          </w:p>
          <w:p w:rsidR="008134D9" w:rsidRPr="009107AB" w:rsidRDefault="008134D9" w:rsidP="004579F6">
            <w:pPr>
              <w:rPr>
                <w:rFonts w:ascii="Times New Roman" w:eastAsia="Times New Roman" w:hAnsi="Times New Roman"/>
                <w:i/>
                <w:sz w:val="26"/>
                <w:szCs w:val="26"/>
              </w:rPr>
            </w:pPr>
            <w:r w:rsidRPr="009107AB">
              <w:rPr>
                <w:rFonts w:ascii="Times New Roman" w:hAnsi="Times New Roman"/>
                <w:color w:val="000000"/>
                <w:sz w:val="26"/>
                <w:szCs w:val="26"/>
              </w:rPr>
              <w:t>– Phát biểu được định nghĩa cơ năng, đặc điểm của cơ năng và đơn vị đo của cơ năng.</w:t>
            </w:r>
          </w:p>
          <w:p w:rsidR="008134D9" w:rsidRPr="009107AB" w:rsidRDefault="008134D9" w:rsidP="004579F6">
            <w:pPr>
              <w:rPr>
                <w:rFonts w:ascii="Times New Roman" w:eastAsia="Times New Roman" w:hAnsi="Times New Roman"/>
                <w:i/>
                <w:sz w:val="26"/>
                <w:szCs w:val="26"/>
              </w:rPr>
            </w:pPr>
            <w:r w:rsidRPr="009107AB">
              <w:rPr>
                <w:rFonts w:ascii="Times New Roman" w:hAnsi="Times New Roman"/>
                <w:color w:val="000000"/>
                <w:sz w:val="26"/>
                <w:szCs w:val="26"/>
              </w:rPr>
              <w:t xml:space="preserve">– Viết được công thức tính cơ năng của vật trong trường trọng lực.  </w:t>
            </w:r>
            <w:r w:rsidRPr="009107AB">
              <w:rPr>
                <w:rFonts w:ascii="Times New Roman" w:hAnsi="Times New Roman"/>
                <w:color w:val="000000"/>
                <w:sz w:val="26"/>
                <w:szCs w:val="26"/>
              </w:rPr>
              <w:br/>
            </w:r>
            <w:r w:rsidRPr="009107AB">
              <w:rPr>
                <w:rFonts w:ascii="Times New Roman" w:eastAsia="Times New Roman" w:hAnsi="Times New Roman"/>
                <w:sz w:val="26"/>
                <w:szCs w:val="26"/>
              </w:rPr>
              <w:t>- Phát biểu được định luật bảo toàn cơ năng.</w:t>
            </w:r>
          </w:p>
          <w:p w:rsidR="008134D9" w:rsidRPr="009107AB" w:rsidRDefault="008134D9" w:rsidP="004579F6">
            <w:pPr>
              <w:jc w:val="both"/>
              <w:rPr>
                <w:rFonts w:ascii="Times New Roman" w:eastAsia="Times New Roman" w:hAnsi="Times New Roman"/>
                <w:b/>
                <w:sz w:val="26"/>
                <w:szCs w:val="26"/>
              </w:rPr>
            </w:pPr>
            <w:r w:rsidRPr="009107AB">
              <w:rPr>
                <w:rFonts w:ascii="Times New Roman" w:eastAsia="Times New Roman" w:hAnsi="Times New Roman"/>
                <w:b/>
                <w:sz w:val="26"/>
                <w:szCs w:val="26"/>
              </w:rPr>
              <w:t xml:space="preserve">* Thông hiểu: </w:t>
            </w:r>
          </w:p>
          <w:p w:rsidR="008134D9" w:rsidRPr="009107AB" w:rsidRDefault="008134D9" w:rsidP="004579F6">
            <w:pPr>
              <w:jc w:val="both"/>
              <w:rPr>
                <w:rFonts w:ascii="Times New Roman" w:eastAsia="Times New Roman" w:hAnsi="Times New Roman"/>
                <w:i/>
                <w:sz w:val="26"/>
                <w:szCs w:val="26"/>
              </w:rPr>
            </w:pPr>
            <w:r w:rsidRPr="009107AB">
              <w:rPr>
                <w:rFonts w:ascii="Times New Roman" w:hAnsi="Times New Roman"/>
                <w:b/>
                <w:color w:val="000000" w:themeColor="text1"/>
                <w:sz w:val="26"/>
                <w:szCs w:val="26"/>
              </w:rPr>
              <w:t xml:space="preserve">- </w:t>
            </w:r>
            <w:r w:rsidRPr="009107AB">
              <w:rPr>
                <w:rFonts w:ascii="Times New Roman" w:hAnsi="Times New Roman"/>
                <w:color w:val="000000" w:themeColor="text1"/>
                <w:sz w:val="26"/>
                <w:szCs w:val="26"/>
              </w:rPr>
              <w:t>Hiểu được mối liên hệ giữa động năng, thế năng và công của lực tác dụng</w:t>
            </w:r>
            <w:r w:rsidR="009015B8">
              <w:rPr>
                <w:rFonts w:ascii="Times New Roman" w:eastAsia="Times New Roman" w:hAnsi="Times New Roman"/>
                <w:i/>
                <w:sz w:val="26"/>
                <w:szCs w:val="26"/>
              </w:rPr>
              <w:t>.</w:t>
            </w:r>
          </w:p>
          <w:p w:rsidR="008134D9" w:rsidRPr="009107AB" w:rsidRDefault="008134D9" w:rsidP="004579F6">
            <w:pPr>
              <w:widowControl w:val="0"/>
              <w:spacing w:before="20" w:after="80"/>
              <w:jc w:val="both"/>
              <w:rPr>
                <w:rFonts w:ascii="Times New Roman" w:hAnsi="Times New Roman"/>
                <w:color w:val="000000" w:themeColor="text1"/>
                <w:sz w:val="26"/>
                <w:szCs w:val="26"/>
              </w:rPr>
            </w:pPr>
            <w:r w:rsidRPr="009107AB">
              <w:rPr>
                <w:rFonts w:ascii="Times New Roman" w:hAnsi="Times New Roman"/>
                <w:b/>
                <w:color w:val="000000" w:themeColor="text1"/>
                <w:sz w:val="26"/>
                <w:szCs w:val="26"/>
              </w:rPr>
              <w:t xml:space="preserve">- </w:t>
            </w:r>
            <w:r w:rsidRPr="009107AB">
              <w:rPr>
                <w:rFonts w:ascii="Times New Roman" w:hAnsi="Times New Roman"/>
                <w:color w:val="000000" w:themeColor="text1"/>
                <w:sz w:val="26"/>
                <w:szCs w:val="26"/>
              </w:rPr>
              <w:t>Phân tích được sự chuyển hóa qua lại giữa động năng và thế năng</w:t>
            </w:r>
            <w:r w:rsidR="009015B8">
              <w:rPr>
                <w:rFonts w:ascii="Times New Roman" w:hAnsi="Times New Roman"/>
                <w:color w:val="000000" w:themeColor="text1"/>
                <w:sz w:val="26"/>
                <w:szCs w:val="26"/>
              </w:rPr>
              <w:t>.</w:t>
            </w:r>
          </w:p>
          <w:p w:rsidR="008134D9" w:rsidRPr="009107AB" w:rsidRDefault="008134D9" w:rsidP="004579F6">
            <w:pPr>
              <w:widowControl w:val="0"/>
              <w:spacing w:before="20" w:after="80"/>
              <w:jc w:val="both"/>
              <w:rPr>
                <w:rFonts w:ascii="Times New Roman" w:hAnsi="Times New Roman"/>
                <w:color w:val="000000" w:themeColor="text1"/>
                <w:sz w:val="26"/>
                <w:szCs w:val="26"/>
              </w:rPr>
            </w:pPr>
            <w:r w:rsidRPr="009107AB">
              <w:rPr>
                <w:rFonts w:ascii="Times New Roman" w:hAnsi="Times New Roman"/>
                <w:color w:val="000000" w:themeColor="text1"/>
                <w:sz w:val="26"/>
                <w:szCs w:val="26"/>
              </w:rPr>
              <w:t>- Viết được công thức tính cơ năng của vật trong nhiều trường hợp</w:t>
            </w:r>
            <w:r w:rsidR="009015B8">
              <w:rPr>
                <w:rFonts w:ascii="Times New Roman" w:hAnsi="Times New Roman"/>
                <w:color w:val="000000" w:themeColor="text1"/>
                <w:sz w:val="26"/>
                <w:szCs w:val="26"/>
              </w:rPr>
              <w:t>.</w:t>
            </w:r>
          </w:p>
          <w:p w:rsidR="008134D9" w:rsidRPr="009107AB" w:rsidRDefault="008134D9" w:rsidP="004579F6">
            <w:pPr>
              <w:jc w:val="both"/>
              <w:rPr>
                <w:rFonts w:ascii="Times New Roman" w:eastAsia="Times New Roman" w:hAnsi="Times New Roman"/>
                <w:b/>
                <w:sz w:val="26"/>
                <w:szCs w:val="26"/>
              </w:rPr>
            </w:pPr>
            <w:r w:rsidRPr="009107AB">
              <w:rPr>
                <w:rFonts w:ascii="Times New Roman" w:eastAsia="Times New Roman" w:hAnsi="Times New Roman"/>
                <w:b/>
                <w:sz w:val="26"/>
                <w:szCs w:val="26"/>
              </w:rPr>
              <w:t>*</w:t>
            </w:r>
            <w:r w:rsidR="009015B8">
              <w:rPr>
                <w:rFonts w:ascii="Times New Roman" w:eastAsia="Times New Roman" w:hAnsi="Times New Roman"/>
                <w:b/>
                <w:sz w:val="26"/>
                <w:szCs w:val="26"/>
              </w:rPr>
              <w:t xml:space="preserve"> Vận dụng:</w:t>
            </w:r>
          </w:p>
          <w:p w:rsidR="008134D9" w:rsidRPr="009015B8" w:rsidRDefault="008134D9" w:rsidP="009015B8">
            <w:pPr>
              <w:rPr>
                <w:rFonts w:ascii="Times New Roman" w:hAnsi="Times New Roman"/>
                <w:b/>
                <w:color w:val="00B050"/>
                <w:sz w:val="26"/>
                <w:szCs w:val="26"/>
              </w:rPr>
            </w:pPr>
            <w:r w:rsidRPr="009107AB">
              <w:rPr>
                <w:rFonts w:ascii="Times New Roman" w:hAnsi="Times New Roman"/>
                <w:color w:val="000000"/>
                <w:sz w:val="26"/>
                <w:szCs w:val="26"/>
              </w:rPr>
              <w:t>– Vận dụng được sự chuyển hoá qua lại giữa động năng, thế năng và định luật bảo toàn cơ năng vào một số bài toán hoặc giải quyết một số tình huống thực tế.</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I.5</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II.5</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5"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IV.1</w:t>
            </w:r>
          </w:p>
          <w:p w:rsidR="008134D9" w:rsidRPr="009107AB" w:rsidRDefault="009015B8"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r>
      <w:tr w:rsidR="008134D9" w:rsidRPr="009107AB" w:rsidTr="00984F3A">
        <w:trPr>
          <w:gridAfter w:val="1"/>
          <w:wAfter w:w="10" w:type="dxa"/>
          <w:trHeight w:val="286"/>
        </w:trPr>
        <w:tc>
          <w:tcPr>
            <w:tcW w:w="622"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3</w:t>
            </w:r>
          </w:p>
        </w:tc>
        <w:tc>
          <w:tcPr>
            <w:tcW w:w="1466" w:type="dxa"/>
            <w:vMerge w:val="restart"/>
            <w:vAlign w:val="center"/>
          </w:tcPr>
          <w:p w:rsidR="008134D9" w:rsidRPr="009107AB" w:rsidRDefault="008134D9"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ĐỘNG LƯỢNG</w:t>
            </w:r>
          </w:p>
        </w:tc>
        <w:tc>
          <w:tcPr>
            <w:tcW w:w="1681" w:type="dxa"/>
            <w:vAlign w:val="center"/>
          </w:tcPr>
          <w:p w:rsidR="008134D9" w:rsidRPr="009107AB" w:rsidRDefault="008134D9"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3.1 Động lượng và định luật bảo toàn động lượng.</w:t>
            </w:r>
          </w:p>
        </w:tc>
        <w:tc>
          <w:tcPr>
            <w:tcW w:w="6455" w:type="dxa"/>
          </w:tcPr>
          <w:p w:rsidR="008134D9" w:rsidRPr="009107AB" w:rsidRDefault="008134D9" w:rsidP="004579F6">
            <w:pPr>
              <w:widowControl w:val="0"/>
              <w:spacing w:before="20" w:after="80"/>
              <w:jc w:val="both"/>
              <w:rPr>
                <w:rFonts w:ascii="Times New Roman" w:hAnsi="Times New Roman"/>
                <w:b/>
                <w:color w:val="000000" w:themeColor="text1"/>
                <w:sz w:val="26"/>
                <w:szCs w:val="26"/>
              </w:rPr>
            </w:pPr>
            <w:r w:rsidRPr="009107AB">
              <w:rPr>
                <w:rFonts w:ascii="Times New Roman" w:hAnsi="Times New Roman"/>
                <w:b/>
                <w:color w:val="000000" w:themeColor="text1"/>
                <w:sz w:val="26"/>
                <w:szCs w:val="26"/>
              </w:rPr>
              <w:t>Nhận biết:</w:t>
            </w:r>
          </w:p>
          <w:p w:rsidR="008134D9" w:rsidRPr="009107AB" w:rsidRDefault="008134D9" w:rsidP="004579F6">
            <w:pPr>
              <w:widowControl w:val="0"/>
              <w:spacing w:before="20" w:after="80"/>
              <w:jc w:val="both"/>
              <w:rPr>
                <w:rFonts w:ascii="Times New Roman" w:hAnsi="Times New Roman"/>
                <w:color w:val="000000"/>
                <w:sz w:val="26"/>
                <w:szCs w:val="26"/>
              </w:rPr>
            </w:pPr>
            <w:r w:rsidRPr="009107AB">
              <w:rPr>
                <w:rFonts w:ascii="Times New Roman" w:hAnsi="Times New Roman"/>
                <w:color w:val="000000"/>
                <w:sz w:val="26"/>
                <w:szCs w:val="26"/>
                <w:lang w:val="en-GB"/>
              </w:rPr>
              <w:t xml:space="preserve">- </w:t>
            </w:r>
            <w:r w:rsidRPr="009107AB">
              <w:rPr>
                <w:rFonts w:ascii="Times New Roman" w:hAnsi="Times New Roman"/>
                <w:color w:val="000000"/>
                <w:sz w:val="26"/>
                <w:szCs w:val="26"/>
              </w:rPr>
              <w:t>Trình bày được định nghĩa, viết công thức và  đơn vị đo động lượng</w:t>
            </w:r>
            <w:r w:rsidR="004D367E">
              <w:rPr>
                <w:rFonts w:ascii="Times New Roman" w:hAnsi="Times New Roman"/>
                <w:color w:val="000000"/>
                <w:sz w:val="26"/>
                <w:szCs w:val="26"/>
              </w:rPr>
              <w:t>.</w:t>
            </w:r>
          </w:p>
          <w:p w:rsidR="008134D9" w:rsidRPr="009107AB" w:rsidRDefault="008134D9" w:rsidP="004579F6">
            <w:pPr>
              <w:pStyle w:val="NormalWeb"/>
              <w:jc w:val="both"/>
              <w:rPr>
                <w:sz w:val="26"/>
                <w:szCs w:val="26"/>
                <w:lang w:val="vi-VN"/>
              </w:rPr>
            </w:pPr>
            <w:r w:rsidRPr="009107AB">
              <w:rPr>
                <w:color w:val="000000"/>
                <w:sz w:val="26"/>
                <w:szCs w:val="26"/>
                <w:lang w:val="vi-VN"/>
              </w:rPr>
              <w:t>- Trình bày được khái niệm hệ kín, nhận biết được hệ kín.</w:t>
            </w:r>
          </w:p>
          <w:p w:rsidR="008134D9" w:rsidRPr="009107AB" w:rsidRDefault="008134D9" w:rsidP="004579F6">
            <w:pPr>
              <w:widowControl w:val="0"/>
              <w:spacing w:before="20" w:after="80"/>
              <w:jc w:val="both"/>
              <w:rPr>
                <w:rFonts w:ascii="Times New Roman" w:hAnsi="Times New Roman"/>
                <w:color w:val="000000"/>
                <w:sz w:val="26"/>
                <w:szCs w:val="26"/>
              </w:rPr>
            </w:pPr>
            <w:r w:rsidRPr="00993898">
              <w:rPr>
                <w:rFonts w:ascii="Times New Roman" w:hAnsi="Times New Roman"/>
                <w:color w:val="000000"/>
                <w:sz w:val="26"/>
                <w:szCs w:val="26"/>
              </w:rPr>
              <w:t xml:space="preserve">- </w:t>
            </w:r>
            <w:r w:rsidRPr="009107AB">
              <w:rPr>
                <w:rFonts w:ascii="Times New Roman" w:hAnsi="Times New Roman"/>
                <w:color w:val="000000"/>
                <w:sz w:val="26"/>
                <w:szCs w:val="26"/>
              </w:rPr>
              <w:t>Phát biểu và viết được hệ thức của định luật bảo toàn động lượng đối với hệ hai vật hay nhiều vậ</w:t>
            </w:r>
            <w:r w:rsidR="004D367E">
              <w:rPr>
                <w:rFonts w:ascii="Times New Roman" w:hAnsi="Times New Roman"/>
                <w:color w:val="000000"/>
                <w:sz w:val="26"/>
                <w:szCs w:val="26"/>
              </w:rPr>
              <w:t>t.</w:t>
            </w:r>
          </w:p>
          <w:p w:rsidR="008134D9" w:rsidRPr="009107AB" w:rsidRDefault="008134D9" w:rsidP="004579F6">
            <w:pPr>
              <w:widowControl w:val="0"/>
              <w:spacing w:before="20" w:after="80"/>
              <w:jc w:val="both"/>
              <w:rPr>
                <w:rFonts w:ascii="Times New Roman" w:hAnsi="Times New Roman"/>
                <w:b/>
                <w:bCs/>
                <w:sz w:val="26"/>
                <w:szCs w:val="26"/>
                <w:lang w:val="pl-PL"/>
              </w:rPr>
            </w:pPr>
            <w:r w:rsidRPr="009107AB">
              <w:rPr>
                <w:rFonts w:ascii="Times New Roman" w:hAnsi="Times New Roman"/>
                <w:b/>
                <w:bCs/>
                <w:sz w:val="26"/>
                <w:szCs w:val="26"/>
                <w:lang w:val="pl-PL"/>
              </w:rPr>
              <w:t>Thông hiể</w:t>
            </w:r>
            <w:r w:rsidR="004D367E">
              <w:rPr>
                <w:rFonts w:ascii="Times New Roman" w:hAnsi="Times New Roman"/>
                <w:b/>
                <w:bCs/>
                <w:sz w:val="26"/>
                <w:szCs w:val="26"/>
                <w:lang w:val="pl-PL"/>
              </w:rPr>
              <w:t>u:</w:t>
            </w:r>
          </w:p>
          <w:p w:rsidR="008134D9" w:rsidRPr="009107AB" w:rsidRDefault="008134D9" w:rsidP="004579F6">
            <w:pPr>
              <w:widowControl w:val="0"/>
              <w:spacing w:before="20" w:after="80"/>
              <w:jc w:val="both"/>
              <w:rPr>
                <w:rFonts w:ascii="Times New Roman" w:hAnsi="Times New Roman"/>
                <w:b/>
                <w:bCs/>
                <w:sz w:val="26"/>
                <w:szCs w:val="26"/>
                <w:lang w:val="pl-PL"/>
              </w:rPr>
            </w:pPr>
            <w:r w:rsidRPr="009107AB">
              <w:rPr>
                <w:rFonts w:ascii="Times New Roman" w:hAnsi="Times New Roman"/>
                <w:sz w:val="26"/>
                <w:szCs w:val="26"/>
                <w:lang w:val="pl-PL"/>
              </w:rPr>
              <w:t>- Tính được động lượng của vật trong trường hợp đơn giản.</w:t>
            </w:r>
            <w:r>
              <w:rPr>
                <w:rFonts w:ascii="Times New Roman" w:hAnsi="Times New Roman"/>
                <w:sz w:val="26"/>
                <w:szCs w:val="26"/>
                <w:lang w:val="pl-PL"/>
              </w:rPr>
              <w:t xml:space="preserve"> </w:t>
            </w:r>
          </w:p>
          <w:p w:rsidR="008134D9" w:rsidRPr="009107AB" w:rsidRDefault="008134D9" w:rsidP="004579F6">
            <w:pPr>
              <w:widowControl w:val="0"/>
              <w:spacing w:before="20" w:after="80"/>
              <w:jc w:val="both"/>
              <w:rPr>
                <w:rFonts w:ascii="Times New Roman" w:hAnsi="Times New Roman"/>
                <w:bCs/>
                <w:color w:val="000000" w:themeColor="text1"/>
                <w:sz w:val="26"/>
                <w:szCs w:val="26"/>
              </w:rPr>
            </w:pPr>
            <w:r w:rsidRPr="009107AB">
              <w:rPr>
                <w:rFonts w:ascii="Times New Roman" w:hAnsi="Times New Roman"/>
                <w:bCs/>
                <w:color w:val="000000" w:themeColor="text1"/>
                <w:sz w:val="26"/>
                <w:szCs w:val="26"/>
              </w:rPr>
              <w:t>- Nhận biết được điều kiện để áp dụng được định luật bảo toàn động lượng.</w:t>
            </w:r>
          </w:p>
          <w:p w:rsidR="008134D9" w:rsidRPr="009107AB" w:rsidRDefault="008134D9" w:rsidP="004579F6">
            <w:pPr>
              <w:widowControl w:val="0"/>
              <w:spacing w:before="20" w:after="80"/>
              <w:jc w:val="both"/>
              <w:rPr>
                <w:rFonts w:ascii="Times New Roman" w:hAnsi="Times New Roman"/>
                <w:b/>
                <w:color w:val="000000" w:themeColor="text1"/>
                <w:sz w:val="26"/>
                <w:szCs w:val="26"/>
              </w:rPr>
            </w:pPr>
            <w:r w:rsidRPr="009107AB">
              <w:rPr>
                <w:rFonts w:ascii="Times New Roman" w:hAnsi="Times New Roman"/>
                <w:b/>
                <w:color w:val="000000" w:themeColor="text1"/>
                <w:sz w:val="26"/>
                <w:szCs w:val="26"/>
              </w:rPr>
              <w:t>Vận dụ</w:t>
            </w:r>
            <w:r w:rsidR="004D367E">
              <w:rPr>
                <w:rFonts w:ascii="Times New Roman" w:hAnsi="Times New Roman"/>
                <w:b/>
                <w:color w:val="000000" w:themeColor="text1"/>
                <w:sz w:val="26"/>
                <w:szCs w:val="26"/>
              </w:rPr>
              <w:t>ng:</w:t>
            </w:r>
          </w:p>
          <w:p w:rsidR="008134D9" w:rsidRPr="009107AB" w:rsidRDefault="008134D9" w:rsidP="004579F6">
            <w:pPr>
              <w:jc w:val="both"/>
              <w:rPr>
                <w:rFonts w:ascii="Times New Roman" w:eastAsia="Times New Roman" w:hAnsi="Times New Roman"/>
                <w:b/>
                <w:sz w:val="26"/>
                <w:szCs w:val="26"/>
              </w:rPr>
            </w:pPr>
            <w:r w:rsidRPr="009107AB">
              <w:rPr>
                <w:rFonts w:ascii="Times New Roman" w:hAnsi="Times New Roman"/>
                <w:bCs/>
                <w:color w:val="000000" w:themeColor="text1"/>
                <w:sz w:val="26"/>
                <w:szCs w:val="26"/>
              </w:rPr>
              <w:t>- Áp dụng định luật bảo toàn động lượng để giải các bài tập ở mức độ vận dụng cao.</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II.1 a, b</w:t>
            </w:r>
          </w:p>
          <w:p w:rsidR="008134D9" w:rsidRPr="009107AB" w:rsidRDefault="00EF2962"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II.1 c, d</w:t>
            </w:r>
          </w:p>
          <w:p w:rsidR="008134D9" w:rsidRPr="009107AB" w:rsidRDefault="00EF2962"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5" w:type="dxa"/>
            <w:vAlign w:val="center"/>
          </w:tcPr>
          <w:p w:rsidR="008134D9" w:rsidRPr="009107AB" w:rsidRDefault="008134D9"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8134D9" w:rsidRPr="009107AB" w:rsidTr="001B03ED">
        <w:trPr>
          <w:gridAfter w:val="1"/>
          <w:wAfter w:w="10" w:type="dxa"/>
          <w:trHeight w:val="286"/>
        </w:trPr>
        <w:tc>
          <w:tcPr>
            <w:tcW w:w="622"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466" w:type="dxa"/>
            <w:vMerge/>
            <w:vAlign w:val="center"/>
          </w:tcPr>
          <w:p w:rsidR="008134D9" w:rsidRPr="009107AB" w:rsidRDefault="008134D9" w:rsidP="004579F6">
            <w:pPr>
              <w:widowControl w:val="0"/>
              <w:spacing w:before="20" w:after="80"/>
              <w:jc w:val="center"/>
              <w:rPr>
                <w:rFonts w:ascii="Times New Roman" w:hAnsi="Times New Roman"/>
                <w:b/>
                <w:color w:val="000000"/>
                <w:sz w:val="26"/>
                <w:szCs w:val="26"/>
              </w:rPr>
            </w:pPr>
          </w:p>
        </w:tc>
        <w:tc>
          <w:tcPr>
            <w:tcW w:w="1681" w:type="dxa"/>
            <w:vAlign w:val="center"/>
          </w:tcPr>
          <w:p w:rsidR="008134D9" w:rsidRPr="009107AB" w:rsidRDefault="008134D9"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3.2 Các loại va chạm</w:t>
            </w:r>
          </w:p>
        </w:tc>
        <w:tc>
          <w:tcPr>
            <w:tcW w:w="6455" w:type="dxa"/>
          </w:tcPr>
          <w:p w:rsidR="008134D9" w:rsidRPr="009107AB" w:rsidRDefault="008134D9" w:rsidP="004579F6">
            <w:pPr>
              <w:jc w:val="both"/>
              <w:rPr>
                <w:rFonts w:ascii="Times New Roman" w:hAnsi="Times New Roman"/>
                <w:b/>
                <w:color w:val="000000"/>
                <w:sz w:val="26"/>
                <w:szCs w:val="26"/>
                <w:shd w:val="clear" w:color="auto" w:fill="FFFFFF"/>
              </w:rPr>
            </w:pPr>
            <w:r w:rsidRPr="009107AB">
              <w:rPr>
                <w:rFonts w:ascii="Times New Roman" w:hAnsi="Times New Roman"/>
                <w:b/>
                <w:color w:val="000000"/>
                <w:sz w:val="26"/>
                <w:szCs w:val="26"/>
                <w:shd w:val="clear" w:color="auto" w:fill="FFFFFF"/>
              </w:rPr>
              <w:t>Nhận biết</w:t>
            </w:r>
            <w:r w:rsidR="004D367E">
              <w:rPr>
                <w:rFonts w:ascii="Times New Roman" w:hAnsi="Times New Roman"/>
                <w:b/>
                <w:color w:val="000000"/>
                <w:sz w:val="26"/>
                <w:szCs w:val="26"/>
                <w:shd w:val="clear" w:color="auto" w:fill="FFFFFF"/>
              </w:rPr>
              <w:t>:</w:t>
            </w:r>
          </w:p>
          <w:p w:rsidR="008134D9" w:rsidRPr="00CF2E36" w:rsidRDefault="008134D9" w:rsidP="004579F6">
            <w:pPr>
              <w:jc w:val="both"/>
              <w:rPr>
                <w:rFonts w:ascii="Times New Roman" w:hAnsi="Times New Roman"/>
                <w:color w:val="000000"/>
                <w:sz w:val="26"/>
                <w:szCs w:val="26"/>
                <w:shd w:val="clear" w:color="auto" w:fill="FFFFFF"/>
              </w:rPr>
            </w:pPr>
            <w:r w:rsidRPr="009107AB">
              <w:rPr>
                <w:rFonts w:ascii="Times New Roman" w:hAnsi="Times New Roman"/>
                <w:color w:val="000000"/>
                <w:sz w:val="26"/>
                <w:szCs w:val="26"/>
                <w:shd w:val="clear" w:color="auto" w:fill="FFFFFF"/>
              </w:rPr>
              <w:t>- Mối liên hệ giữa lực tổng hợp tác dụng lên vật và tốc độ thay đổi của động lượng.</w:t>
            </w:r>
          </w:p>
          <w:p w:rsidR="008134D9" w:rsidRPr="009107AB" w:rsidRDefault="008134D9" w:rsidP="004579F6">
            <w:pPr>
              <w:jc w:val="both"/>
              <w:rPr>
                <w:rFonts w:ascii="Times New Roman" w:hAnsi="Times New Roman"/>
                <w:b/>
                <w:color w:val="000000"/>
                <w:sz w:val="26"/>
                <w:szCs w:val="26"/>
                <w:shd w:val="clear" w:color="auto" w:fill="FFFFFF"/>
              </w:rPr>
            </w:pPr>
            <w:r w:rsidRPr="009107AB">
              <w:rPr>
                <w:rFonts w:ascii="Times New Roman" w:hAnsi="Times New Roman"/>
                <w:b/>
                <w:color w:val="000000"/>
                <w:sz w:val="26"/>
                <w:szCs w:val="26"/>
                <w:shd w:val="clear" w:color="auto" w:fill="FFFFFF"/>
              </w:rPr>
              <w:t>Thông hiểu</w:t>
            </w:r>
            <w:r w:rsidR="004D367E">
              <w:rPr>
                <w:rFonts w:ascii="Times New Roman" w:hAnsi="Times New Roman"/>
                <w:b/>
                <w:color w:val="000000"/>
                <w:sz w:val="26"/>
                <w:szCs w:val="26"/>
                <w:shd w:val="clear" w:color="auto" w:fill="FFFFFF"/>
              </w:rPr>
              <w:t>:</w:t>
            </w:r>
          </w:p>
          <w:p w:rsidR="008134D9" w:rsidRPr="009107AB" w:rsidRDefault="008134D9" w:rsidP="004579F6">
            <w:pPr>
              <w:jc w:val="both"/>
              <w:rPr>
                <w:rFonts w:ascii="Times New Roman" w:hAnsi="Times New Roman"/>
                <w:color w:val="000000"/>
                <w:sz w:val="26"/>
                <w:szCs w:val="26"/>
                <w:shd w:val="clear" w:color="auto" w:fill="FFFFFF"/>
              </w:rPr>
            </w:pPr>
            <w:r w:rsidRPr="009107AB">
              <w:rPr>
                <w:rFonts w:ascii="Times New Roman" w:hAnsi="Times New Roman"/>
                <w:color w:val="000000"/>
                <w:sz w:val="26"/>
                <w:szCs w:val="26"/>
                <w:shd w:val="clear" w:color="auto" w:fill="FFFFFF"/>
              </w:rPr>
              <w:t>- Phân biệt được va chạm đàn hồi, va chạm mềm.</w:t>
            </w:r>
          </w:p>
          <w:p w:rsidR="008134D9" w:rsidRPr="009107AB" w:rsidRDefault="008134D9" w:rsidP="004579F6">
            <w:pPr>
              <w:jc w:val="both"/>
              <w:rPr>
                <w:rFonts w:ascii="Times New Roman" w:hAnsi="Times New Roman"/>
                <w:color w:val="000000"/>
                <w:sz w:val="26"/>
                <w:szCs w:val="26"/>
                <w:shd w:val="clear" w:color="auto" w:fill="FFFFFF"/>
              </w:rPr>
            </w:pPr>
            <w:r w:rsidRPr="009107AB">
              <w:rPr>
                <w:rFonts w:ascii="Times New Roman" w:hAnsi="Times New Roman"/>
                <w:color w:val="000000"/>
                <w:sz w:val="26"/>
                <w:szCs w:val="26"/>
                <w:shd w:val="clear" w:color="auto" w:fill="FFFFFF"/>
              </w:rPr>
              <w:t>- Biết được động lượng của hệ luôn được bảo toàn trong quá trình va chạm đàn hồi và va chạm mềm.</w:t>
            </w:r>
          </w:p>
          <w:p w:rsidR="008134D9" w:rsidRPr="009107AB" w:rsidRDefault="008134D9" w:rsidP="004579F6">
            <w:pPr>
              <w:jc w:val="both"/>
              <w:rPr>
                <w:rFonts w:ascii="Times New Roman" w:hAnsi="Times New Roman"/>
                <w:b/>
                <w:color w:val="000000"/>
                <w:sz w:val="26"/>
                <w:szCs w:val="26"/>
                <w:shd w:val="clear" w:color="auto" w:fill="FFFFFF"/>
              </w:rPr>
            </w:pPr>
            <w:r w:rsidRPr="009107AB">
              <w:rPr>
                <w:rFonts w:ascii="Times New Roman" w:hAnsi="Times New Roman"/>
                <w:b/>
                <w:color w:val="000000"/>
                <w:sz w:val="26"/>
                <w:szCs w:val="26"/>
                <w:shd w:val="clear" w:color="auto" w:fill="FFFFFF"/>
              </w:rPr>
              <w:t>Vận dụng</w:t>
            </w:r>
          </w:p>
          <w:p w:rsidR="008134D9" w:rsidRPr="009107AB" w:rsidRDefault="008134D9" w:rsidP="004579F6">
            <w:pPr>
              <w:jc w:val="both"/>
              <w:rPr>
                <w:rFonts w:ascii="Times New Roman" w:eastAsia="Times New Roman" w:hAnsi="Times New Roman"/>
                <w:b/>
                <w:sz w:val="26"/>
                <w:szCs w:val="26"/>
              </w:rPr>
            </w:pPr>
            <w:r w:rsidRPr="009107AB">
              <w:rPr>
                <w:rFonts w:ascii="Times New Roman" w:hAnsi="Times New Roman"/>
                <w:color w:val="000000"/>
                <w:sz w:val="26"/>
                <w:szCs w:val="26"/>
                <w:shd w:val="clear" w:color="auto" w:fill="FFFFFF"/>
              </w:rPr>
              <w:t>+ Thiết kế phương án hoặc lựa chọn phương án, thực hiện phương án. Xác định được tốc độ và đánh giá được động lượng của vật trước và sau va chạm bằng dụng cụ thực hành.</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II.2 a, b</w:t>
            </w:r>
          </w:p>
          <w:p w:rsidR="008134D9"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p>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 2 c, d</w:t>
            </w:r>
          </w:p>
          <w:p w:rsidR="008134D9" w:rsidRPr="0045239C"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w:t>
            </w:r>
            <w:r w:rsidR="004D367E">
              <w:rPr>
                <w:rFonts w:ascii="Times New Roman" w:hAnsi="Times New Roman"/>
                <w:bCs/>
                <w:color w:val="000000"/>
                <w:sz w:val="26"/>
                <w:szCs w:val="26"/>
              </w:rPr>
              <w:t>2C)</w:t>
            </w:r>
          </w:p>
        </w:tc>
        <w:tc>
          <w:tcPr>
            <w:tcW w:w="1675" w:type="dxa"/>
            <w:vAlign w:val="center"/>
          </w:tcPr>
          <w:p w:rsidR="008134D9" w:rsidRPr="00A544C6"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142DAD" w:rsidRPr="009107AB" w:rsidTr="00941574">
        <w:trPr>
          <w:gridAfter w:val="1"/>
          <w:wAfter w:w="10" w:type="dxa"/>
          <w:trHeight w:val="286"/>
        </w:trPr>
        <w:tc>
          <w:tcPr>
            <w:tcW w:w="622" w:type="dxa"/>
            <w:vMerge w:val="restart"/>
            <w:vAlign w:val="center"/>
          </w:tcPr>
          <w:p w:rsidR="00142DAD" w:rsidRPr="009107AB" w:rsidRDefault="00142DAD"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4</w:t>
            </w:r>
          </w:p>
        </w:tc>
        <w:tc>
          <w:tcPr>
            <w:tcW w:w="1466" w:type="dxa"/>
            <w:vMerge w:val="restart"/>
            <w:vAlign w:val="center"/>
          </w:tcPr>
          <w:p w:rsidR="00142DAD" w:rsidRPr="009107AB" w:rsidRDefault="00142DAD"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CHUYỂN ĐỘNG TRÒN</w:t>
            </w:r>
          </w:p>
        </w:tc>
        <w:tc>
          <w:tcPr>
            <w:tcW w:w="1681" w:type="dxa"/>
            <w:vAlign w:val="center"/>
          </w:tcPr>
          <w:p w:rsidR="00142DAD" w:rsidRPr="009107AB" w:rsidRDefault="00142DAD"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4.1 Động học của chuyển động tròn.</w:t>
            </w:r>
          </w:p>
        </w:tc>
        <w:tc>
          <w:tcPr>
            <w:tcW w:w="6455" w:type="dxa"/>
          </w:tcPr>
          <w:p w:rsidR="00142DAD" w:rsidRPr="009107AB" w:rsidRDefault="00142DAD" w:rsidP="004579F6">
            <w:pPr>
              <w:widowControl w:val="0"/>
              <w:spacing w:before="20" w:after="80"/>
              <w:jc w:val="both"/>
              <w:rPr>
                <w:rFonts w:ascii="Times New Roman" w:hAnsi="Times New Roman"/>
                <w:b/>
                <w:color w:val="000000" w:themeColor="text1"/>
                <w:sz w:val="26"/>
                <w:szCs w:val="26"/>
              </w:rPr>
            </w:pPr>
            <w:r w:rsidRPr="009107AB">
              <w:rPr>
                <w:rFonts w:ascii="Times New Roman" w:hAnsi="Times New Roman"/>
                <w:b/>
                <w:color w:val="000000" w:themeColor="text1"/>
                <w:sz w:val="26"/>
                <w:szCs w:val="26"/>
              </w:rPr>
              <w:t>Nhận biết:</w:t>
            </w:r>
          </w:p>
          <w:p w:rsidR="00142DAD" w:rsidRPr="009107AB" w:rsidRDefault="00142DAD" w:rsidP="004579F6">
            <w:pPr>
              <w:widowControl w:val="0"/>
              <w:spacing w:before="20" w:after="80"/>
              <w:jc w:val="both"/>
              <w:rPr>
                <w:rFonts w:ascii="Times New Roman" w:hAnsi="Times New Roman"/>
                <w:bCs/>
                <w:color w:val="000000" w:themeColor="text1"/>
                <w:sz w:val="26"/>
                <w:szCs w:val="26"/>
              </w:rPr>
            </w:pPr>
            <w:r w:rsidRPr="009107AB">
              <w:rPr>
                <w:rFonts w:ascii="Times New Roman" w:hAnsi="Times New Roman"/>
                <w:bCs/>
                <w:color w:val="000000" w:themeColor="text1"/>
                <w:sz w:val="26"/>
                <w:szCs w:val="26"/>
              </w:rPr>
              <w:t>- Định nghĩa được chuyển động tròn đều, nhận biết một số chuyển động tròn đều trong thực tế.</w:t>
            </w:r>
          </w:p>
          <w:p w:rsidR="00142DAD" w:rsidRPr="005E6942" w:rsidRDefault="00142DAD" w:rsidP="004579F6">
            <w:pPr>
              <w:widowControl w:val="0"/>
              <w:spacing w:before="20" w:after="80"/>
              <w:jc w:val="both"/>
              <w:rPr>
                <w:rFonts w:ascii="Times New Roman" w:hAnsi="Times New Roman"/>
                <w:bCs/>
                <w:color w:val="000000" w:themeColor="text1"/>
                <w:sz w:val="26"/>
                <w:szCs w:val="26"/>
              </w:rPr>
            </w:pPr>
            <w:r w:rsidRPr="009107AB">
              <w:rPr>
                <w:rFonts w:ascii="Times New Roman" w:hAnsi="Times New Roman"/>
                <w:bCs/>
                <w:color w:val="000000" w:themeColor="text1"/>
                <w:sz w:val="26"/>
                <w:szCs w:val="26"/>
              </w:rPr>
              <w:t>- Viết được công thức và nêu được đơn vị đo tốc độ góc, chu kì, tần số của chuyển động tròn đều.</w:t>
            </w:r>
          </w:p>
          <w:p w:rsidR="00142DAD" w:rsidRPr="00993898" w:rsidRDefault="00142DAD" w:rsidP="004579F6">
            <w:pPr>
              <w:widowControl w:val="0"/>
              <w:spacing w:before="20" w:after="80"/>
              <w:jc w:val="both"/>
              <w:rPr>
                <w:rFonts w:ascii="Times New Roman" w:hAnsi="Times New Roman"/>
                <w:bCs/>
                <w:color w:val="000000" w:themeColor="text1"/>
                <w:sz w:val="26"/>
                <w:szCs w:val="26"/>
              </w:rPr>
            </w:pPr>
            <w:r w:rsidRPr="009107AB">
              <w:rPr>
                <w:rFonts w:ascii="Times New Roman" w:hAnsi="Times New Roman"/>
                <w:bCs/>
                <w:color w:val="000000" w:themeColor="text1"/>
                <w:sz w:val="26"/>
                <w:szCs w:val="26"/>
              </w:rPr>
              <w:t>- Viết được công thức tính tốc độ dài và chỉ được hướng của vecto vận tốc của chuyển động tròn đều.</w:t>
            </w:r>
          </w:p>
          <w:p w:rsidR="00142DAD" w:rsidRPr="009107AB" w:rsidRDefault="00142DAD" w:rsidP="004579F6">
            <w:pPr>
              <w:widowControl w:val="0"/>
              <w:spacing w:before="20" w:after="80"/>
              <w:jc w:val="both"/>
              <w:rPr>
                <w:rFonts w:ascii="Times New Roman" w:hAnsi="Times New Roman"/>
                <w:bCs/>
                <w:color w:val="000000" w:themeColor="text1"/>
                <w:sz w:val="26"/>
                <w:szCs w:val="26"/>
              </w:rPr>
            </w:pPr>
            <w:r w:rsidRPr="009107AB">
              <w:rPr>
                <w:rFonts w:ascii="Times New Roman" w:hAnsi="Times New Roman"/>
                <w:bCs/>
                <w:color w:val="000000" w:themeColor="text1"/>
                <w:sz w:val="26"/>
                <w:szCs w:val="26"/>
              </w:rPr>
              <w:t>- Viết được công thức liên hệ giữa tốc độ dài và tốc độ góc.</w:t>
            </w:r>
            <w:r>
              <w:rPr>
                <w:rFonts w:ascii="Times New Roman" w:hAnsi="Times New Roman"/>
                <w:b/>
                <w:bCs/>
                <w:sz w:val="26"/>
                <w:szCs w:val="26"/>
                <w:lang w:val="pl-PL"/>
              </w:rPr>
              <w:t xml:space="preserve"> </w:t>
            </w:r>
          </w:p>
          <w:p w:rsidR="00142DAD" w:rsidRPr="009107AB" w:rsidRDefault="00142DAD" w:rsidP="004579F6">
            <w:pPr>
              <w:widowControl w:val="0"/>
              <w:spacing w:before="20" w:after="80"/>
              <w:jc w:val="both"/>
              <w:rPr>
                <w:rFonts w:ascii="Times New Roman" w:hAnsi="Times New Roman"/>
                <w:b/>
                <w:bCs/>
                <w:sz w:val="26"/>
                <w:szCs w:val="26"/>
                <w:lang w:val="pl-PL"/>
              </w:rPr>
            </w:pPr>
            <w:r w:rsidRPr="009107AB">
              <w:rPr>
                <w:rFonts w:ascii="Times New Roman" w:hAnsi="Times New Roman"/>
                <w:b/>
                <w:bCs/>
                <w:sz w:val="26"/>
                <w:szCs w:val="26"/>
                <w:lang w:val="pl-PL"/>
              </w:rPr>
              <w:t>Thông hiể</w:t>
            </w:r>
            <w:r w:rsidR="004D367E">
              <w:rPr>
                <w:rFonts w:ascii="Times New Roman" w:hAnsi="Times New Roman"/>
                <w:b/>
                <w:bCs/>
                <w:sz w:val="26"/>
                <w:szCs w:val="26"/>
                <w:lang w:val="pl-PL"/>
              </w:rPr>
              <w:t>u:</w:t>
            </w:r>
          </w:p>
          <w:p w:rsidR="00142DAD" w:rsidRDefault="00142DAD" w:rsidP="004579F6">
            <w:pPr>
              <w:jc w:val="both"/>
              <w:rPr>
                <w:rFonts w:ascii="Times New Roman" w:hAnsi="Times New Roman"/>
                <w:b/>
                <w:bCs/>
                <w:color w:val="4472C4" w:themeColor="accent1"/>
                <w:sz w:val="26"/>
                <w:szCs w:val="26"/>
                <w:lang w:val="pl-PL"/>
              </w:rPr>
            </w:pPr>
            <w:r w:rsidRPr="009107AB">
              <w:rPr>
                <w:rFonts w:ascii="Times New Roman" w:hAnsi="Times New Roman"/>
                <w:bCs/>
                <w:color w:val="000000" w:themeColor="text1"/>
                <w:sz w:val="26"/>
                <w:szCs w:val="26"/>
              </w:rPr>
              <w:t>- Xác định được các đặc điểm của vectơ vận tốc và vecto gia tốc trong chuyển động tròn đều.</w:t>
            </w:r>
            <w:r w:rsidRPr="00A544C6">
              <w:rPr>
                <w:rFonts w:ascii="Times New Roman" w:hAnsi="Times New Roman"/>
                <w:bCs/>
                <w:color w:val="000000" w:themeColor="text1"/>
                <w:sz w:val="26"/>
                <w:szCs w:val="26"/>
                <w:lang w:val="pl-PL"/>
              </w:rPr>
              <w:t xml:space="preserve"> </w:t>
            </w:r>
            <w:r>
              <w:rPr>
                <w:rFonts w:ascii="Times New Roman" w:hAnsi="Times New Roman"/>
                <w:bCs/>
                <w:color w:val="000000" w:themeColor="text1"/>
                <w:sz w:val="26"/>
                <w:szCs w:val="26"/>
                <w:lang w:val="pl-PL"/>
              </w:rPr>
              <w:t>Tính góc theo đơn vị rad.</w:t>
            </w:r>
          </w:p>
          <w:p w:rsidR="00142DAD" w:rsidRPr="00A544C6" w:rsidRDefault="00142DAD" w:rsidP="004579F6">
            <w:pPr>
              <w:jc w:val="both"/>
              <w:rPr>
                <w:rFonts w:ascii="Times New Roman" w:hAnsi="Times New Roman"/>
                <w:b/>
                <w:bCs/>
                <w:sz w:val="26"/>
                <w:szCs w:val="26"/>
                <w:lang w:val="pl-PL"/>
              </w:rPr>
            </w:pPr>
            <w:r w:rsidRPr="00A544C6">
              <w:rPr>
                <w:rFonts w:ascii="Times New Roman" w:hAnsi="Times New Roman"/>
                <w:b/>
                <w:bCs/>
                <w:sz w:val="26"/>
                <w:szCs w:val="26"/>
                <w:lang w:val="pl-PL"/>
              </w:rPr>
              <w:t>Vận dụng</w:t>
            </w:r>
            <w:r w:rsidR="004D367E">
              <w:rPr>
                <w:rFonts w:ascii="Times New Roman" w:hAnsi="Times New Roman"/>
                <w:b/>
                <w:bCs/>
                <w:sz w:val="26"/>
                <w:szCs w:val="26"/>
                <w:lang w:val="pl-PL"/>
              </w:rPr>
              <w:t>:</w:t>
            </w:r>
          </w:p>
          <w:p w:rsidR="00142DAD" w:rsidRPr="004D367E" w:rsidRDefault="00142DAD" w:rsidP="004579F6">
            <w:pPr>
              <w:jc w:val="both"/>
              <w:rPr>
                <w:rFonts w:ascii="Times New Roman" w:hAnsi="Times New Roman"/>
                <w:b/>
                <w:bCs/>
                <w:color w:val="4472C4" w:themeColor="accent1"/>
                <w:sz w:val="26"/>
                <w:szCs w:val="26"/>
                <w:lang w:val="pl-PL"/>
              </w:rPr>
            </w:pPr>
            <w:r w:rsidRPr="00A544C6">
              <w:rPr>
                <w:rFonts w:ascii="Times New Roman" w:eastAsia="Times New Roman" w:hAnsi="Times New Roman"/>
                <w:b/>
                <w:sz w:val="26"/>
                <w:szCs w:val="26"/>
                <w:lang w:val="pl-PL"/>
              </w:rPr>
              <w:t xml:space="preserve">- </w:t>
            </w:r>
            <w:r w:rsidRPr="00A544C6">
              <w:rPr>
                <w:rFonts w:ascii="Times New Roman" w:hAnsi="Times New Roman"/>
                <w:bCs/>
                <w:color w:val="000000" w:themeColor="text1"/>
                <w:sz w:val="26"/>
                <w:szCs w:val="26"/>
                <w:lang w:val="pl-PL"/>
              </w:rPr>
              <w:t>V</w:t>
            </w:r>
            <w:r w:rsidRPr="009107AB">
              <w:rPr>
                <w:rFonts w:ascii="Times New Roman" w:hAnsi="Times New Roman"/>
                <w:bCs/>
                <w:color w:val="000000" w:themeColor="text1"/>
                <w:sz w:val="26"/>
                <w:szCs w:val="26"/>
              </w:rPr>
              <w:t>ận dụng công thức tính chu kì, tần số, gia tốc hướng tâm của chuyển động tròn đều để giải 1 số bài tập đơn giả</w:t>
            </w:r>
            <w:r w:rsidR="004D367E">
              <w:rPr>
                <w:rFonts w:ascii="Times New Roman" w:hAnsi="Times New Roman"/>
                <w:bCs/>
                <w:color w:val="000000" w:themeColor="text1"/>
                <w:sz w:val="26"/>
                <w:szCs w:val="26"/>
              </w:rPr>
              <w:t>n.</w:t>
            </w:r>
          </w:p>
        </w:tc>
        <w:tc>
          <w:tcPr>
            <w:tcW w:w="182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I.6; III.2</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0"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III.6</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5" w:type="dxa"/>
            <w:vAlign w:val="center"/>
          </w:tcPr>
          <w:p w:rsidR="00154D0B" w:rsidRDefault="00154D0B"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IV.2</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r>
      <w:tr w:rsidR="00142DAD" w:rsidRPr="009107AB" w:rsidTr="00233AA5">
        <w:trPr>
          <w:gridAfter w:val="1"/>
          <w:wAfter w:w="10" w:type="dxa"/>
          <w:trHeight w:val="286"/>
        </w:trPr>
        <w:tc>
          <w:tcPr>
            <w:tcW w:w="622" w:type="dxa"/>
            <w:vMerge/>
            <w:vAlign w:val="center"/>
          </w:tcPr>
          <w:p w:rsidR="00142DAD" w:rsidRPr="009107AB" w:rsidRDefault="00142DAD" w:rsidP="004579F6">
            <w:pPr>
              <w:widowControl w:val="0"/>
              <w:spacing w:before="20" w:after="80"/>
              <w:jc w:val="center"/>
              <w:rPr>
                <w:rFonts w:ascii="Times New Roman" w:hAnsi="Times New Roman"/>
                <w:b/>
                <w:color w:val="000000"/>
                <w:sz w:val="26"/>
                <w:szCs w:val="26"/>
              </w:rPr>
            </w:pPr>
          </w:p>
        </w:tc>
        <w:tc>
          <w:tcPr>
            <w:tcW w:w="1466" w:type="dxa"/>
            <w:vMerge/>
            <w:vAlign w:val="center"/>
          </w:tcPr>
          <w:p w:rsidR="00142DAD" w:rsidRPr="009107AB" w:rsidRDefault="00142DAD" w:rsidP="004579F6">
            <w:pPr>
              <w:widowControl w:val="0"/>
              <w:spacing w:before="20" w:after="80"/>
              <w:jc w:val="center"/>
              <w:rPr>
                <w:rFonts w:ascii="Times New Roman" w:hAnsi="Times New Roman"/>
                <w:b/>
                <w:color w:val="000000"/>
                <w:sz w:val="26"/>
                <w:szCs w:val="26"/>
              </w:rPr>
            </w:pPr>
          </w:p>
        </w:tc>
        <w:tc>
          <w:tcPr>
            <w:tcW w:w="1681" w:type="dxa"/>
            <w:vAlign w:val="center"/>
          </w:tcPr>
          <w:p w:rsidR="00142DAD" w:rsidRPr="009107AB" w:rsidRDefault="00142DAD" w:rsidP="004579F6">
            <w:pPr>
              <w:widowControl w:val="0"/>
              <w:spacing w:before="20" w:after="80"/>
              <w:ind w:right="273"/>
              <w:jc w:val="center"/>
              <w:rPr>
                <w:rFonts w:ascii="Times New Roman" w:hAnsi="Times New Roman"/>
                <w:b/>
                <w:color w:val="000000"/>
                <w:sz w:val="26"/>
                <w:szCs w:val="26"/>
              </w:rPr>
            </w:pPr>
            <w:r w:rsidRPr="00993898">
              <w:rPr>
                <w:rFonts w:ascii="Times New Roman" w:hAnsi="Times New Roman"/>
                <w:b/>
                <w:color w:val="000000"/>
                <w:sz w:val="26"/>
                <w:szCs w:val="26"/>
              </w:rPr>
              <w:t xml:space="preserve">4.2 Động lực học của chuyển động tròn. </w:t>
            </w:r>
            <w:r w:rsidRPr="009107AB">
              <w:rPr>
                <w:rFonts w:ascii="Times New Roman" w:hAnsi="Times New Roman"/>
                <w:b/>
                <w:color w:val="000000"/>
                <w:sz w:val="26"/>
                <w:szCs w:val="26"/>
              </w:rPr>
              <w:t>Lực hướng tâm.</w:t>
            </w:r>
          </w:p>
        </w:tc>
        <w:tc>
          <w:tcPr>
            <w:tcW w:w="6455" w:type="dxa"/>
          </w:tcPr>
          <w:p w:rsidR="00142DAD" w:rsidRPr="009107AB" w:rsidRDefault="00142DAD" w:rsidP="004579F6">
            <w:pPr>
              <w:widowControl w:val="0"/>
              <w:spacing w:before="20" w:after="80"/>
              <w:jc w:val="both"/>
              <w:rPr>
                <w:rFonts w:ascii="Times New Roman" w:hAnsi="Times New Roman"/>
                <w:b/>
                <w:sz w:val="26"/>
                <w:szCs w:val="26"/>
              </w:rPr>
            </w:pPr>
            <w:r w:rsidRPr="009107AB">
              <w:rPr>
                <w:rFonts w:ascii="Times New Roman" w:hAnsi="Times New Roman"/>
                <w:b/>
                <w:sz w:val="26"/>
                <w:szCs w:val="26"/>
              </w:rPr>
              <w:t>Nhận biết:</w:t>
            </w:r>
          </w:p>
          <w:p w:rsidR="00142DAD" w:rsidRPr="009107AB" w:rsidRDefault="00142DAD" w:rsidP="004579F6">
            <w:pPr>
              <w:pStyle w:val="NormalWeb"/>
              <w:shd w:val="clear" w:color="auto" w:fill="FFFFFF"/>
              <w:rPr>
                <w:bCs/>
                <w:sz w:val="26"/>
                <w:szCs w:val="26"/>
                <w:lang w:val="pl-PL"/>
              </w:rPr>
            </w:pPr>
            <w:r w:rsidRPr="009107AB">
              <w:rPr>
                <w:sz w:val="26"/>
                <w:szCs w:val="26"/>
              </w:rPr>
              <w:t>- Nêu được công thức tính lực hướng tâm, nhận biết một số đặc điểm của lực hướng tâm.</w:t>
            </w:r>
          </w:p>
          <w:p w:rsidR="00142DAD" w:rsidRPr="009107AB" w:rsidRDefault="00142DAD" w:rsidP="004579F6">
            <w:pPr>
              <w:widowControl w:val="0"/>
              <w:spacing w:before="20" w:after="80"/>
              <w:jc w:val="both"/>
              <w:rPr>
                <w:rFonts w:ascii="Times New Roman" w:hAnsi="Times New Roman"/>
                <w:b/>
                <w:bCs/>
                <w:sz w:val="26"/>
                <w:szCs w:val="26"/>
                <w:lang w:val="pl-PL"/>
              </w:rPr>
            </w:pPr>
            <w:r w:rsidRPr="009107AB">
              <w:rPr>
                <w:rFonts w:ascii="Times New Roman" w:hAnsi="Times New Roman"/>
                <w:b/>
                <w:bCs/>
                <w:sz w:val="26"/>
                <w:szCs w:val="26"/>
                <w:lang w:val="pl-PL"/>
              </w:rPr>
              <w:t>Thông hiểu.</w:t>
            </w:r>
          </w:p>
          <w:p w:rsidR="00142DAD" w:rsidRPr="005E6942" w:rsidRDefault="00142DAD" w:rsidP="004579F6">
            <w:pPr>
              <w:pStyle w:val="NormalWeb"/>
              <w:shd w:val="clear" w:color="auto" w:fill="FFFFFF"/>
              <w:rPr>
                <w:bCs/>
                <w:sz w:val="26"/>
                <w:szCs w:val="26"/>
                <w:lang w:val="pl-PL"/>
              </w:rPr>
            </w:pPr>
            <w:r w:rsidRPr="009107AB">
              <w:rPr>
                <w:sz w:val="26"/>
                <w:szCs w:val="26"/>
                <w:lang w:val="pl-PL"/>
              </w:rPr>
              <w:t>- Nhận biết được một số lực đóng vai trò lực hướng tâm.</w:t>
            </w:r>
            <w:r>
              <w:rPr>
                <w:b/>
                <w:sz w:val="26"/>
                <w:szCs w:val="26"/>
                <w:lang w:val="pl-PL"/>
              </w:rPr>
              <w:t xml:space="preserve"> </w:t>
            </w:r>
          </w:p>
          <w:p w:rsidR="00142DAD" w:rsidRPr="005E6942" w:rsidRDefault="00142DAD" w:rsidP="004579F6">
            <w:pPr>
              <w:jc w:val="both"/>
              <w:rPr>
                <w:rFonts w:ascii="Times New Roman" w:eastAsia="Times New Roman" w:hAnsi="Times New Roman"/>
                <w:b/>
                <w:sz w:val="26"/>
                <w:szCs w:val="26"/>
                <w:lang w:val="pl-PL"/>
              </w:rPr>
            </w:pPr>
            <w:r w:rsidRPr="009107AB">
              <w:rPr>
                <w:rFonts w:ascii="Times New Roman" w:hAnsi="Times New Roman"/>
                <w:bCs/>
                <w:sz w:val="26"/>
                <w:szCs w:val="26"/>
              </w:rPr>
              <w:t>- Vận dụng công thức tính lực hướng tâm để giải một số bài tập đơn giản.</w:t>
            </w:r>
          </w:p>
        </w:tc>
        <w:tc>
          <w:tcPr>
            <w:tcW w:w="1820" w:type="dxa"/>
            <w:vAlign w:val="center"/>
          </w:tcPr>
          <w:p w:rsidR="00142DAD" w:rsidRDefault="00203FD6" w:rsidP="00154D0B">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III.7</w:t>
            </w:r>
          </w:p>
          <w:p w:rsidR="00203FD6" w:rsidRPr="009107AB" w:rsidRDefault="00203FD6" w:rsidP="00154D0B">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0" w:type="dxa"/>
            <w:vAlign w:val="center"/>
          </w:tcPr>
          <w:p w:rsidR="00154D0B" w:rsidRDefault="00203FD6"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I.11</w:t>
            </w:r>
          </w:p>
          <w:p w:rsidR="00142DAD" w:rsidRPr="009107AB" w:rsidRDefault="00203FD6"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w:t>
            </w:r>
            <w:r w:rsidR="004D367E">
              <w:rPr>
                <w:rFonts w:ascii="Times New Roman" w:hAnsi="Times New Roman"/>
                <w:bCs/>
                <w:color w:val="000000"/>
                <w:sz w:val="26"/>
                <w:szCs w:val="26"/>
              </w:rPr>
              <w:t>C)</w:t>
            </w:r>
          </w:p>
        </w:tc>
        <w:tc>
          <w:tcPr>
            <w:tcW w:w="1675" w:type="dxa"/>
            <w:vAlign w:val="center"/>
          </w:tcPr>
          <w:p w:rsidR="00142DAD" w:rsidRPr="009107AB" w:rsidRDefault="00142DAD"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142DAD" w:rsidRPr="009107AB" w:rsidTr="009C42B8">
        <w:trPr>
          <w:gridAfter w:val="1"/>
          <w:wAfter w:w="10" w:type="dxa"/>
          <w:trHeight w:val="286"/>
        </w:trPr>
        <w:tc>
          <w:tcPr>
            <w:tcW w:w="622" w:type="dxa"/>
            <w:vMerge w:val="restart"/>
            <w:vAlign w:val="center"/>
          </w:tcPr>
          <w:p w:rsidR="00142DAD" w:rsidRPr="009107AB" w:rsidRDefault="00142DAD"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5</w:t>
            </w:r>
          </w:p>
        </w:tc>
        <w:tc>
          <w:tcPr>
            <w:tcW w:w="1466" w:type="dxa"/>
            <w:vMerge w:val="restart"/>
            <w:vAlign w:val="center"/>
          </w:tcPr>
          <w:p w:rsidR="00142DAD" w:rsidRPr="009107AB" w:rsidRDefault="00142DAD" w:rsidP="004579F6">
            <w:pPr>
              <w:widowControl w:val="0"/>
              <w:spacing w:before="20" w:after="80"/>
              <w:jc w:val="center"/>
              <w:rPr>
                <w:rFonts w:ascii="Times New Roman" w:hAnsi="Times New Roman"/>
                <w:b/>
                <w:color w:val="000000"/>
                <w:sz w:val="26"/>
                <w:szCs w:val="26"/>
              </w:rPr>
            </w:pPr>
            <w:r w:rsidRPr="009107AB">
              <w:rPr>
                <w:rFonts w:ascii="Times New Roman" w:hAnsi="Times New Roman"/>
                <w:b/>
                <w:color w:val="000000"/>
                <w:sz w:val="26"/>
                <w:szCs w:val="26"/>
              </w:rPr>
              <w:t>BIẾN DẠNG CỦA VẬT RẮN</w:t>
            </w:r>
          </w:p>
        </w:tc>
        <w:tc>
          <w:tcPr>
            <w:tcW w:w="1681" w:type="dxa"/>
            <w:vAlign w:val="center"/>
          </w:tcPr>
          <w:p w:rsidR="00142DAD" w:rsidRPr="009107AB" w:rsidRDefault="00142DAD"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5.1 Biến dạng của vật rắn. Đặc tính của lò xo.</w:t>
            </w:r>
          </w:p>
        </w:tc>
        <w:tc>
          <w:tcPr>
            <w:tcW w:w="6455" w:type="dxa"/>
          </w:tcPr>
          <w:p w:rsidR="00142DAD" w:rsidRPr="009107AB" w:rsidRDefault="00142DAD" w:rsidP="004579F6">
            <w:pPr>
              <w:widowControl w:val="0"/>
              <w:spacing w:before="20" w:after="80"/>
              <w:jc w:val="both"/>
              <w:rPr>
                <w:rFonts w:ascii="Times New Roman" w:hAnsi="Times New Roman"/>
                <w:b/>
                <w:color w:val="000000" w:themeColor="text1"/>
                <w:sz w:val="26"/>
                <w:szCs w:val="26"/>
              </w:rPr>
            </w:pPr>
            <w:r w:rsidRPr="009107AB">
              <w:rPr>
                <w:rFonts w:ascii="Times New Roman" w:hAnsi="Times New Roman"/>
                <w:b/>
                <w:color w:val="000000" w:themeColor="text1"/>
                <w:sz w:val="26"/>
                <w:szCs w:val="26"/>
              </w:rPr>
              <w:t>Nhận biết.</w:t>
            </w:r>
          </w:p>
          <w:p w:rsidR="00142DAD" w:rsidRPr="005E6942" w:rsidRDefault="00142DAD" w:rsidP="004579F6">
            <w:pPr>
              <w:widowControl w:val="0"/>
              <w:spacing w:before="20" w:after="80"/>
              <w:jc w:val="both"/>
              <w:rPr>
                <w:rFonts w:ascii="Times New Roman" w:hAnsi="Times New Roman"/>
                <w:b/>
                <w:bCs/>
                <w:color w:val="FF0000"/>
                <w:sz w:val="26"/>
                <w:szCs w:val="26"/>
                <w:lang w:val="pl-PL"/>
              </w:rPr>
            </w:pPr>
            <w:r w:rsidRPr="009107AB">
              <w:rPr>
                <w:rFonts w:ascii="Times New Roman" w:hAnsi="Times New Roman"/>
                <w:sz w:val="26"/>
                <w:szCs w:val="26"/>
                <w:shd w:val="clear" w:color="auto" w:fill="FFFFFF"/>
              </w:rPr>
              <w:t>- Nêu được sự biến dạng kéo, biến dạng nén.</w:t>
            </w:r>
            <w:r w:rsidR="004D367E">
              <w:rPr>
                <w:rFonts w:ascii="Times New Roman" w:hAnsi="Times New Roman"/>
                <w:b/>
                <w:bCs/>
                <w:sz w:val="26"/>
                <w:szCs w:val="26"/>
                <w:lang w:val="pl-PL"/>
              </w:rPr>
              <w:t xml:space="preserve"> </w:t>
            </w:r>
          </w:p>
          <w:p w:rsidR="00142DAD" w:rsidRPr="009107AB" w:rsidRDefault="00142DAD" w:rsidP="004579F6">
            <w:pPr>
              <w:widowControl w:val="0"/>
              <w:spacing w:before="20" w:after="80"/>
              <w:jc w:val="both"/>
              <w:rPr>
                <w:rFonts w:ascii="Times New Roman" w:hAnsi="Times New Roman"/>
                <w:sz w:val="26"/>
                <w:szCs w:val="26"/>
                <w:shd w:val="clear" w:color="auto" w:fill="FFFFFF"/>
              </w:rPr>
            </w:pPr>
            <w:r w:rsidRPr="009107AB">
              <w:rPr>
                <w:rFonts w:ascii="Times New Roman" w:hAnsi="Times New Roman"/>
                <w:sz w:val="26"/>
                <w:szCs w:val="26"/>
                <w:shd w:val="clear" w:color="auto" w:fill="FFFFFF"/>
              </w:rPr>
              <w:t>- Mô tả được các đặc tính của lò xo: Giới giạn đàn hồi, độ dãn, độ cứng.</w:t>
            </w:r>
            <w:r w:rsidRPr="005E6942">
              <w:rPr>
                <w:rFonts w:ascii="Times New Roman" w:hAnsi="Times New Roman"/>
                <w:b/>
                <w:bCs/>
                <w:color w:val="FF0000"/>
                <w:sz w:val="26"/>
                <w:szCs w:val="26"/>
                <w:lang w:val="pl-PL"/>
              </w:rPr>
              <w:t xml:space="preserve"> </w:t>
            </w:r>
          </w:p>
          <w:p w:rsidR="00142DAD" w:rsidRPr="009107AB" w:rsidRDefault="00142DAD" w:rsidP="004579F6">
            <w:pPr>
              <w:jc w:val="both"/>
              <w:rPr>
                <w:rFonts w:ascii="Times New Roman" w:eastAsia="Times New Roman" w:hAnsi="Times New Roman"/>
                <w:b/>
                <w:sz w:val="26"/>
                <w:szCs w:val="26"/>
              </w:rPr>
            </w:pPr>
            <w:r w:rsidRPr="009107AB">
              <w:rPr>
                <w:rFonts w:ascii="Times New Roman" w:eastAsia="Times New Roman" w:hAnsi="Times New Roman"/>
                <w:b/>
                <w:sz w:val="26"/>
                <w:szCs w:val="26"/>
              </w:rPr>
              <w:t>Thông hiểu</w:t>
            </w:r>
          </w:p>
          <w:p w:rsidR="00142DAD" w:rsidRPr="009107AB" w:rsidRDefault="00142DAD" w:rsidP="004579F6">
            <w:pPr>
              <w:jc w:val="both"/>
              <w:rPr>
                <w:rFonts w:ascii="Times New Roman" w:eastAsia="Times New Roman" w:hAnsi="Times New Roman"/>
                <w:b/>
                <w:sz w:val="26"/>
                <w:szCs w:val="26"/>
              </w:rPr>
            </w:pPr>
            <w:r w:rsidRPr="009107AB">
              <w:rPr>
                <w:rFonts w:ascii="Times New Roman" w:hAnsi="Times New Roman"/>
                <w:color w:val="000000"/>
                <w:sz w:val="26"/>
                <w:szCs w:val="26"/>
                <w:shd w:val="clear" w:color="auto" w:fill="FFFFFF"/>
              </w:rPr>
              <w:t>– Tìm hiểu thế giới tự nhiên dưới góc độ vật lí: Thực hiện thí nghiệm đơn giản để nêu được sự biến dạng kéo, biến dạng nén.</w:t>
            </w:r>
          </w:p>
        </w:tc>
        <w:tc>
          <w:tcPr>
            <w:tcW w:w="1820" w:type="dxa"/>
            <w:vAlign w:val="center"/>
          </w:tcPr>
          <w:p w:rsidR="00CD1400" w:rsidRDefault="00CD1400"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I.7; III.3</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0" w:type="dxa"/>
            <w:vAlign w:val="center"/>
          </w:tcPr>
          <w:p w:rsidR="00142DAD" w:rsidRPr="0045239C" w:rsidRDefault="00142DAD"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c>
          <w:tcPr>
            <w:tcW w:w="1675" w:type="dxa"/>
            <w:vAlign w:val="center"/>
          </w:tcPr>
          <w:p w:rsidR="00142DAD" w:rsidRPr="0045239C" w:rsidRDefault="00142DAD"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0</w:t>
            </w:r>
          </w:p>
        </w:tc>
      </w:tr>
      <w:tr w:rsidR="00142DAD" w:rsidRPr="009107AB" w:rsidTr="00C37827">
        <w:trPr>
          <w:gridAfter w:val="1"/>
          <w:wAfter w:w="10" w:type="dxa"/>
          <w:trHeight w:val="286"/>
        </w:trPr>
        <w:tc>
          <w:tcPr>
            <w:tcW w:w="622" w:type="dxa"/>
            <w:vMerge/>
            <w:vAlign w:val="center"/>
          </w:tcPr>
          <w:p w:rsidR="00142DAD" w:rsidRPr="009107AB" w:rsidRDefault="00142DAD" w:rsidP="004579F6">
            <w:pPr>
              <w:widowControl w:val="0"/>
              <w:spacing w:before="20" w:after="80"/>
              <w:jc w:val="center"/>
              <w:rPr>
                <w:rFonts w:ascii="Times New Roman" w:hAnsi="Times New Roman"/>
                <w:b/>
                <w:color w:val="000000"/>
                <w:sz w:val="26"/>
                <w:szCs w:val="26"/>
              </w:rPr>
            </w:pPr>
          </w:p>
        </w:tc>
        <w:tc>
          <w:tcPr>
            <w:tcW w:w="1466" w:type="dxa"/>
            <w:vMerge/>
            <w:vAlign w:val="center"/>
          </w:tcPr>
          <w:p w:rsidR="00142DAD" w:rsidRPr="009107AB" w:rsidRDefault="00142DAD" w:rsidP="004579F6">
            <w:pPr>
              <w:widowControl w:val="0"/>
              <w:spacing w:before="20" w:after="80"/>
              <w:jc w:val="center"/>
              <w:rPr>
                <w:rFonts w:ascii="Times New Roman" w:hAnsi="Times New Roman"/>
                <w:b/>
                <w:color w:val="000000"/>
                <w:sz w:val="26"/>
                <w:szCs w:val="26"/>
              </w:rPr>
            </w:pPr>
          </w:p>
        </w:tc>
        <w:tc>
          <w:tcPr>
            <w:tcW w:w="1681" w:type="dxa"/>
            <w:vAlign w:val="center"/>
          </w:tcPr>
          <w:p w:rsidR="00142DAD" w:rsidRPr="009107AB" w:rsidRDefault="00142DAD" w:rsidP="004579F6">
            <w:pPr>
              <w:widowControl w:val="0"/>
              <w:spacing w:before="20" w:after="80"/>
              <w:ind w:right="273"/>
              <w:jc w:val="center"/>
              <w:rPr>
                <w:rFonts w:ascii="Times New Roman" w:hAnsi="Times New Roman"/>
                <w:b/>
                <w:color w:val="000000"/>
                <w:sz w:val="26"/>
                <w:szCs w:val="26"/>
              </w:rPr>
            </w:pPr>
            <w:r w:rsidRPr="009107AB">
              <w:rPr>
                <w:rFonts w:ascii="Times New Roman" w:hAnsi="Times New Roman"/>
                <w:b/>
                <w:color w:val="000000"/>
                <w:sz w:val="26"/>
                <w:szCs w:val="26"/>
              </w:rPr>
              <w:t>5.2 Định luật Hooke.</w:t>
            </w:r>
          </w:p>
        </w:tc>
        <w:tc>
          <w:tcPr>
            <w:tcW w:w="6455" w:type="dxa"/>
          </w:tcPr>
          <w:p w:rsidR="00142DAD" w:rsidRPr="009107AB" w:rsidRDefault="00142DAD" w:rsidP="004579F6">
            <w:pPr>
              <w:widowControl w:val="0"/>
              <w:spacing w:before="20" w:after="80"/>
              <w:jc w:val="both"/>
              <w:rPr>
                <w:rFonts w:ascii="Times New Roman" w:hAnsi="Times New Roman"/>
                <w:b/>
                <w:bCs/>
                <w:sz w:val="26"/>
                <w:szCs w:val="26"/>
                <w:lang w:val="pl-PL"/>
              </w:rPr>
            </w:pPr>
            <w:r w:rsidRPr="009107AB">
              <w:rPr>
                <w:rFonts w:ascii="Times New Roman" w:hAnsi="Times New Roman"/>
                <w:b/>
                <w:bCs/>
                <w:sz w:val="26"/>
                <w:szCs w:val="26"/>
                <w:lang w:val="pl-PL"/>
              </w:rPr>
              <w:t>Nhận biết</w:t>
            </w:r>
          </w:p>
          <w:p w:rsidR="00142DAD" w:rsidRPr="005E6942" w:rsidRDefault="00142DAD" w:rsidP="004579F6">
            <w:pPr>
              <w:widowControl w:val="0"/>
              <w:spacing w:before="20" w:after="80"/>
              <w:jc w:val="both"/>
              <w:rPr>
                <w:rFonts w:ascii="Times New Roman" w:hAnsi="Times New Roman"/>
                <w:b/>
                <w:bCs/>
                <w:sz w:val="26"/>
                <w:szCs w:val="26"/>
                <w:lang w:val="pl-PL"/>
              </w:rPr>
            </w:pPr>
            <w:r w:rsidRPr="009107AB">
              <w:rPr>
                <w:rFonts w:ascii="Times New Roman" w:hAnsi="Times New Roman"/>
                <w:color w:val="000000"/>
                <w:sz w:val="26"/>
                <w:szCs w:val="26"/>
                <w:shd w:val="clear" w:color="auto" w:fill="FFFFFF"/>
              </w:rPr>
              <w:t>- Phát biểu được định luật Hooke.</w:t>
            </w:r>
          </w:p>
          <w:p w:rsidR="00142DAD" w:rsidRPr="009107AB" w:rsidRDefault="00142DAD" w:rsidP="004579F6">
            <w:pPr>
              <w:widowControl w:val="0"/>
              <w:spacing w:before="20" w:after="80"/>
              <w:jc w:val="both"/>
              <w:rPr>
                <w:rFonts w:ascii="Times New Roman" w:hAnsi="Times New Roman"/>
                <w:b/>
                <w:bCs/>
                <w:sz w:val="26"/>
                <w:szCs w:val="26"/>
                <w:lang w:val="pl-PL"/>
              </w:rPr>
            </w:pPr>
            <w:r w:rsidRPr="009107AB">
              <w:rPr>
                <w:rFonts w:ascii="Times New Roman" w:hAnsi="Times New Roman"/>
                <w:b/>
                <w:bCs/>
                <w:sz w:val="26"/>
                <w:szCs w:val="26"/>
                <w:lang w:val="pl-PL"/>
              </w:rPr>
              <w:t>Thông hiểu.</w:t>
            </w:r>
          </w:p>
          <w:p w:rsidR="00142DAD" w:rsidRPr="005D072E" w:rsidRDefault="00142DAD" w:rsidP="004579F6">
            <w:pPr>
              <w:widowControl w:val="0"/>
              <w:spacing w:before="20" w:after="80"/>
              <w:jc w:val="both"/>
              <w:rPr>
                <w:rFonts w:ascii="Times New Roman" w:hAnsi="Times New Roman"/>
                <w:bCs/>
                <w:color w:val="000000" w:themeColor="text1"/>
                <w:sz w:val="26"/>
                <w:szCs w:val="26"/>
                <w:lang w:val="pl-PL"/>
              </w:rPr>
            </w:pPr>
            <w:r w:rsidRPr="009107AB">
              <w:rPr>
                <w:rFonts w:ascii="Times New Roman" w:hAnsi="Times New Roman"/>
                <w:bCs/>
                <w:color w:val="000000" w:themeColor="text1"/>
                <w:sz w:val="26"/>
                <w:szCs w:val="26"/>
              </w:rPr>
              <w:t>- Hiểu được một số đặc điểm của lực đàn hồi.</w:t>
            </w:r>
            <w:r w:rsidRPr="005D072E">
              <w:rPr>
                <w:rFonts w:ascii="Times New Roman" w:hAnsi="Times New Roman"/>
                <w:bCs/>
                <w:color w:val="000000" w:themeColor="text1"/>
                <w:sz w:val="26"/>
                <w:szCs w:val="26"/>
                <w:lang w:val="pl-PL"/>
              </w:rPr>
              <w:t xml:space="preserve"> </w:t>
            </w:r>
          </w:p>
          <w:p w:rsidR="00142DAD" w:rsidRPr="009107AB" w:rsidRDefault="00142DAD" w:rsidP="004579F6">
            <w:pPr>
              <w:widowControl w:val="0"/>
              <w:spacing w:before="20" w:after="80"/>
              <w:jc w:val="both"/>
              <w:rPr>
                <w:rFonts w:ascii="Times New Roman" w:hAnsi="Times New Roman"/>
                <w:sz w:val="26"/>
                <w:szCs w:val="26"/>
                <w:shd w:val="clear" w:color="auto" w:fill="FFFFFF"/>
              </w:rPr>
            </w:pPr>
            <w:r w:rsidRPr="009107AB">
              <w:rPr>
                <w:rFonts w:ascii="Times New Roman" w:hAnsi="Times New Roman"/>
                <w:sz w:val="26"/>
                <w:szCs w:val="26"/>
                <w:shd w:val="clear" w:color="auto" w:fill="FFFFFF"/>
              </w:rPr>
              <w:t>- Nêu được mối liên hệ giữa lực đàn hồi và độ biến dạng của lò xo.</w:t>
            </w:r>
          </w:p>
          <w:p w:rsidR="00142DAD" w:rsidRPr="009107AB" w:rsidRDefault="00142DAD" w:rsidP="004579F6">
            <w:pPr>
              <w:widowControl w:val="0"/>
              <w:spacing w:before="20" w:after="80"/>
              <w:jc w:val="both"/>
              <w:rPr>
                <w:rFonts w:ascii="Times New Roman" w:hAnsi="Times New Roman"/>
                <w:b/>
                <w:color w:val="000000" w:themeColor="text1"/>
                <w:sz w:val="26"/>
                <w:szCs w:val="26"/>
              </w:rPr>
            </w:pPr>
            <w:r w:rsidRPr="009107AB">
              <w:rPr>
                <w:rFonts w:ascii="Times New Roman" w:hAnsi="Times New Roman"/>
                <w:b/>
                <w:color w:val="000000" w:themeColor="text1"/>
                <w:sz w:val="26"/>
                <w:szCs w:val="26"/>
              </w:rPr>
              <w:t>Vận dụng.</w:t>
            </w:r>
          </w:p>
          <w:p w:rsidR="00142DAD" w:rsidRPr="005E6942" w:rsidRDefault="00142DAD" w:rsidP="004579F6">
            <w:pPr>
              <w:jc w:val="both"/>
              <w:rPr>
                <w:rFonts w:ascii="Times New Roman" w:eastAsia="Times New Roman" w:hAnsi="Times New Roman"/>
                <w:b/>
                <w:sz w:val="26"/>
                <w:szCs w:val="26"/>
                <w:lang w:val="pl-PL"/>
              </w:rPr>
            </w:pPr>
            <w:r w:rsidRPr="009107AB">
              <w:rPr>
                <w:rFonts w:ascii="Times New Roman" w:hAnsi="Times New Roman"/>
                <w:sz w:val="26"/>
                <w:szCs w:val="26"/>
                <w:shd w:val="clear" w:color="auto" w:fill="FFFFFF"/>
              </w:rPr>
              <w:t>- Vận dụng được được định luật Hooke trong một số trường hợp đơn giản.</w:t>
            </w:r>
          </w:p>
        </w:tc>
        <w:tc>
          <w:tcPr>
            <w:tcW w:w="1820" w:type="dxa"/>
            <w:vAlign w:val="center"/>
          </w:tcPr>
          <w:p w:rsidR="00CD1400" w:rsidRDefault="00CD1400"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I.8</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c>
          <w:tcPr>
            <w:tcW w:w="1670" w:type="dxa"/>
            <w:vAlign w:val="center"/>
          </w:tcPr>
          <w:p w:rsidR="00CD1400" w:rsidRDefault="00CD1400"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I.12; III.8</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(2C)</w:t>
            </w:r>
          </w:p>
        </w:tc>
        <w:tc>
          <w:tcPr>
            <w:tcW w:w="1675" w:type="dxa"/>
            <w:vAlign w:val="center"/>
          </w:tcPr>
          <w:p w:rsidR="00CD1400" w:rsidRDefault="00CD1400"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IV.3</w:t>
            </w:r>
          </w:p>
          <w:p w:rsidR="00142DAD" w:rsidRPr="0045239C" w:rsidRDefault="004D367E" w:rsidP="004579F6">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(1C)</w:t>
            </w:r>
          </w:p>
        </w:tc>
      </w:tr>
      <w:tr w:rsidR="00142DAD" w:rsidRPr="009107AB" w:rsidTr="00453DAD">
        <w:trPr>
          <w:gridAfter w:val="1"/>
          <w:wAfter w:w="10" w:type="dxa"/>
          <w:trHeight w:val="286"/>
        </w:trPr>
        <w:tc>
          <w:tcPr>
            <w:tcW w:w="3769" w:type="dxa"/>
            <w:gridSpan w:val="3"/>
            <w:vMerge w:val="restart"/>
            <w:vAlign w:val="center"/>
          </w:tcPr>
          <w:p w:rsidR="00142DAD" w:rsidRPr="009107AB" w:rsidRDefault="00142DAD" w:rsidP="004579F6">
            <w:pPr>
              <w:widowControl w:val="0"/>
              <w:spacing w:before="20" w:after="80"/>
              <w:jc w:val="center"/>
              <w:rPr>
                <w:rFonts w:ascii="Times New Roman" w:hAnsi="Times New Roman"/>
                <w:b/>
                <w:bCs/>
                <w:color w:val="000000"/>
                <w:sz w:val="26"/>
                <w:szCs w:val="26"/>
              </w:rPr>
            </w:pPr>
            <w:r w:rsidRPr="009107AB">
              <w:rPr>
                <w:rFonts w:ascii="Times New Roman" w:hAnsi="Times New Roman"/>
                <w:b/>
                <w:bCs/>
                <w:color w:val="000000"/>
                <w:sz w:val="26"/>
                <w:szCs w:val="26"/>
              </w:rPr>
              <w:t>TỔNG</w:t>
            </w:r>
          </w:p>
        </w:tc>
        <w:tc>
          <w:tcPr>
            <w:tcW w:w="6455" w:type="dxa"/>
          </w:tcPr>
          <w:p w:rsidR="00142DAD" w:rsidRPr="009107AB" w:rsidRDefault="00142DAD" w:rsidP="004579F6">
            <w:pPr>
              <w:widowControl w:val="0"/>
              <w:spacing w:before="121"/>
              <w:contextualSpacing/>
              <w:rPr>
                <w:rFonts w:ascii="Times New Roman" w:eastAsia="Times New Roman" w:hAnsi="Times New Roman"/>
                <w:b/>
                <w:sz w:val="26"/>
                <w:szCs w:val="26"/>
              </w:rPr>
            </w:pPr>
            <w:r w:rsidRPr="009107AB">
              <w:rPr>
                <w:rFonts w:ascii="Times New Roman" w:eastAsia="Times New Roman" w:hAnsi="Times New Roman"/>
                <w:b/>
                <w:sz w:val="26"/>
                <w:szCs w:val="26"/>
              </w:rPr>
              <w:t>Câu</w:t>
            </w:r>
          </w:p>
        </w:tc>
        <w:tc>
          <w:tcPr>
            <w:tcW w:w="1820" w:type="dxa"/>
            <w:vAlign w:val="center"/>
          </w:tcPr>
          <w:p w:rsidR="00142DAD" w:rsidRPr="009107AB" w:rsidRDefault="00142DAD" w:rsidP="004579F6">
            <w:pPr>
              <w:widowControl w:val="0"/>
              <w:spacing w:before="20" w:after="80"/>
              <w:jc w:val="center"/>
              <w:rPr>
                <w:rFonts w:ascii="Times New Roman" w:hAnsi="Times New Roman"/>
                <w:bCs/>
                <w:color w:val="000000"/>
                <w:sz w:val="26"/>
                <w:szCs w:val="26"/>
              </w:rPr>
            </w:pPr>
            <w:r w:rsidRPr="009107AB">
              <w:rPr>
                <w:rFonts w:ascii="Times New Roman" w:hAnsi="Times New Roman"/>
                <w:bCs/>
                <w:color w:val="000000"/>
                <w:sz w:val="26"/>
                <w:szCs w:val="26"/>
              </w:rPr>
              <w:t>16 TN</w:t>
            </w:r>
          </w:p>
        </w:tc>
        <w:tc>
          <w:tcPr>
            <w:tcW w:w="1670" w:type="dxa"/>
            <w:vAlign w:val="center"/>
          </w:tcPr>
          <w:p w:rsidR="00142DAD" w:rsidRPr="009107AB" w:rsidRDefault="00142DAD" w:rsidP="004579F6">
            <w:pPr>
              <w:widowControl w:val="0"/>
              <w:spacing w:before="20" w:after="80"/>
              <w:jc w:val="center"/>
              <w:rPr>
                <w:rFonts w:ascii="Times New Roman" w:hAnsi="Times New Roman"/>
                <w:bCs/>
                <w:color w:val="000000"/>
                <w:sz w:val="26"/>
                <w:szCs w:val="26"/>
              </w:rPr>
            </w:pPr>
            <w:r w:rsidRPr="009107AB">
              <w:rPr>
                <w:rFonts w:ascii="Times New Roman" w:hAnsi="Times New Roman"/>
                <w:bCs/>
                <w:color w:val="000000"/>
                <w:sz w:val="26"/>
                <w:szCs w:val="26"/>
              </w:rPr>
              <w:t>12 TN</w:t>
            </w:r>
          </w:p>
        </w:tc>
        <w:tc>
          <w:tcPr>
            <w:tcW w:w="1675" w:type="dxa"/>
            <w:vAlign w:val="center"/>
          </w:tcPr>
          <w:p w:rsidR="00142DAD" w:rsidRPr="009107AB" w:rsidRDefault="00142DAD" w:rsidP="00142DAD">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3</w:t>
            </w:r>
            <w:r w:rsidRPr="009107AB">
              <w:rPr>
                <w:rFonts w:ascii="Times New Roman" w:hAnsi="Times New Roman"/>
                <w:bCs/>
                <w:color w:val="000000"/>
                <w:sz w:val="26"/>
                <w:szCs w:val="26"/>
              </w:rPr>
              <w:t>TL</w:t>
            </w:r>
          </w:p>
        </w:tc>
      </w:tr>
      <w:tr w:rsidR="00142DAD" w:rsidRPr="009107AB" w:rsidTr="00290446">
        <w:trPr>
          <w:gridAfter w:val="1"/>
          <w:wAfter w:w="10" w:type="dxa"/>
          <w:trHeight w:val="286"/>
        </w:trPr>
        <w:tc>
          <w:tcPr>
            <w:tcW w:w="3769" w:type="dxa"/>
            <w:gridSpan w:val="3"/>
            <w:vMerge/>
            <w:vAlign w:val="center"/>
          </w:tcPr>
          <w:p w:rsidR="00142DAD" w:rsidRPr="009107AB" w:rsidRDefault="00142DAD" w:rsidP="004579F6">
            <w:pPr>
              <w:widowControl w:val="0"/>
              <w:spacing w:before="20" w:after="80"/>
              <w:jc w:val="both"/>
              <w:rPr>
                <w:rFonts w:ascii="Times New Roman" w:hAnsi="Times New Roman"/>
                <w:bCs/>
                <w:color w:val="000000"/>
                <w:sz w:val="26"/>
                <w:szCs w:val="26"/>
              </w:rPr>
            </w:pPr>
          </w:p>
        </w:tc>
        <w:tc>
          <w:tcPr>
            <w:tcW w:w="6455" w:type="dxa"/>
          </w:tcPr>
          <w:p w:rsidR="00142DAD" w:rsidRPr="009107AB" w:rsidRDefault="00142DAD" w:rsidP="004579F6">
            <w:pPr>
              <w:widowControl w:val="0"/>
              <w:spacing w:before="20" w:after="80"/>
              <w:jc w:val="both"/>
              <w:rPr>
                <w:rFonts w:ascii="Times New Roman" w:hAnsi="Times New Roman"/>
                <w:b/>
                <w:color w:val="000000"/>
                <w:sz w:val="26"/>
                <w:szCs w:val="26"/>
                <w:lang w:val="nl-NL"/>
              </w:rPr>
            </w:pPr>
            <w:r w:rsidRPr="009107AB">
              <w:rPr>
                <w:rFonts w:ascii="Times New Roman" w:hAnsi="Times New Roman"/>
                <w:b/>
                <w:color w:val="000000"/>
                <w:sz w:val="26"/>
                <w:szCs w:val="26"/>
                <w:lang w:val="nl-NL"/>
              </w:rPr>
              <w:t xml:space="preserve">Tỉ lệ </w:t>
            </w:r>
          </w:p>
        </w:tc>
        <w:tc>
          <w:tcPr>
            <w:tcW w:w="1820" w:type="dxa"/>
            <w:vAlign w:val="center"/>
          </w:tcPr>
          <w:p w:rsidR="00142DAD" w:rsidRPr="009107AB" w:rsidRDefault="00142DAD" w:rsidP="004579F6">
            <w:pPr>
              <w:widowControl w:val="0"/>
              <w:spacing w:before="20" w:after="80"/>
              <w:jc w:val="center"/>
              <w:rPr>
                <w:rFonts w:ascii="Times New Roman" w:hAnsi="Times New Roman"/>
                <w:bCs/>
                <w:color w:val="000000"/>
                <w:sz w:val="26"/>
                <w:szCs w:val="26"/>
              </w:rPr>
            </w:pPr>
            <w:r w:rsidRPr="009107AB">
              <w:rPr>
                <w:rFonts w:ascii="Times New Roman" w:hAnsi="Times New Roman"/>
                <w:bCs/>
                <w:color w:val="000000"/>
                <w:sz w:val="26"/>
                <w:szCs w:val="26"/>
              </w:rPr>
              <w:t>40%</w:t>
            </w:r>
          </w:p>
        </w:tc>
        <w:tc>
          <w:tcPr>
            <w:tcW w:w="1670" w:type="dxa"/>
            <w:vAlign w:val="center"/>
          </w:tcPr>
          <w:p w:rsidR="00142DAD" w:rsidRPr="009107AB" w:rsidRDefault="00142DAD" w:rsidP="004579F6">
            <w:pPr>
              <w:widowControl w:val="0"/>
              <w:spacing w:before="20" w:after="80"/>
              <w:jc w:val="center"/>
              <w:rPr>
                <w:rFonts w:ascii="Times New Roman" w:hAnsi="Times New Roman"/>
                <w:bCs/>
                <w:color w:val="000000"/>
                <w:sz w:val="26"/>
                <w:szCs w:val="26"/>
              </w:rPr>
            </w:pPr>
            <w:r w:rsidRPr="009107AB">
              <w:rPr>
                <w:rFonts w:ascii="Times New Roman" w:hAnsi="Times New Roman"/>
                <w:bCs/>
                <w:color w:val="000000"/>
                <w:sz w:val="26"/>
                <w:szCs w:val="26"/>
              </w:rPr>
              <w:t>30%</w:t>
            </w:r>
          </w:p>
        </w:tc>
        <w:tc>
          <w:tcPr>
            <w:tcW w:w="1675" w:type="dxa"/>
            <w:vAlign w:val="center"/>
          </w:tcPr>
          <w:p w:rsidR="00142DAD" w:rsidRPr="009107AB" w:rsidRDefault="00142DAD" w:rsidP="00142DAD">
            <w:pPr>
              <w:widowControl w:val="0"/>
              <w:spacing w:before="20" w:after="80"/>
              <w:jc w:val="center"/>
              <w:rPr>
                <w:rFonts w:ascii="Times New Roman" w:hAnsi="Times New Roman"/>
                <w:bCs/>
                <w:color w:val="000000"/>
                <w:sz w:val="26"/>
                <w:szCs w:val="26"/>
              </w:rPr>
            </w:pPr>
            <w:r>
              <w:rPr>
                <w:rFonts w:ascii="Times New Roman" w:hAnsi="Times New Roman"/>
                <w:bCs/>
                <w:color w:val="000000"/>
                <w:sz w:val="26"/>
                <w:szCs w:val="26"/>
              </w:rPr>
              <w:t>3</w:t>
            </w:r>
            <w:r w:rsidRPr="009107AB">
              <w:rPr>
                <w:rFonts w:ascii="Times New Roman" w:hAnsi="Times New Roman"/>
                <w:bCs/>
                <w:color w:val="000000"/>
                <w:sz w:val="26"/>
                <w:szCs w:val="26"/>
              </w:rPr>
              <w:t>0%</w:t>
            </w:r>
          </w:p>
        </w:tc>
      </w:tr>
    </w:tbl>
    <w:p w:rsidR="008134D9" w:rsidRPr="009107AB" w:rsidRDefault="008134D9" w:rsidP="008134D9">
      <w:pPr>
        <w:tabs>
          <w:tab w:val="left" w:pos="567"/>
        </w:tabs>
        <w:spacing w:beforeLines="20" w:before="48" w:afterLines="20" w:after="48" w:line="312" w:lineRule="auto"/>
        <w:jc w:val="both"/>
        <w:rPr>
          <w:rFonts w:ascii="Times New Roman" w:hAnsi="Times New Roman" w:cs="Times New Roman"/>
          <w:b/>
          <w:color w:val="000000" w:themeColor="text1"/>
          <w:sz w:val="26"/>
          <w:szCs w:val="26"/>
        </w:rPr>
      </w:pPr>
    </w:p>
    <w:p w:rsidR="00595E9C" w:rsidRPr="0093220E" w:rsidRDefault="00595E9C" w:rsidP="00BB70C4">
      <w:pPr>
        <w:jc w:val="center"/>
        <w:rPr>
          <w:rFonts w:ascii="Times New Roman" w:hAnsi="Times New Roman" w:cs="Times New Roman"/>
          <w:sz w:val="24"/>
          <w:szCs w:val="24"/>
        </w:rPr>
      </w:pPr>
    </w:p>
    <w:sectPr w:rsidR="00595E9C" w:rsidRPr="0093220E" w:rsidSect="009055AB">
      <w:pgSz w:w="16840" w:h="11907" w:orient="landscape" w:code="9"/>
      <w:pgMar w:top="737" w:right="680" w:bottom="680" w:left="68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76A4" w:rsidRDefault="00D376A4" w:rsidP="00C638CF">
      <w:pPr>
        <w:spacing w:after="0" w:line="240" w:lineRule="auto"/>
      </w:pPr>
      <w:r>
        <w:separator/>
      </w:r>
    </w:p>
  </w:endnote>
  <w:endnote w:type="continuationSeparator" w:id="0">
    <w:p w:rsidR="00D376A4" w:rsidRDefault="00D376A4" w:rsidP="00C63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76A4" w:rsidRDefault="00D376A4" w:rsidP="00C638CF">
      <w:pPr>
        <w:spacing w:after="0" w:line="240" w:lineRule="auto"/>
      </w:pPr>
      <w:r>
        <w:separator/>
      </w:r>
    </w:p>
  </w:footnote>
  <w:footnote w:type="continuationSeparator" w:id="0">
    <w:p w:rsidR="00D376A4" w:rsidRDefault="00D376A4" w:rsidP="00C638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393F6B"/>
    <w:multiLevelType w:val="multilevel"/>
    <w:tmpl w:val="8B7C9274"/>
    <w:lvl w:ilvl="0">
      <w:start w:val="34"/>
      <w:numFmt w:val="decimal"/>
      <w:suff w:val="space"/>
      <w:lvlText w:val="Câu %1:"/>
      <w:lvlJc w:val="left"/>
      <w:pPr>
        <w:ind w:left="0" w:firstLine="0"/>
      </w:pPr>
      <w:rPr>
        <w:rFonts w:ascii="Times New Roman Bold" w:hAnsi="Times New Roman Bold" w:hint="default"/>
        <w:b/>
        <w:i w:val="0"/>
        <w:color w:val="002060"/>
        <w:spacing w:val="0"/>
        <w:kern w:val="16"/>
        <w:sz w:val="26"/>
        <w:szCs w:val="26"/>
        <w:u w:val="none"/>
      </w:rPr>
    </w:lvl>
    <w:lvl w:ilvl="1">
      <w:start w:val="1"/>
      <w:numFmt w:val="lowerLetter"/>
      <w:lvlText w:val="%2."/>
      <w:lvlJc w:val="left"/>
      <w:pPr>
        <w:ind w:left="0" w:firstLine="0"/>
      </w:pPr>
      <w:rPr>
        <w:rFonts w:hint="default"/>
      </w:rPr>
    </w:lvl>
    <w:lvl w:ilvl="2">
      <w:start w:val="1"/>
      <w:numFmt w:val="lowerRoman"/>
      <w:lvlText w:val="%3."/>
      <w:lvlJc w:val="righ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righ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right"/>
      <w:pPr>
        <w:ind w:left="0" w:firstLine="0"/>
      </w:pPr>
      <w:rPr>
        <w:rFonts w:hint="default"/>
      </w:rPr>
    </w:lvl>
  </w:abstractNum>
  <w:abstractNum w:abstractNumId="1">
    <w:nsid w:val="5B50494A"/>
    <w:multiLevelType w:val="hybridMultilevel"/>
    <w:tmpl w:val="940ABF5E"/>
    <w:lvl w:ilvl="0" w:tplc="86A047F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31F670C"/>
    <w:multiLevelType w:val="hybridMultilevel"/>
    <w:tmpl w:val="30BE3150"/>
    <w:lvl w:ilvl="0" w:tplc="BEB0F320">
      <w:start w:val="46"/>
      <w:numFmt w:val="decimal"/>
      <w:suff w:val="space"/>
      <w:lvlText w:val="Câu %1:"/>
      <w:lvlJc w:val="left"/>
      <w:pPr>
        <w:ind w:left="0" w:firstLine="0"/>
      </w:pPr>
      <w:rPr>
        <w:rFonts w:ascii="Times New Roman Bold" w:hAnsi="Times New Roman Bold" w:hint="default"/>
        <w:b/>
        <w:i w:val="0"/>
        <w:color w:val="000000" w:themeColor="text1"/>
        <w:spacing w:val="0"/>
        <w:kern w:val="16"/>
        <w:sz w:val="26"/>
        <w:szCs w:val="26"/>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D4058D"/>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FA1FD7"/>
    <w:multiLevelType w:val="hybridMultilevel"/>
    <w:tmpl w:val="7352B418"/>
    <w:lvl w:ilvl="0" w:tplc="789ED34C">
      <w:start w:val="1"/>
      <w:numFmt w:val="decimal"/>
      <w:lvlText w:val="Bài %1:"/>
      <w:lvlJc w:val="left"/>
      <w:pPr>
        <w:ind w:left="72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421649"/>
    <w:multiLevelType w:val="hybridMultilevel"/>
    <w:tmpl w:val="29CCD164"/>
    <w:lvl w:ilvl="0" w:tplc="10A4E150">
      <w:start w:val="1"/>
      <w:numFmt w:val="decimal"/>
      <w:suff w:val="space"/>
      <w:lvlText w:val="Câu %1:"/>
      <w:lvlJc w:val="left"/>
      <w:pPr>
        <w:ind w:left="142" w:firstLine="0"/>
      </w:pPr>
      <w:rPr>
        <w:rFonts w:ascii="Times New Roman Bold" w:hAnsi="Times New Roman Bold" w:hint="default"/>
        <w:b/>
        <w:i w:val="0"/>
        <w:color w:val="000000" w:themeColor="text1"/>
        <w:spacing w:val="0"/>
        <w:kern w:val="16"/>
        <w:sz w:val="26"/>
        <w:szCs w:val="26"/>
        <w:u w:val="none"/>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77972613"/>
    <w:multiLevelType w:val="hybridMultilevel"/>
    <w:tmpl w:val="E1CC024A"/>
    <w:lvl w:ilvl="0" w:tplc="FFFFFFFF">
      <w:start w:val="1"/>
      <w:numFmt w:val="decimal"/>
      <w:suff w:val="space"/>
      <w:lvlText w:val="Câu %1:"/>
      <w:lvlJc w:val="left"/>
      <w:pPr>
        <w:ind w:left="0" w:firstLine="0"/>
      </w:pPr>
      <w:rPr>
        <w:rFonts w:ascii="Times New Roman Bold" w:hAnsi="Times New Roman Bold" w:hint="default"/>
        <w:b/>
        <w:i w:val="0"/>
        <w:strike w:val="0"/>
        <w:dstrike w:val="0"/>
        <w:color w:val="002060"/>
        <w:spacing w:val="0"/>
        <w:kern w:val="16"/>
        <w:sz w:val="26"/>
        <w:szCs w:val="26"/>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7F343530"/>
    <w:multiLevelType w:val="hybridMultilevel"/>
    <w:tmpl w:val="4E80E904"/>
    <w:lvl w:ilvl="0" w:tplc="C3B6D6B0">
      <w:start w:val="3"/>
      <w:numFmt w:val="decimal"/>
      <w:lvlText w:val="Bài %1:"/>
      <w:lvlJc w:val="left"/>
      <w:pPr>
        <w:ind w:left="990" w:hanging="360"/>
      </w:pPr>
      <w:rPr>
        <w:rFonts w:ascii="Times New Roman" w:hAnsi="Times New Roman" w:cs="Times New Roman" w:hint="default"/>
        <w:b/>
        <w:i w:val="0"/>
        <w:color w:val="002060"/>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7"/>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0C4"/>
    <w:rsid w:val="00004A30"/>
    <w:rsid w:val="00025228"/>
    <w:rsid w:val="000373D7"/>
    <w:rsid w:val="00051FD8"/>
    <w:rsid w:val="00056991"/>
    <w:rsid w:val="000B16E7"/>
    <w:rsid w:val="000E0205"/>
    <w:rsid w:val="000E6DB9"/>
    <w:rsid w:val="000F4937"/>
    <w:rsid w:val="001235A5"/>
    <w:rsid w:val="00133324"/>
    <w:rsid w:val="001362BF"/>
    <w:rsid w:val="00142DAD"/>
    <w:rsid w:val="001526C9"/>
    <w:rsid w:val="00154D0B"/>
    <w:rsid w:val="00194ED9"/>
    <w:rsid w:val="00197839"/>
    <w:rsid w:val="001C19C6"/>
    <w:rsid w:val="001D4E54"/>
    <w:rsid w:val="00203FD6"/>
    <w:rsid w:val="00205DE9"/>
    <w:rsid w:val="00235A04"/>
    <w:rsid w:val="00235B21"/>
    <w:rsid w:val="00241F4A"/>
    <w:rsid w:val="00241F74"/>
    <w:rsid w:val="0026518B"/>
    <w:rsid w:val="002A17E3"/>
    <w:rsid w:val="002F1831"/>
    <w:rsid w:val="00317AAD"/>
    <w:rsid w:val="00356E32"/>
    <w:rsid w:val="00397155"/>
    <w:rsid w:val="003B7DF4"/>
    <w:rsid w:val="00404280"/>
    <w:rsid w:val="00430D1C"/>
    <w:rsid w:val="0047615C"/>
    <w:rsid w:val="00476F16"/>
    <w:rsid w:val="00483CD2"/>
    <w:rsid w:val="004D367E"/>
    <w:rsid w:val="004E783A"/>
    <w:rsid w:val="00500754"/>
    <w:rsid w:val="0055546E"/>
    <w:rsid w:val="00595E9C"/>
    <w:rsid w:val="00596289"/>
    <w:rsid w:val="005A0B6B"/>
    <w:rsid w:val="005C674B"/>
    <w:rsid w:val="005F7966"/>
    <w:rsid w:val="00625665"/>
    <w:rsid w:val="0065219C"/>
    <w:rsid w:val="00664E95"/>
    <w:rsid w:val="006729BC"/>
    <w:rsid w:val="00695783"/>
    <w:rsid w:val="006B0792"/>
    <w:rsid w:val="006B4F9B"/>
    <w:rsid w:val="006D4E58"/>
    <w:rsid w:val="006E3FB5"/>
    <w:rsid w:val="00752790"/>
    <w:rsid w:val="00763A5F"/>
    <w:rsid w:val="00776E5E"/>
    <w:rsid w:val="007900D6"/>
    <w:rsid w:val="007C714F"/>
    <w:rsid w:val="007F17FD"/>
    <w:rsid w:val="00807DEF"/>
    <w:rsid w:val="008134D9"/>
    <w:rsid w:val="0082675D"/>
    <w:rsid w:val="00831C2C"/>
    <w:rsid w:val="008923D5"/>
    <w:rsid w:val="0089726A"/>
    <w:rsid w:val="008B59CB"/>
    <w:rsid w:val="008B5BE7"/>
    <w:rsid w:val="008C670B"/>
    <w:rsid w:val="008D3F9F"/>
    <w:rsid w:val="008E114C"/>
    <w:rsid w:val="009015B8"/>
    <w:rsid w:val="009055AB"/>
    <w:rsid w:val="0090670E"/>
    <w:rsid w:val="009248E8"/>
    <w:rsid w:val="0093220E"/>
    <w:rsid w:val="00951F43"/>
    <w:rsid w:val="00970619"/>
    <w:rsid w:val="009843F9"/>
    <w:rsid w:val="00A030D5"/>
    <w:rsid w:val="00A15935"/>
    <w:rsid w:val="00A35ED0"/>
    <w:rsid w:val="00A720FA"/>
    <w:rsid w:val="00A94831"/>
    <w:rsid w:val="00AA12AD"/>
    <w:rsid w:val="00AD17A5"/>
    <w:rsid w:val="00AE252D"/>
    <w:rsid w:val="00AE4C4A"/>
    <w:rsid w:val="00AF6567"/>
    <w:rsid w:val="00B07485"/>
    <w:rsid w:val="00B1419A"/>
    <w:rsid w:val="00B159B1"/>
    <w:rsid w:val="00B81B1A"/>
    <w:rsid w:val="00B87AE4"/>
    <w:rsid w:val="00BA6E2F"/>
    <w:rsid w:val="00BB70C4"/>
    <w:rsid w:val="00BC47C8"/>
    <w:rsid w:val="00BC6A24"/>
    <w:rsid w:val="00BD4B26"/>
    <w:rsid w:val="00BE33E6"/>
    <w:rsid w:val="00C06DFF"/>
    <w:rsid w:val="00C0795F"/>
    <w:rsid w:val="00C12F63"/>
    <w:rsid w:val="00C62ECE"/>
    <w:rsid w:val="00C638CF"/>
    <w:rsid w:val="00C66FE0"/>
    <w:rsid w:val="00CA4314"/>
    <w:rsid w:val="00CC1B34"/>
    <w:rsid w:val="00CD1400"/>
    <w:rsid w:val="00CD2D29"/>
    <w:rsid w:val="00CF3155"/>
    <w:rsid w:val="00D06C02"/>
    <w:rsid w:val="00D376A4"/>
    <w:rsid w:val="00D61FBC"/>
    <w:rsid w:val="00D76AE1"/>
    <w:rsid w:val="00D811D6"/>
    <w:rsid w:val="00DC2DB9"/>
    <w:rsid w:val="00E406AE"/>
    <w:rsid w:val="00E4698C"/>
    <w:rsid w:val="00E63FA4"/>
    <w:rsid w:val="00E8035C"/>
    <w:rsid w:val="00E974F2"/>
    <w:rsid w:val="00EA5EAE"/>
    <w:rsid w:val="00EB11D3"/>
    <w:rsid w:val="00ED2109"/>
    <w:rsid w:val="00EE5746"/>
    <w:rsid w:val="00EF135C"/>
    <w:rsid w:val="00EF2962"/>
    <w:rsid w:val="00F313AD"/>
    <w:rsid w:val="00F42B18"/>
    <w:rsid w:val="00F456E9"/>
    <w:rsid w:val="00F72A94"/>
    <w:rsid w:val="00FE2841"/>
    <w:rsid w:val="00FF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A3C353-AD42-47C6-B8DC-3C0CB033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B5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51F43"/>
    <w:pPr>
      <w:spacing w:after="200" w:line="276" w:lineRule="auto"/>
      <w:ind w:left="720"/>
      <w:contextualSpacing/>
    </w:pPr>
  </w:style>
  <w:style w:type="paragraph" w:styleId="NormalWeb">
    <w:name w:val="Normal (Web)"/>
    <w:basedOn w:val="Normal"/>
    <w:unhideWhenUsed/>
    <w:qFormat/>
    <w:rsid w:val="00F42B18"/>
    <w:rPr>
      <w:rFonts w:ascii="Times New Roman" w:hAnsi="Times New Roman" w:cs="Times New Roman"/>
      <w:sz w:val="24"/>
      <w:szCs w:val="24"/>
    </w:rPr>
  </w:style>
  <w:style w:type="table" w:customStyle="1" w:styleId="LiBang1">
    <w:name w:val="Lưới Bảng1"/>
    <w:basedOn w:val="TableNormal"/>
    <w:next w:val="TableGrid"/>
    <w:rsid w:val="00056991"/>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C638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38CF"/>
  </w:style>
  <w:style w:type="paragraph" w:styleId="Footer">
    <w:name w:val="footer"/>
    <w:basedOn w:val="Normal"/>
    <w:link w:val="FooterChar"/>
    <w:uiPriority w:val="99"/>
    <w:unhideWhenUsed/>
    <w:rsid w:val="00C638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638CF"/>
  </w:style>
  <w:style w:type="paragraph" w:customStyle="1" w:styleId="Normal2">
    <w:name w:val="Normal2"/>
    <w:rsid w:val="00C638CF"/>
    <w:pPr>
      <w:spacing w:before="38" w:after="0" w:line="240" w:lineRule="auto"/>
      <w:ind w:left="284" w:right="113"/>
      <w:jc w:val="both"/>
    </w:pPr>
    <w:rPr>
      <w:rFonts w:ascii="Calibri" w:eastAsia="Calibri" w:hAnsi="Calibri" w:cs="Calibri"/>
    </w:rPr>
  </w:style>
  <w:style w:type="paragraph" w:styleId="BalloonText">
    <w:name w:val="Balloon Text"/>
    <w:basedOn w:val="Normal"/>
    <w:link w:val="BalloonTextChar"/>
    <w:uiPriority w:val="99"/>
    <w:semiHidden/>
    <w:unhideWhenUsed/>
    <w:rsid w:val="00BE33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33E6"/>
    <w:rPr>
      <w:rFonts w:ascii="Tahoma" w:hAnsi="Tahoma" w:cs="Tahoma"/>
      <w:sz w:val="16"/>
      <w:szCs w:val="16"/>
    </w:rPr>
  </w:style>
  <w:style w:type="table" w:customStyle="1" w:styleId="TableGrid1">
    <w:name w:val="Table Grid1"/>
    <w:basedOn w:val="TableNormal"/>
    <w:next w:val="TableGrid"/>
    <w:uiPriority w:val="39"/>
    <w:rsid w:val="008134D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qFormat/>
    <w:rsid w:val="00B07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161668">
      <w:bodyDiv w:val="1"/>
      <w:marLeft w:val="0"/>
      <w:marRight w:val="0"/>
      <w:marTop w:val="0"/>
      <w:marBottom w:val="0"/>
      <w:divBdr>
        <w:top w:val="none" w:sz="0" w:space="0" w:color="auto"/>
        <w:left w:val="none" w:sz="0" w:space="0" w:color="auto"/>
        <w:bottom w:val="none" w:sz="0" w:space="0" w:color="auto"/>
        <w:right w:val="none" w:sz="0" w:space="0" w:color="auto"/>
      </w:divBdr>
    </w:div>
    <w:div w:id="150936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9</Pages>
  <Words>1182</Words>
  <Characters>6739</Characters>
  <Application>Microsoft Office Word</Application>
  <DocSecurity>0</DocSecurity>
  <Lines>56</Lines>
  <Paragraphs>15</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7906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thuan</dc:creator>
  <cp:keywords/>
  <dc:description/>
  <cp:lastModifiedBy>TAM-LKCD</cp:lastModifiedBy>
  <cp:revision>17</cp:revision>
  <dcterms:created xsi:type="dcterms:W3CDTF">2025-01-22T14:33:00Z</dcterms:created>
  <dcterms:modified xsi:type="dcterms:W3CDTF">2025-02-25T20:35:00Z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