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FBE67" w14:textId="08F36811" w:rsidR="002816A1" w:rsidRDefault="002816A1" w:rsidP="002816A1">
      <w:pPr>
        <w:jc w:val="center"/>
        <w:rPr>
          <w:b/>
          <w:bCs/>
        </w:rPr>
      </w:pPr>
      <w:r w:rsidRPr="002816A1">
        <w:rPr>
          <w:b/>
          <w:bCs/>
        </w:rPr>
        <w:t xml:space="preserve">Phụ lục </w:t>
      </w:r>
      <w:r w:rsidR="009F1FD0">
        <w:rPr>
          <w:b/>
          <w:bCs/>
        </w:rPr>
        <w:t>II</w:t>
      </w:r>
    </w:p>
    <w:p w14:paraId="2AA47AB0" w14:textId="7B17DD74" w:rsidR="009F1FD0" w:rsidRPr="00FD1694" w:rsidRDefault="009F1FD0" w:rsidP="002816A1">
      <w:pPr>
        <w:jc w:val="center"/>
        <w:rPr>
          <w:b/>
          <w:bCs/>
          <w:lang w:val="vi-VN"/>
        </w:rPr>
      </w:pPr>
      <w:r w:rsidRPr="009F1FD0">
        <w:rPr>
          <w:b/>
          <w:szCs w:val="28"/>
          <w:lang w:val="vi-VN"/>
        </w:rPr>
        <w:t xml:space="preserve">KHUNG KẾ HOẠCH </w:t>
      </w:r>
      <w:r w:rsidRPr="009F1FD0">
        <w:rPr>
          <w:b/>
          <w:szCs w:val="28"/>
        </w:rPr>
        <w:t>TỔ CHỨC CÁC HOẠT ĐỘNG GIÁO DỤC</w:t>
      </w:r>
      <w:r w:rsidR="00FD1694">
        <w:rPr>
          <w:b/>
          <w:szCs w:val="28"/>
          <w:lang w:val="vi-VN"/>
        </w:rPr>
        <w:t xml:space="preserve"> CỦA TỔ CHUYÊN MÔN</w:t>
      </w:r>
    </w:p>
    <w:p w14:paraId="527D9F65" w14:textId="4582B0E9" w:rsidR="008A7DDF" w:rsidRPr="009F1FD0" w:rsidRDefault="00997E73" w:rsidP="009F1FD0">
      <w:pPr>
        <w:jc w:val="center"/>
        <w:rPr>
          <w:bCs/>
        </w:rPr>
      </w:pPr>
      <w:r w:rsidRPr="00997E73">
        <w:rPr>
          <w:rFonts w:eastAsia="Calibri"/>
          <w:bCs/>
        </w:rPr>
        <w:t>(</w:t>
      </w:r>
      <w:r w:rsidRPr="00997E73">
        <w:rPr>
          <w:rFonts w:eastAsia="Calibri"/>
          <w:bCs/>
          <w:i/>
        </w:rPr>
        <w:t xml:space="preserve">Kèm </w:t>
      </w:r>
      <w:proofErr w:type="gramStart"/>
      <w:r w:rsidRPr="00997E73">
        <w:rPr>
          <w:rFonts w:eastAsia="Calibri"/>
          <w:bCs/>
          <w:i/>
        </w:rPr>
        <w:t>theo</w:t>
      </w:r>
      <w:proofErr w:type="gramEnd"/>
      <w:r w:rsidRPr="00997E73">
        <w:rPr>
          <w:rFonts w:eastAsia="Calibri"/>
          <w:bCs/>
          <w:i/>
        </w:rPr>
        <w:t xml:space="preserve"> Công văn số 4104/SGDĐT-GDTrH ngày 24/12/2020 của Sở GD và ĐT</w:t>
      </w:r>
      <w:r w:rsidRPr="00997E73">
        <w:rPr>
          <w:rFonts w:eastAsia="Calibri"/>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771F5F94" w:rsidR="00ED1FEE" w:rsidRPr="00DF7A2C" w:rsidRDefault="00ED1FEE" w:rsidP="00607A1D">
            <w:pPr>
              <w:rPr>
                <w:lang w:val="vi-VN"/>
              </w:rPr>
            </w:pPr>
            <w:r w:rsidRPr="00D3606D">
              <w:rPr>
                <w:bCs/>
              </w:rPr>
              <w:t>TRƯỜNG</w:t>
            </w:r>
            <w:r w:rsidRPr="00D3606D">
              <w:rPr>
                <w:bCs/>
                <w:lang w:val="vi-VN"/>
              </w:rPr>
              <w:t xml:space="preserve">: </w:t>
            </w:r>
            <w:r w:rsidR="00607A1D" w:rsidRPr="00D3606D">
              <w:rPr>
                <w:bCs/>
              </w:rPr>
              <w:t>THPT CHU VĂN AN</w:t>
            </w:r>
            <w:r w:rsidRPr="00DF7A2C">
              <w:rPr>
                <w:lang w:val="vi-VN"/>
              </w:rPr>
              <w:t>.</w:t>
            </w:r>
          </w:p>
          <w:p w14:paraId="2A8D3724" w14:textId="06678D6A" w:rsidR="00ED1FEE" w:rsidRPr="00607A1D" w:rsidRDefault="00ED1FEE" w:rsidP="00607A1D">
            <w:r w:rsidRPr="00ED1FEE">
              <w:rPr>
                <w:b/>
                <w:bCs/>
                <w:lang w:val="vi-VN"/>
              </w:rPr>
              <w:t xml:space="preserve">TỔ: </w:t>
            </w:r>
            <w:r w:rsidR="007C156C">
              <w:rPr>
                <w:b/>
                <w:bCs/>
                <w:lang w:val="en-GB"/>
              </w:rPr>
              <w:t>TOÁN</w:t>
            </w:r>
            <w:r w:rsidR="00607A1D">
              <w:rPr>
                <w:b/>
                <w:bCs/>
              </w:rPr>
              <w:t>-LÝ</w:t>
            </w:r>
          </w:p>
          <w:p w14:paraId="5572183B" w14:textId="27700363" w:rsidR="00ED1FEE" w:rsidRPr="00ED1FEE" w:rsidRDefault="00ED1FEE">
            <w:pPr>
              <w:rPr>
                <w:b/>
                <w:bCs/>
                <w:lang w:val="vi-VN"/>
              </w:rPr>
            </w:pPr>
          </w:p>
        </w:tc>
        <w:tc>
          <w:tcPr>
            <w:tcW w:w="8046" w:type="dxa"/>
          </w:tcPr>
          <w:p w14:paraId="15186F02" w14:textId="77777777" w:rsidR="00ED1FEE" w:rsidRPr="00ED1FEE" w:rsidRDefault="00ED1FEE" w:rsidP="00ED1FEE">
            <w:pPr>
              <w:jc w:val="center"/>
              <w:rPr>
                <w:b/>
                <w:bCs/>
                <w:lang w:val="vi-VN"/>
              </w:rPr>
            </w:pPr>
            <w:r w:rsidRPr="00ED1FEE">
              <w:rPr>
                <w:b/>
                <w:bCs/>
              </w:rPr>
              <w:t>CỘNG</w:t>
            </w:r>
            <w:r w:rsidRPr="00ED1FEE">
              <w:rPr>
                <w:b/>
                <w:bCs/>
                <w:lang w:val="vi-VN"/>
              </w:rPr>
              <w:t xml:space="preserve"> HOÀ 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478DF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ED1FEE">
              <w:rPr>
                <w:b/>
                <w:bCs/>
                <w:lang w:val="vi-VN"/>
              </w:rPr>
              <w:t>Độc lập - Tự do - Hạnh phúc</w:t>
            </w:r>
          </w:p>
        </w:tc>
      </w:tr>
    </w:tbl>
    <w:p w14:paraId="08D53823" w14:textId="77777777" w:rsidR="00B51464" w:rsidRDefault="00B51464" w:rsidP="00ED1FEE">
      <w:pPr>
        <w:jc w:val="center"/>
        <w:rPr>
          <w:b/>
          <w:bCs/>
        </w:rPr>
      </w:pPr>
    </w:p>
    <w:p w14:paraId="40C79E79" w14:textId="35466D9A" w:rsidR="00ED1FEE" w:rsidRPr="00CE4C01" w:rsidRDefault="00ED1FEE" w:rsidP="00ED1FEE">
      <w:pPr>
        <w:jc w:val="center"/>
        <w:rPr>
          <w:b/>
          <w:bCs/>
          <w:lang w:val="vi-VN"/>
        </w:rPr>
      </w:pPr>
      <w:r w:rsidRPr="00ED1FEE">
        <w:rPr>
          <w:b/>
          <w:bCs/>
        </w:rPr>
        <w:t>KẾ</w:t>
      </w:r>
      <w:r w:rsidRPr="00ED1FEE">
        <w:rPr>
          <w:b/>
          <w:bCs/>
          <w:lang w:val="vi-VN"/>
        </w:rPr>
        <w:t xml:space="preserve"> HOẠCH </w:t>
      </w:r>
      <w:r w:rsidR="00235727">
        <w:rPr>
          <w:b/>
          <w:bCs/>
        </w:rPr>
        <w:t xml:space="preserve">TỔ CHỨC CÁC </w:t>
      </w:r>
      <w:r w:rsidRPr="00ED1FEE">
        <w:rPr>
          <w:b/>
          <w:bCs/>
          <w:lang w:val="vi-VN"/>
        </w:rPr>
        <w:t xml:space="preserve">HOẠT ĐỘNG </w:t>
      </w:r>
      <w:r w:rsidR="00887618">
        <w:rPr>
          <w:b/>
          <w:bCs/>
        </w:rPr>
        <w:t>GIÁO DỤC</w:t>
      </w:r>
      <w:r w:rsidR="00CE4C01">
        <w:rPr>
          <w:b/>
          <w:bCs/>
          <w:lang w:val="vi-VN"/>
        </w:rPr>
        <w:t xml:space="preserve"> CỦA TỔ CHUYÊN MÔN</w:t>
      </w:r>
    </w:p>
    <w:p w14:paraId="45176578" w14:textId="0410A1A1" w:rsidR="00ED1FEE" w:rsidRDefault="00ED1FEE" w:rsidP="00ED1FEE">
      <w:pPr>
        <w:jc w:val="center"/>
        <w:rPr>
          <w:lang w:val="vi-VN"/>
        </w:rPr>
      </w:pPr>
      <w:r>
        <w:rPr>
          <w:lang w:val="vi-VN"/>
        </w:rPr>
        <w:t>(Năm học 20</w:t>
      </w:r>
      <w:r w:rsidR="00D3606D">
        <w:t>24</w:t>
      </w:r>
      <w:r>
        <w:rPr>
          <w:lang w:val="vi-VN"/>
        </w:rPr>
        <w:t xml:space="preserve"> - 20</w:t>
      </w:r>
      <w:r w:rsidR="007C156C">
        <w:t>2</w:t>
      </w:r>
      <w:r w:rsidR="00D3606D">
        <w:rPr>
          <w:lang w:val="vi-VN"/>
        </w:rPr>
        <w:t>5</w:t>
      </w:r>
      <w:r>
        <w:rPr>
          <w:lang w:val="vi-VN"/>
        </w:rPr>
        <w:t>)</w:t>
      </w:r>
    </w:p>
    <w:p w14:paraId="74BA6EAF" w14:textId="77777777" w:rsidR="00104329" w:rsidRPr="00373626" w:rsidRDefault="00155C2B" w:rsidP="00373626">
      <w:pPr>
        <w:pStyle w:val="ListParagraph"/>
        <w:numPr>
          <w:ilvl w:val="0"/>
          <w:numId w:val="1"/>
        </w:numPr>
        <w:jc w:val="both"/>
        <w:rPr>
          <w:b/>
          <w:bCs/>
        </w:rPr>
      </w:pPr>
      <w:r w:rsidRPr="00373626">
        <w:rPr>
          <w:b/>
          <w:bCs/>
        </w:rPr>
        <w:t>Khối lớp</w:t>
      </w:r>
      <w:r w:rsidR="006B5A0E" w:rsidRPr="00373626">
        <w:rPr>
          <w:b/>
          <w:bCs/>
          <w:lang w:val="vi-VN"/>
        </w:rPr>
        <w:t>:</w:t>
      </w:r>
      <w:r w:rsidR="00B95B3F" w:rsidRPr="00373626">
        <w:rPr>
          <w:b/>
          <w:bCs/>
        </w:rPr>
        <w:t xml:space="preserve"> 10 </w:t>
      </w:r>
      <w:r w:rsidRPr="00373626">
        <w:rPr>
          <w:b/>
          <w:bCs/>
        </w:rPr>
        <w:t>; Số học sinh:</w:t>
      </w:r>
      <w:r w:rsidR="000D633E">
        <w:rPr>
          <w:b/>
          <w:bCs/>
        </w:rPr>
        <w:t xml:space="preserve"> </w:t>
      </w:r>
    </w:p>
    <w:tbl>
      <w:tblPr>
        <w:tblStyle w:val="TableGrid"/>
        <w:tblW w:w="14000" w:type="dxa"/>
        <w:tblInd w:w="562" w:type="dxa"/>
        <w:tblLook w:val="04A0" w:firstRow="1" w:lastRow="0" w:firstColumn="1" w:lastColumn="0" w:noHBand="0" w:noVBand="1"/>
      </w:tblPr>
      <w:tblGrid>
        <w:gridCol w:w="816"/>
        <w:gridCol w:w="1572"/>
        <w:gridCol w:w="3008"/>
        <w:gridCol w:w="900"/>
        <w:gridCol w:w="990"/>
        <w:gridCol w:w="1337"/>
        <w:gridCol w:w="1972"/>
        <w:gridCol w:w="1750"/>
        <w:gridCol w:w="1655"/>
      </w:tblGrid>
      <w:tr w:rsidR="00104329" w:rsidRPr="00A045AB" w14:paraId="4798B6C2" w14:textId="77777777" w:rsidTr="00EC0DE9">
        <w:tc>
          <w:tcPr>
            <w:tcW w:w="816" w:type="dxa"/>
          </w:tcPr>
          <w:p w14:paraId="2F351301" w14:textId="77777777" w:rsidR="00104329" w:rsidRPr="00A045AB" w:rsidRDefault="00104329" w:rsidP="00EC0DE9">
            <w:pPr>
              <w:jc w:val="center"/>
              <w:rPr>
                <w:lang w:val="vi-VN"/>
              </w:rPr>
            </w:pPr>
            <w:r w:rsidRPr="00A045AB">
              <w:rPr>
                <w:lang w:val="vi-VN"/>
              </w:rPr>
              <w:t>STT</w:t>
            </w:r>
          </w:p>
        </w:tc>
        <w:tc>
          <w:tcPr>
            <w:tcW w:w="1572" w:type="dxa"/>
          </w:tcPr>
          <w:p w14:paraId="2226E8B4" w14:textId="77777777" w:rsidR="00104329" w:rsidRPr="00155C2B" w:rsidRDefault="00104329" w:rsidP="00EC0DE9">
            <w:pPr>
              <w:jc w:val="center"/>
            </w:pPr>
            <w:r>
              <w:t>Chủ đề</w:t>
            </w:r>
          </w:p>
          <w:p w14:paraId="49BA04FA" w14:textId="77777777" w:rsidR="00104329" w:rsidRPr="00A045AB" w:rsidRDefault="00104329" w:rsidP="00EC0DE9">
            <w:pPr>
              <w:jc w:val="center"/>
              <w:rPr>
                <w:lang w:val="vi-VN"/>
              </w:rPr>
            </w:pPr>
            <w:r>
              <w:rPr>
                <w:lang w:val="vi-VN"/>
              </w:rPr>
              <w:t>(1)</w:t>
            </w:r>
          </w:p>
        </w:tc>
        <w:tc>
          <w:tcPr>
            <w:tcW w:w="3008" w:type="dxa"/>
          </w:tcPr>
          <w:p w14:paraId="005DBE85" w14:textId="77777777" w:rsidR="00104329" w:rsidRPr="00155C2B" w:rsidRDefault="00104329" w:rsidP="00EC0DE9">
            <w:pPr>
              <w:jc w:val="center"/>
            </w:pPr>
            <w:r>
              <w:t>Yêu cầu cần đạt</w:t>
            </w:r>
          </w:p>
          <w:p w14:paraId="2762A3AC" w14:textId="77777777" w:rsidR="00104329" w:rsidRPr="00A045AB" w:rsidRDefault="00104329" w:rsidP="00EC0DE9">
            <w:pPr>
              <w:jc w:val="center"/>
              <w:rPr>
                <w:lang w:val="vi-VN"/>
              </w:rPr>
            </w:pPr>
            <w:r>
              <w:rPr>
                <w:lang w:val="vi-VN"/>
              </w:rPr>
              <w:t>(</w:t>
            </w:r>
            <w:r>
              <w:t>2</w:t>
            </w:r>
            <w:r>
              <w:rPr>
                <w:lang w:val="vi-VN"/>
              </w:rPr>
              <w:t>)</w:t>
            </w:r>
          </w:p>
        </w:tc>
        <w:tc>
          <w:tcPr>
            <w:tcW w:w="900" w:type="dxa"/>
          </w:tcPr>
          <w:p w14:paraId="0E2DCF89" w14:textId="77777777" w:rsidR="00104329" w:rsidRPr="00155C2B" w:rsidRDefault="00104329" w:rsidP="00EC0DE9">
            <w:pPr>
              <w:jc w:val="center"/>
            </w:pPr>
            <w:r>
              <w:t>Số tiết</w:t>
            </w:r>
          </w:p>
          <w:p w14:paraId="0E7F78AA" w14:textId="77777777" w:rsidR="00104329" w:rsidRPr="00A045AB" w:rsidRDefault="00104329" w:rsidP="00EC0DE9">
            <w:pPr>
              <w:jc w:val="center"/>
              <w:rPr>
                <w:lang w:val="vi-VN"/>
              </w:rPr>
            </w:pPr>
            <w:r>
              <w:rPr>
                <w:lang w:val="vi-VN"/>
              </w:rPr>
              <w:t>(</w:t>
            </w:r>
            <w:r>
              <w:t>3</w:t>
            </w:r>
            <w:r>
              <w:rPr>
                <w:lang w:val="vi-VN"/>
              </w:rPr>
              <w:t>)</w:t>
            </w:r>
          </w:p>
        </w:tc>
        <w:tc>
          <w:tcPr>
            <w:tcW w:w="990" w:type="dxa"/>
          </w:tcPr>
          <w:p w14:paraId="4B44C695" w14:textId="77777777" w:rsidR="00104329" w:rsidRDefault="00104329" w:rsidP="00EC0DE9">
            <w:pPr>
              <w:jc w:val="center"/>
              <w:rPr>
                <w:lang w:val="vi-VN"/>
              </w:rPr>
            </w:pPr>
            <w:r>
              <w:rPr>
                <w:lang w:val="vi-VN"/>
              </w:rPr>
              <w:t>Thời điểm</w:t>
            </w:r>
          </w:p>
          <w:p w14:paraId="28831E25" w14:textId="77777777" w:rsidR="00104329" w:rsidRPr="00A045AB" w:rsidRDefault="00104329" w:rsidP="00EC0DE9">
            <w:pPr>
              <w:jc w:val="center"/>
              <w:rPr>
                <w:lang w:val="vi-VN"/>
              </w:rPr>
            </w:pPr>
            <w:r>
              <w:rPr>
                <w:lang w:val="vi-VN"/>
              </w:rPr>
              <w:t>(</w:t>
            </w:r>
            <w:r>
              <w:t>4</w:t>
            </w:r>
            <w:r>
              <w:rPr>
                <w:lang w:val="vi-VN"/>
              </w:rPr>
              <w:t>)</w:t>
            </w:r>
          </w:p>
        </w:tc>
        <w:tc>
          <w:tcPr>
            <w:tcW w:w="1337" w:type="dxa"/>
          </w:tcPr>
          <w:p w14:paraId="49282704" w14:textId="77777777" w:rsidR="00104329" w:rsidRPr="00155C2B" w:rsidRDefault="00104329" w:rsidP="00EC0DE9">
            <w:pPr>
              <w:jc w:val="center"/>
            </w:pPr>
            <w:r w:rsidRPr="00A045AB">
              <w:rPr>
                <w:lang w:val="vi-VN"/>
              </w:rPr>
              <w:t>Địa điểm</w:t>
            </w:r>
          </w:p>
          <w:p w14:paraId="246D996C" w14:textId="77777777" w:rsidR="00104329" w:rsidRPr="00A045AB" w:rsidRDefault="00104329" w:rsidP="00EC0DE9">
            <w:pPr>
              <w:jc w:val="center"/>
              <w:rPr>
                <w:lang w:val="vi-VN"/>
              </w:rPr>
            </w:pPr>
            <w:r>
              <w:rPr>
                <w:lang w:val="vi-VN"/>
              </w:rPr>
              <w:t>(</w:t>
            </w:r>
            <w:r>
              <w:t>5</w:t>
            </w:r>
            <w:r>
              <w:rPr>
                <w:lang w:val="vi-VN"/>
              </w:rPr>
              <w:t>)</w:t>
            </w:r>
          </w:p>
        </w:tc>
        <w:tc>
          <w:tcPr>
            <w:tcW w:w="1972" w:type="dxa"/>
          </w:tcPr>
          <w:p w14:paraId="1BA39D54" w14:textId="77777777" w:rsidR="00104329" w:rsidRDefault="00104329" w:rsidP="00EC0DE9">
            <w:pPr>
              <w:jc w:val="center"/>
            </w:pPr>
            <w:r>
              <w:t>Chủ trì</w:t>
            </w:r>
          </w:p>
          <w:p w14:paraId="6ED751DD" w14:textId="77777777" w:rsidR="00104329" w:rsidRPr="00155C2B" w:rsidRDefault="00104329" w:rsidP="00EC0DE9">
            <w:pPr>
              <w:jc w:val="center"/>
            </w:pPr>
            <w:r>
              <w:t>(6)</w:t>
            </w:r>
          </w:p>
        </w:tc>
        <w:tc>
          <w:tcPr>
            <w:tcW w:w="1750" w:type="dxa"/>
          </w:tcPr>
          <w:p w14:paraId="556C8DE2" w14:textId="77777777" w:rsidR="00104329" w:rsidRDefault="00104329" w:rsidP="00EC0DE9">
            <w:pPr>
              <w:jc w:val="center"/>
            </w:pPr>
            <w:r>
              <w:t>Phối hợp</w:t>
            </w:r>
          </w:p>
          <w:p w14:paraId="408C0805" w14:textId="77777777" w:rsidR="00104329" w:rsidRPr="00155C2B" w:rsidRDefault="00104329" w:rsidP="00EC0DE9">
            <w:pPr>
              <w:jc w:val="center"/>
            </w:pPr>
            <w:r>
              <w:t>(7)</w:t>
            </w:r>
          </w:p>
        </w:tc>
        <w:tc>
          <w:tcPr>
            <w:tcW w:w="1655" w:type="dxa"/>
          </w:tcPr>
          <w:p w14:paraId="571C7764" w14:textId="77777777" w:rsidR="00104329" w:rsidRDefault="00104329" w:rsidP="00EC0DE9">
            <w:pPr>
              <w:jc w:val="center"/>
            </w:pPr>
            <w:r>
              <w:t>Điều kiện thực hiện</w:t>
            </w:r>
          </w:p>
          <w:p w14:paraId="7A1D0D6B" w14:textId="77777777" w:rsidR="00104329" w:rsidRDefault="00104329" w:rsidP="00EC0DE9">
            <w:pPr>
              <w:jc w:val="center"/>
            </w:pPr>
            <w:r>
              <w:t>(8)</w:t>
            </w:r>
          </w:p>
        </w:tc>
      </w:tr>
      <w:tr w:rsidR="00104329" w:rsidRPr="00A045AB" w14:paraId="24BC2548" w14:textId="77777777" w:rsidTr="00EC0DE9">
        <w:tc>
          <w:tcPr>
            <w:tcW w:w="816" w:type="dxa"/>
          </w:tcPr>
          <w:p w14:paraId="48A8181A" w14:textId="77777777" w:rsidR="00104329" w:rsidRPr="00A045AB" w:rsidRDefault="00104329" w:rsidP="00EC0DE9">
            <w:pPr>
              <w:jc w:val="center"/>
              <w:rPr>
                <w:lang w:val="vi-VN"/>
              </w:rPr>
            </w:pPr>
            <w:r>
              <w:rPr>
                <w:lang w:val="vi-VN"/>
              </w:rPr>
              <w:t>1</w:t>
            </w:r>
          </w:p>
        </w:tc>
        <w:tc>
          <w:tcPr>
            <w:tcW w:w="1572" w:type="dxa"/>
          </w:tcPr>
          <w:p w14:paraId="73B17F4D" w14:textId="77777777" w:rsidR="00104329" w:rsidRPr="006F316C" w:rsidRDefault="00104329" w:rsidP="00EC0DE9">
            <w:pPr>
              <w:rPr>
                <w:sz w:val="26"/>
                <w:szCs w:val="26"/>
              </w:rPr>
            </w:pPr>
            <w:r w:rsidRPr="000E241D">
              <w:rPr>
                <w:sz w:val="26"/>
                <w:szCs w:val="26"/>
              </w:rPr>
              <w:t>.</w:t>
            </w:r>
          </w:p>
          <w:p w14:paraId="14585E8B" w14:textId="2EC13C88" w:rsidR="00104329" w:rsidRPr="00A045AB" w:rsidRDefault="00974BF7" w:rsidP="005C0423">
            <w:pPr>
              <w:rPr>
                <w:lang w:val="vi-VN"/>
              </w:rPr>
            </w:pPr>
            <w:r>
              <w:rPr>
                <w:b/>
                <w:color w:val="0D0D0D"/>
                <w:sz w:val="24"/>
                <w:lang w:val="vi-VN"/>
              </w:rPr>
              <w:t>Chuyên đề 1</w:t>
            </w:r>
            <w:r>
              <w:rPr>
                <w:b/>
                <w:color w:val="0D0D0D"/>
                <w:sz w:val="24"/>
              </w:rPr>
              <w:t>:</w:t>
            </w:r>
            <w:r w:rsidRPr="00BA094F">
              <w:rPr>
                <w:b/>
                <w:color w:val="0D0D0D"/>
                <w:sz w:val="24"/>
                <w:lang w:val="vi-VN"/>
              </w:rPr>
              <w:t xml:space="preserve"> </w:t>
            </w:r>
            <w:r w:rsidRPr="00BA094F">
              <w:rPr>
                <w:b/>
                <w:color w:val="0D0D0D"/>
                <w:spacing w:val="-1"/>
                <w:sz w:val="24"/>
                <w:lang w:val="vi-VN"/>
              </w:rPr>
              <w:t>V</w:t>
            </w:r>
            <w:r w:rsidRPr="00BA094F">
              <w:rPr>
                <w:b/>
                <w:color w:val="0D0D0D"/>
                <w:sz w:val="24"/>
                <w:lang w:val="vi-VN"/>
              </w:rPr>
              <w:t xml:space="preserve">ật lí </w:t>
            </w:r>
            <w:r w:rsidRPr="00BA094F">
              <w:rPr>
                <w:b/>
                <w:color w:val="0D0D0D"/>
                <w:spacing w:val="1"/>
                <w:sz w:val="24"/>
                <w:lang w:val="vi-VN"/>
              </w:rPr>
              <w:t>t</w:t>
            </w:r>
            <w:r w:rsidRPr="00BA094F">
              <w:rPr>
                <w:b/>
                <w:color w:val="0D0D0D"/>
                <w:sz w:val="24"/>
                <w:lang w:val="vi-VN"/>
              </w:rPr>
              <w:t xml:space="preserve">rong </w:t>
            </w:r>
            <w:r w:rsidRPr="00BA094F">
              <w:rPr>
                <w:b/>
                <w:color w:val="0D0D0D"/>
                <w:spacing w:val="-4"/>
                <w:sz w:val="24"/>
                <w:lang w:val="vi-VN"/>
              </w:rPr>
              <w:t>m</w:t>
            </w:r>
            <w:r w:rsidRPr="00BA094F">
              <w:rPr>
                <w:b/>
                <w:color w:val="0D0D0D"/>
                <w:spacing w:val="1"/>
                <w:sz w:val="24"/>
                <w:lang w:val="vi-VN"/>
              </w:rPr>
              <w:t>ộ</w:t>
            </w:r>
            <w:r w:rsidRPr="00BA094F">
              <w:rPr>
                <w:b/>
                <w:color w:val="0D0D0D"/>
                <w:sz w:val="24"/>
                <w:lang w:val="vi-VN"/>
              </w:rPr>
              <w:t xml:space="preserve">t </w:t>
            </w:r>
            <w:r w:rsidRPr="00BA094F">
              <w:rPr>
                <w:b/>
                <w:color w:val="0D0D0D"/>
                <w:spacing w:val="2"/>
                <w:sz w:val="24"/>
                <w:lang w:val="vi-VN"/>
              </w:rPr>
              <w:t>s</w:t>
            </w:r>
            <w:r w:rsidRPr="00BA094F">
              <w:rPr>
                <w:b/>
                <w:color w:val="0D0D0D"/>
                <w:sz w:val="24"/>
                <w:lang w:val="vi-VN"/>
              </w:rPr>
              <w:t>ố</w:t>
            </w:r>
            <w:r w:rsidRPr="00BA094F">
              <w:rPr>
                <w:b/>
                <w:color w:val="0D0D0D"/>
                <w:spacing w:val="-1"/>
                <w:sz w:val="24"/>
                <w:lang w:val="vi-VN"/>
              </w:rPr>
              <w:t xml:space="preserve"> n</w:t>
            </w:r>
            <w:r w:rsidRPr="00BA094F">
              <w:rPr>
                <w:b/>
                <w:color w:val="0D0D0D"/>
                <w:sz w:val="24"/>
                <w:lang w:val="vi-VN"/>
              </w:rPr>
              <w:t>gành</w:t>
            </w:r>
            <w:r w:rsidRPr="00BA094F">
              <w:rPr>
                <w:b/>
                <w:color w:val="0D0D0D"/>
                <w:spacing w:val="-1"/>
                <w:sz w:val="24"/>
                <w:lang w:val="vi-VN"/>
              </w:rPr>
              <w:t xml:space="preserve"> </w:t>
            </w:r>
            <w:r w:rsidRPr="00BA094F">
              <w:rPr>
                <w:b/>
                <w:color w:val="0D0D0D"/>
                <w:sz w:val="24"/>
                <w:lang w:val="vi-VN"/>
              </w:rPr>
              <w:t>ng</w:t>
            </w:r>
            <w:r w:rsidRPr="00BA094F">
              <w:rPr>
                <w:b/>
                <w:color w:val="0D0D0D"/>
                <w:spacing w:val="1"/>
                <w:sz w:val="24"/>
                <w:lang w:val="vi-VN"/>
              </w:rPr>
              <w:t>h</w:t>
            </w:r>
            <w:r w:rsidRPr="00BA094F">
              <w:rPr>
                <w:b/>
                <w:color w:val="0D0D0D"/>
                <w:sz w:val="24"/>
                <w:lang w:val="vi-VN"/>
              </w:rPr>
              <w:t>ề</w:t>
            </w:r>
          </w:p>
        </w:tc>
        <w:tc>
          <w:tcPr>
            <w:tcW w:w="3008" w:type="dxa"/>
          </w:tcPr>
          <w:p w14:paraId="2B513565" w14:textId="77777777" w:rsidR="00B52447" w:rsidRDefault="00B52447" w:rsidP="00B52447">
            <w:pPr>
              <w:jc w:val="both"/>
              <w:rPr>
                <w:b/>
                <w:sz w:val="26"/>
                <w:szCs w:val="26"/>
              </w:rPr>
            </w:pPr>
            <w:r>
              <w:rPr>
                <w:sz w:val="26"/>
                <w:szCs w:val="26"/>
              </w:rPr>
              <w:t>- Nêu được sự ra đời và thành tựu ban đầu của vật lý thực nghiệm.</w:t>
            </w:r>
          </w:p>
          <w:p w14:paraId="657A3969" w14:textId="77777777" w:rsidR="00B52447" w:rsidRDefault="00B52447" w:rsidP="00B52447">
            <w:pPr>
              <w:jc w:val="both"/>
              <w:rPr>
                <w:b/>
                <w:sz w:val="26"/>
                <w:szCs w:val="26"/>
              </w:rPr>
            </w:pPr>
            <w:r>
              <w:rPr>
                <w:sz w:val="26"/>
                <w:szCs w:val="26"/>
              </w:rPr>
              <w:t>- Nêu được sơ lược vai trò của cơ học Newton trong sự phát triển của vật lý.</w:t>
            </w:r>
          </w:p>
          <w:p w14:paraId="1CF94EB2" w14:textId="77777777" w:rsidR="00B52447" w:rsidRDefault="00B52447" w:rsidP="00B52447">
            <w:pPr>
              <w:jc w:val="both"/>
              <w:rPr>
                <w:sz w:val="26"/>
                <w:szCs w:val="26"/>
              </w:rPr>
            </w:pPr>
            <w:r>
              <w:rPr>
                <w:sz w:val="26"/>
                <w:szCs w:val="26"/>
              </w:rPr>
              <w:t>- Liệt kê được số nhánh nghiên cứu chính của vật lý cổ điển.</w:t>
            </w:r>
          </w:p>
          <w:p w14:paraId="234CC0DB" w14:textId="77777777" w:rsidR="00B52447" w:rsidRDefault="00B52447" w:rsidP="00B52447">
            <w:pPr>
              <w:jc w:val="both"/>
              <w:rPr>
                <w:sz w:val="26"/>
                <w:szCs w:val="26"/>
              </w:rPr>
            </w:pPr>
            <w:r>
              <w:rPr>
                <w:sz w:val="26"/>
                <w:szCs w:val="26"/>
              </w:rPr>
              <w:t xml:space="preserve">- Nêu được sự khủng hoảng của vật lý cuối thế kỉ XIX, tiền đề cho sự ra </w:t>
            </w:r>
            <w:r>
              <w:rPr>
                <w:sz w:val="26"/>
                <w:szCs w:val="26"/>
              </w:rPr>
              <w:lastRenderedPageBreak/>
              <w:t>đời của vật lý hiện đại.</w:t>
            </w:r>
          </w:p>
          <w:p w14:paraId="528F6241" w14:textId="77777777" w:rsidR="00B52447" w:rsidRDefault="00B52447" w:rsidP="00B52447">
            <w:pPr>
              <w:jc w:val="both"/>
              <w:rPr>
                <w:sz w:val="26"/>
                <w:szCs w:val="26"/>
              </w:rPr>
            </w:pPr>
            <w:r>
              <w:rPr>
                <w:sz w:val="26"/>
                <w:szCs w:val="26"/>
              </w:rPr>
              <w:t>- Liệt kê một số lĩnh vực chính của vật lý hiện đại.</w:t>
            </w:r>
          </w:p>
          <w:p w14:paraId="02EA45B4" w14:textId="77777777" w:rsidR="00B52447" w:rsidRDefault="00B52447" w:rsidP="00B52447">
            <w:pPr>
              <w:spacing w:line="305" w:lineRule="auto"/>
              <w:jc w:val="both"/>
              <w:rPr>
                <w:color w:val="auto"/>
                <w:sz w:val="26"/>
                <w:szCs w:val="26"/>
                <w:lang w:val="vi-VN"/>
              </w:rPr>
            </w:pPr>
            <w:r w:rsidRPr="008A7AAF">
              <w:rPr>
                <w:color w:val="auto"/>
                <w:sz w:val="26"/>
                <w:szCs w:val="26"/>
                <w:lang w:val="vi-VN"/>
              </w:rPr>
              <w:t xml:space="preserve">- Nêu được đối tượng nghiên cứu; liệt kê được một vài mô hình lí thuyết đơn giản, một số phương pháp thực nghiệm của một số lĩnh vực chính của vật lí hiện đại. </w:t>
            </w:r>
          </w:p>
          <w:p w14:paraId="452E1C59" w14:textId="77777777" w:rsidR="00B52447" w:rsidRPr="0021245F" w:rsidRDefault="00B52447" w:rsidP="00B52447">
            <w:pPr>
              <w:jc w:val="both"/>
              <w:rPr>
                <w:rFonts w:eastAsia="Times New Roman"/>
                <w:b/>
              </w:rPr>
            </w:pPr>
            <w:r w:rsidRPr="0021245F">
              <w:rPr>
                <w:rFonts w:eastAsia="Times New Roman"/>
                <w:b/>
              </w:rPr>
              <w:t xml:space="preserve">- </w:t>
            </w:r>
            <w:r w:rsidRPr="0021245F">
              <w:t>Nhận ra được một số ngành nghề phù hợp với thiên hướng của bản thân.</w:t>
            </w:r>
          </w:p>
          <w:p w14:paraId="15024A1E" w14:textId="77777777" w:rsidR="00B52447" w:rsidRDefault="00B52447" w:rsidP="00B52447">
            <w:r w:rsidRPr="0021245F">
              <w:rPr>
                <w:rFonts w:eastAsia="Times New Roman"/>
                <w:b/>
              </w:rPr>
              <w:t xml:space="preserve">- </w:t>
            </w:r>
            <w:r w:rsidRPr="0021245F">
              <w:rPr>
                <w:bCs/>
                <w:color w:val="000000" w:themeColor="text1"/>
              </w:rPr>
              <w:t>Nêu được các loại phản ứng hạt nhân</w:t>
            </w:r>
          </w:p>
          <w:p w14:paraId="13E2204A" w14:textId="77777777" w:rsidR="00B52447" w:rsidRDefault="00B52447" w:rsidP="00B52447">
            <w:pPr>
              <w:jc w:val="both"/>
              <w:rPr>
                <w:rFonts w:eastAsia="Times New Roman"/>
                <w:b/>
              </w:rPr>
            </w:pPr>
            <w:r w:rsidRPr="0021245F">
              <w:rPr>
                <w:rFonts w:eastAsia="Times New Roman"/>
                <w:b/>
              </w:rPr>
              <w:t xml:space="preserve">- </w:t>
            </w:r>
            <w:r w:rsidRPr="0021245F">
              <w:rPr>
                <w:bCs/>
                <w:color w:val="000000" w:themeColor="text1"/>
              </w:rPr>
              <w:t>Nêu được nguyên tắc hoạt động của các linh kiện điện tử</w:t>
            </w:r>
            <w:r w:rsidRPr="0021245F">
              <w:rPr>
                <w:rFonts w:eastAsia="Times New Roman"/>
                <w:b/>
              </w:rPr>
              <w:t>.</w:t>
            </w:r>
          </w:p>
          <w:p w14:paraId="00E0A532" w14:textId="77777777" w:rsidR="00B52447" w:rsidRPr="008A7AAF" w:rsidRDefault="00B52447" w:rsidP="00B52447">
            <w:pPr>
              <w:spacing w:line="305" w:lineRule="auto"/>
              <w:jc w:val="both"/>
              <w:rPr>
                <w:b/>
                <w:color w:val="auto"/>
                <w:sz w:val="26"/>
                <w:szCs w:val="26"/>
                <w:lang w:val="vi-VN"/>
              </w:rPr>
            </w:pPr>
          </w:p>
          <w:p w14:paraId="137296BF" w14:textId="6A65BCE3" w:rsidR="00104329" w:rsidRPr="009A07C2" w:rsidRDefault="00104329" w:rsidP="00EC0DE9"/>
        </w:tc>
        <w:tc>
          <w:tcPr>
            <w:tcW w:w="900" w:type="dxa"/>
          </w:tcPr>
          <w:p w14:paraId="2E0DE060" w14:textId="40688269" w:rsidR="00104329" w:rsidRPr="009A07C2" w:rsidRDefault="00974BF7" w:rsidP="00EC0DE9">
            <w:pPr>
              <w:jc w:val="center"/>
            </w:pPr>
            <w:r>
              <w:lastRenderedPageBreak/>
              <w:t>2</w:t>
            </w:r>
          </w:p>
        </w:tc>
        <w:tc>
          <w:tcPr>
            <w:tcW w:w="990" w:type="dxa"/>
          </w:tcPr>
          <w:p w14:paraId="6565852F" w14:textId="2C115DD9" w:rsidR="00104329" w:rsidRPr="009A07C2" w:rsidRDefault="00104329" w:rsidP="00EC0DE9">
            <w:pPr>
              <w:jc w:val="both"/>
            </w:pPr>
            <w:r>
              <w:t>Tuầ</w:t>
            </w:r>
            <w:r w:rsidR="00974BF7">
              <w:t>n 1-10</w:t>
            </w:r>
          </w:p>
        </w:tc>
        <w:tc>
          <w:tcPr>
            <w:tcW w:w="1337" w:type="dxa"/>
          </w:tcPr>
          <w:p w14:paraId="02B352C4" w14:textId="77777777" w:rsidR="00104329" w:rsidRPr="009A07C2" w:rsidRDefault="00104329" w:rsidP="00EC0DE9">
            <w:pPr>
              <w:jc w:val="both"/>
            </w:pPr>
            <w:r>
              <w:t>Phòng thiết bị</w:t>
            </w:r>
          </w:p>
        </w:tc>
        <w:tc>
          <w:tcPr>
            <w:tcW w:w="1972" w:type="dxa"/>
          </w:tcPr>
          <w:p w14:paraId="347AD1E4" w14:textId="77777777" w:rsidR="00104329" w:rsidRPr="009A07C2" w:rsidRDefault="00104329" w:rsidP="00EC0DE9">
            <w:r>
              <w:t>Trần Thanh Tâm</w:t>
            </w:r>
          </w:p>
        </w:tc>
        <w:tc>
          <w:tcPr>
            <w:tcW w:w="1750" w:type="dxa"/>
          </w:tcPr>
          <w:p w14:paraId="66D2E382" w14:textId="77777777" w:rsidR="00104329" w:rsidRDefault="00104329" w:rsidP="00EC0DE9">
            <w:r>
              <w:t>Trần Tấn Phương</w:t>
            </w:r>
          </w:p>
          <w:p w14:paraId="436ECE3D" w14:textId="77777777" w:rsidR="00104329" w:rsidRDefault="00104329" w:rsidP="00EC0DE9">
            <w:pPr>
              <w:jc w:val="both"/>
            </w:pPr>
            <w:r>
              <w:t>Nguyễn Bùi Yến Khanh</w:t>
            </w:r>
          </w:p>
          <w:p w14:paraId="0CEAD61A" w14:textId="77777777" w:rsidR="00104329" w:rsidRPr="009A07C2" w:rsidRDefault="00104329" w:rsidP="00EC0DE9">
            <w:pPr>
              <w:jc w:val="both"/>
            </w:pPr>
            <w:r>
              <w:t>Nguyễn Thị Bé Hà</w:t>
            </w:r>
          </w:p>
        </w:tc>
        <w:tc>
          <w:tcPr>
            <w:tcW w:w="1655" w:type="dxa"/>
          </w:tcPr>
          <w:p w14:paraId="2824520D" w14:textId="77777777" w:rsidR="00104329" w:rsidRPr="00E248C1" w:rsidRDefault="00104329" w:rsidP="00EC0DE9">
            <w:pPr>
              <w:spacing w:after="60"/>
              <w:rPr>
                <w:sz w:val="24"/>
                <w:lang w:val="vi-VN"/>
              </w:rPr>
            </w:pPr>
            <w:r w:rsidRPr="00E248C1">
              <w:rPr>
                <w:sz w:val="24"/>
                <w:lang w:val="vi-VN"/>
              </w:rPr>
              <w:t>-Sgk, máy chiếu, máy tính, bảng phụ, phiếu học tập, video minh hoạ.</w:t>
            </w:r>
          </w:p>
          <w:p w14:paraId="146C95D1" w14:textId="68905829" w:rsidR="00104329" w:rsidRPr="00A045AB" w:rsidRDefault="00204A3F" w:rsidP="00EC0DE9">
            <w:pPr>
              <w:jc w:val="both"/>
              <w:rPr>
                <w:lang w:val="vi-VN"/>
              </w:rPr>
            </w:pPr>
            <w:r w:rsidRPr="00E248C1">
              <w:rPr>
                <w:color w:val="0D0D0D"/>
                <w:sz w:val="24"/>
                <w:lang w:val="vi-VN"/>
              </w:rPr>
              <w:t xml:space="preserve">, đường link một số website, sách, hình ảnh các kết quả của vật lí thực nghiệm, về </w:t>
            </w:r>
            <w:r w:rsidRPr="00E248C1">
              <w:rPr>
                <w:color w:val="0D0D0D"/>
                <w:sz w:val="24"/>
                <w:lang w:val="vi-VN"/>
              </w:rPr>
              <w:lastRenderedPageBreak/>
              <w:t>Newton, về một số lĩnh vực chính của vật lí hiện đại …</w:t>
            </w:r>
          </w:p>
        </w:tc>
      </w:tr>
      <w:tr w:rsidR="00104329" w:rsidRPr="00A045AB" w14:paraId="627BA603" w14:textId="77777777" w:rsidTr="00EC0DE9">
        <w:tc>
          <w:tcPr>
            <w:tcW w:w="816" w:type="dxa"/>
          </w:tcPr>
          <w:p w14:paraId="60EEF107" w14:textId="77777777" w:rsidR="00104329" w:rsidRPr="00A045AB" w:rsidRDefault="00104329" w:rsidP="00EC0DE9">
            <w:pPr>
              <w:jc w:val="center"/>
              <w:rPr>
                <w:lang w:val="vi-VN"/>
              </w:rPr>
            </w:pPr>
            <w:r>
              <w:rPr>
                <w:lang w:val="vi-VN"/>
              </w:rPr>
              <w:lastRenderedPageBreak/>
              <w:t>2</w:t>
            </w:r>
          </w:p>
        </w:tc>
        <w:tc>
          <w:tcPr>
            <w:tcW w:w="1572" w:type="dxa"/>
          </w:tcPr>
          <w:p w14:paraId="0EC33AC4" w14:textId="1B171197" w:rsidR="00104329" w:rsidRPr="00A045AB" w:rsidRDefault="00974BF7" w:rsidP="00EC0DE9">
            <w:pPr>
              <w:jc w:val="both"/>
              <w:rPr>
                <w:lang w:val="vi-VN"/>
              </w:rPr>
            </w:pPr>
            <w:r w:rsidRPr="00E248C1">
              <w:rPr>
                <w:b/>
                <w:bCs/>
                <w:sz w:val="24"/>
                <w:lang w:val="vi-VN"/>
              </w:rPr>
              <w:t>Chuyên đề</w:t>
            </w:r>
            <w:r>
              <w:rPr>
                <w:b/>
                <w:bCs/>
                <w:sz w:val="24"/>
                <w:lang w:val="vi-VN"/>
              </w:rPr>
              <w:t xml:space="preserve"> </w:t>
            </w:r>
            <w:r w:rsidRPr="00E248C1">
              <w:rPr>
                <w:b/>
                <w:bCs/>
                <w:sz w:val="24"/>
                <w:lang w:val="vi-VN"/>
              </w:rPr>
              <w:t>2. Trái Đất và bầu trời</w:t>
            </w:r>
          </w:p>
        </w:tc>
        <w:tc>
          <w:tcPr>
            <w:tcW w:w="3008" w:type="dxa"/>
          </w:tcPr>
          <w:p w14:paraId="7FD66526" w14:textId="77777777" w:rsidR="00AB4FF9" w:rsidRPr="00EE1846" w:rsidRDefault="00AB4FF9" w:rsidP="00AB4FF9">
            <w:pPr>
              <w:tabs>
                <w:tab w:val="left" w:pos="720"/>
                <w:tab w:val="left" w:pos="1440"/>
              </w:tabs>
              <w:autoSpaceDE w:val="0"/>
              <w:autoSpaceDN w:val="0"/>
              <w:adjustRightInd w:val="0"/>
              <w:jc w:val="both"/>
              <w:rPr>
                <w:sz w:val="26"/>
                <w:szCs w:val="26"/>
              </w:rPr>
            </w:pPr>
            <w:r w:rsidRPr="00EE1846">
              <w:rPr>
                <w:sz w:val="26"/>
                <w:szCs w:val="26"/>
              </w:rPr>
              <w:t>- Xác định được trên bản đồ sao (hoặc bằng dụng cụ thực hành) vị trí của các chòm sao: Gấu lớn, Gấu nhỏ, Thiên Hậu.</w:t>
            </w:r>
          </w:p>
          <w:p w14:paraId="5EF360D5" w14:textId="77777777" w:rsidR="00AB4FF9" w:rsidRPr="00EE1846" w:rsidRDefault="00AB4FF9" w:rsidP="00AB4FF9">
            <w:pPr>
              <w:tabs>
                <w:tab w:val="left" w:pos="720"/>
                <w:tab w:val="left" w:pos="1440"/>
              </w:tabs>
              <w:autoSpaceDE w:val="0"/>
              <w:autoSpaceDN w:val="0"/>
              <w:adjustRightInd w:val="0"/>
              <w:jc w:val="both"/>
              <w:rPr>
                <w:sz w:val="26"/>
                <w:szCs w:val="26"/>
              </w:rPr>
            </w:pPr>
            <w:r w:rsidRPr="00EE1846">
              <w:rPr>
                <w:sz w:val="26"/>
                <w:szCs w:val="26"/>
              </w:rPr>
              <w:t>- Xác định được vị trí sao Bắc Cực trên nền trời sao.</w:t>
            </w:r>
          </w:p>
          <w:p w14:paraId="66E1BA64" w14:textId="77777777" w:rsidR="00AB4FF9" w:rsidRPr="00113D9C" w:rsidRDefault="00AB4FF9" w:rsidP="00AB4FF9">
            <w:pPr>
              <w:ind w:right="122"/>
              <w:jc w:val="both"/>
              <w:rPr>
                <w:rFonts w:eastAsia="Times New Roman"/>
                <w:sz w:val="26"/>
                <w:szCs w:val="26"/>
              </w:rPr>
            </w:pPr>
            <w:r w:rsidRPr="00113D9C">
              <w:rPr>
                <w:rFonts w:eastAsia="Times New Roman"/>
                <w:sz w:val="26"/>
                <w:szCs w:val="26"/>
              </w:rPr>
              <w:t xml:space="preserve">- Sử dụng mô hình hệ Mặt Trời, thảo luận để nêu được một số đặc điểm cơ bản của chuyển động nhìn thấy của Mặt Trời, Mặt Trăng, Kim Tinh và Thuỷ Tinh trên nền trời sao. </w:t>
            </w:r>
          </w:p>
          <w:p w14:paraId="7CB87354" w14:textId="77777777" w:rsidR="00AB4FF9" w:rsidRPr="00113D9C" w:rsidRDefault="00AB4FF9" w:rsidP="00AB4FF9">
            <w:pPr>
              <w:jc w:val="both"/>
              <w:rPr>
                <w:rFonts w:eastAsia="Times New Roman"/>
                <w:b/>
                <w:bCs/>
                <w:sz w:val="26"/>
                <w:szCs w:val="26"/>
                <w:lang w:eastAsia="vi-VN"/>
              </w:rPr>
            </w:pPr>
            <w:r w:rsidRPr="00113D9C">
              <w:rPr>
                <w:rFonts w:eastAsia="Times New Roman"/>
                <w:sz w:val="26"/>
                <w:szCs w:val="26"/>
              </w:rPr>
              <w:t xml:space="preserve">  - Dùng mô hình nhật tâm của Copernic giải thích được một số đặc điểm quan sát được của Mặt Trời, Mặt Trăng, Kim Tinh và Thuỷ Tinh trên nền trời sao.</w:t>
            </w:r>
          </w:p>
          <w:p w14:paraId="5A6C4615" w14:textId="77777777" w:rsidR="00AB4FF9" w:rsidRPr="007C5094" w:rsidRDefault="00AB4FF9" w:rsidP="00AB4FF9">
            <w:pPr>
              <w:rPr>
                <w:color w:val="000000" w:themeColor="text1"/>
                <w:sz w:val="26"/>
                <w:szCs w:val="26"/>
              </w:rPr>
            </w:pPr>
            <w:r w:rsidRPr="007C5094">
              <w:rPr>
                <w:rStyle w:val="fontstyle01"/>
                <w:color w:val="000000" w:themeColor="text1"/>
                <w:sz w:val="26"/>
                <w:szCs w:val="26"/>
              </w:rPr>
              <w:t>- Dùng ảnh (hoặc tài liệu đa phương tiện), thảo luận để giải thích được một cách sơ lược và định tính các hiện tượng: nhật thực, nguyệt thực, thuỷ triều.</w:t>
            </w:r>
          </w:p>
          <w:p w14:paraId="1D9921B6" w14:textId="60633882" w:rsidR="00104329" w:rsidRPr="00A045AB" w:rsidRDefault="00104329" w:rsidP="00EC0DE9">
            <w:pPr>
              <w:rPr>
                <w:lang w:val="vi-VN"/>
              </w:rPr>
            </w:pPr>
          </w:p>
        </w:tc>
        <w:tc>
          <w:tcPr>
            <w:tcW w:w="900" w:type="dxa"/>
          </w:tcPr>
          <w:p w14:paraId="16AF02E2" w14:textId="77777777" w:rsidR="00104329" w:rsidRPr="009A07C2" w:rsidRDefault="00104329" w:rsidP="00EC0DE9">
            <w:pPr>
              <w:jc w:val="both"/>
            </w:pPr>
            <w:r>
              <w:t>2</w:t>
            </w:r>
          </w:p>
        </w:tc>
        <w:tc>
          <w:tcPr>
            <w:tcW w:w="990" w:type="dxa"/>
          </w:tcPr>
          <w:p w14:paraId="024E80C7" w14:textId="77777777" w:rsidR="00104329" w:rsidRDefault="00104329" w:rsidP="00EC0DE9">
            <w:pPr>
              <w:jc w:val="both"/>
            </w:pPr>
            <w:r>
              <w:t>Tuầ</w:t>
            </w:r>
            <w:r w:rsidR="00974BF7">
              <w:t xml:space="preserve">n </w:t>
            </w:r>
          </w:p>
          <w:p w14:paraId="530E61AE" w14:textId="0B1EA388" w:rsidR="00974BF7" w:rsidRPr="009A07C2" w:rsidRDefault="00974BF7" w:rsidP="00EC0DE9">
            <w:pPr>
              <w:jc w:val="both"/>
            </w:pPr>
            <w:r>
              <w:t>11-24</w:t>
            </w:r>
          </w:p>
        </w:tc>
        <w:tc>
          <w:tcPr>
            <w:tcW w:w="1337" w:type="dxa"/>
          </w:tcPr>
          <w:p w14:paraId="69C63849" w14:textId="77777777" w:rsidR="00104329" w:rsidRPr="00A045AB" w:rsidRDefault="00104329" w:rsidP="00EC0DE9">
            <w:pPr>
              <w:jc w:val="both"/>
              <w:rPr>
                <w:lang w:val="vi-VN"/>
              </w:rPr>
            </w:pPr>
            <w:r>
              <w:t>Phòng thiết bị</w:t>
            </w:r>
          </w:p>
        </w:tc>
        <w:tc>
          <w:tcPr>
            <w:tcW w:w="1972" w:type="dxa"/>
          </w:tcPr>
          <w:p w14:paraId="746A2DD2" w14:textId="77777777" w:rsidR="00104329" w:rsidRPr="00A045AB" w:rsidRDefault="00104329" w:rsidP="00EC0DE9">
            <w:pPr>
              <w:jc w:val="both"/>
              <w:rPr>
                <w:lang w:val="vi-VN"/>
              </w:rPr>
            </w:pPr>
            <w:r>
              <w:t>Trần Thanh Tâm</w:t>
            </w:r>
          </w:p>
        </w:tc>
        <w:tc>
          <w:tcPr>
            <w:tcW w:w="1750" w:type="dxa"/>
          </w:tcPr>
          <w:p w14:paraId="286CC14F" w14:textId="77777777" w:rsidR="00104329" w:rsidRDefault="00104329" w:rsidP="00EC0DE9">
            <w:r>
              <w:t>Trần Tấn Phương</w:t>
            </w:r>
          </w:p>
          <w:p w14:paraId="6F40BC74" w14:textId="77777777" w:rsidR="00104329" w:rsidRDefault="00104329" w:rsidP="00EC0DE9">
            <w:pPr>
              <w:jc w:val="both"/>
            </w:pPr>
            <w:r>
              <w:t>Nguyễn Bùi Yến Khanh</w:t>
            </w:r>
          </w:p>
          <w:p w14:paraId="218A964B" w14:textId="77777777" w:rsidR="00104329" w:rsidRPr="00A045AB" w:rsidRDefault="00104329" w:rsidP="00EC0DE9">
            <w:pPr>
              <w:jc w:val="both"/>
              <w:rPr>
                <w:lang w:val="vi-VN"/>
              </w:rPr>
            </w:pPr>
            <w:r>
              <w:t>Nguyễn Thị Bé Hà</w:t>
            </w:r>
          </w:p>
        </w:tc>
        <w:tc>
          <w:tcPr>
            <w:tcW w:w="1655" w:type="dxa"/>
          </w:tcPr>
          <w:p w14:paraId="5CB4814D" w14:textId="77777777" w:rsidR="00104329" w:rsidRPr="00E248C1" w:rsidRDefault="00104329" w:rsidP="00EC0DE9">
            <w:pPr>
              <w:spacing w:after="60"/>
              <w:rPr>
                <w:sz w:val="24"/>
                <w:lang w:val="vi-VN"/>
              </w:rPr>
            </w:pPr>
            <w:r w:rsidRPr="00E248C1">
              <w:rPr>
                <w:sz w:val="24"/>
                <w:lang w:val="vi-VN"/>
              </w:rPr>
              <w:t>-Sgk, máy chiếu, máy tính, bảng phụ, phiếu học tập, video minh hoạ.</w:t>
            </w:r>
          </w:p>
          <w:p w14:paraId="2E81F01B" w14:textId="77777777" w:rsidR="00B52447" w:rsidRPr="00E248C1" w:rsidRDefault="00B52447" w:rsidP="00B52447">
            <w:pPr>
              <w:spacing w:line="259" w:lineRule="auto"/>
              <w:rPr>
                <w:sz w:val="24"/>
              </w:rPr>
            </w:pPr>
            <w:r w:rsidRPr="00E248C1">
              <w:rPr>
                <w:sz w:val="24"/>
                <w:lang w:val="vi-VN"/>
              </w:rPr>
              <w:t>- Một số phần mềm về b</w:t>
            </w:r>
            <w:r w:rsidRPr="00E248C1">
              <w:rPr>
                <w:sz w:val="24"/>
              </w:rPr>
              <w:t>ản đồ như Star Walk, Stellarium, Solar System,..</w:t>
            </w:r>
          </w:p>
          <w:p w14:paraId="7AEE967A" w14:textId="77777777" w:rsidR="00104329" w:rsidRDefault="00B52447" w:rsidP="00B52447">
            <w:pPr>
              <w:jc w:val="both"/>
              <w:rPr>
                <w:sz w:val="24"/>
              </w:rPr>
            </w:pPr>
            <w:r w:rsidRPr="00E248C1">
              <w:rPr>
                <w:sz w:val="24"/>
              </w:rPr>
              <w:t>- Một số video hướng dẫn làm bản đồ sao cá nhân.</w:t>
            </w:r>
          </w:p>
          <w:p w14:paraId="2E0FBC85" w14:textId="77777777" w:rsidR="00B52447" w:rsidRPr="00E248C1" w:rsidRDefault="00B52447" w:rsidP="00B52447">
            <w:pPr>
              <w:spacing w:after="60" w:line="259" w:lineRule="auto"/>
              <w:rPr>
                <w:sz w:val="24"/>
              </w:rPr>
            </w:pPr>
            <w:r w:rsidRPr="00E248C1">
              <w:rPr>
                <w:sz w:val="24"/>
              </w:rPr>
              <w:t>- Mô hình hệ Mặt Trời gồm Trái Đất, Mặt Trăng.</w:t>
            </w:r>
          </w:p>
          <w:p w14:paraId="2CC015A8" w14:textId="77777777" w:rsidR="00B52447" w:rsidRPr="00E248C1" w:rsidRDefault="00B52447" w:rsidP="00B52447">
            <w:pPr>
              <w:spacing w:after="60" w:line="259" w:lineRule="auto"/>
              <w:rPr>
                <w:sz w:val="24"/>
              </w:rPr>
            </w:pPr>
            <w:r w:rsidRPr="00E248C1">
              <w:rPr>
                <w:sz w:val="24"/>
              </w:rPr>
              <w:t>- Mô hình quan sát Mặt Trăng.</w:t>
            </w:r>
          </w:p>
          <w:p w14:paraId="600B919D" w14:textId="77777777" w:rsidR="00B52447" w:rsidRPr="00E248C1" w:rsidRDefault="00B52447" w:rsidP="00B52447">
            <w:pPr>
              <w:spacing w:after="60" w:line="259" w:lineRule="auto"/>
              <w:rPr>
                <w:sz w:val="24"/>
              </w:rPr>
            </w:pPr>
            <w:r w:rsidRPr="00E248C1">
              <w:rPr>
                <w:sz w:val="24"/>
              </w:rPr>
              <w:t>- Một số phần mềm mô phỏng chuyển động của các hành tinh trong hệ Mặt Trời như Solar System</w:t>
            </w:r>
            <w:proofErr w:type="gramStart"/>
            <w:r w:rsidRPr="00E248C1">
              <w:rPr>
                <w:sz w:val="24"/>
              </w:rPr>
              <w:t>,…</w:t>
            </w:r>
            <w:proofErr w:type="gramEnd"/>
          </w:p>
          <w:p w14:paraId="13D160CF" w14:textId="36DE2E18" w:rsidR="00B52447" w:rsidRPr="00A045AB" w:rsidRDefault="00B52447" w:rsidP="00B52447">
            <w:pPr>
              <w:jc w:val="both"/>
              <w:rPr>
                <w:lang w:val="vi-VN"/>
              </w:rPr>
            </w:pPr>
            <w:r w:rsidRPr="00E248C1">
              <w:rPr>
                <w:sz w:val="24"/>
              </w:rPr>
              <w:t xml:space="preserve">- Một số hình ảnh, video/clip về hình ảnh Mặt Trăng và các hành tinh quan sát được </w:t>
            </w:r>
            <w:r>
              <w:rPr>
                <w:sz w:val="24"/>
              </w:rPr>
              <w:t xml:space="preserve">Từ </w:t>
            </w:r>
            <w:r w:rsidRPr="00E248C1">
              <w:rPr>
                <w:sz w:val="24"/>
              </w:rPr>
              <w:t xml:space="preserve"> Trái Đất.</w:t>
            </w:r>
          </w:p>
        </w:tc>
      </w:tr>
      <w:tr w:rsidR="00B52447" w:rsidRPr="00A045AB" w14:paraId="0D8F5CCE" w14:textId="77777777" w:rsidTr="00EC0DE9">
        <w:tc>
          <w:tcPr>
            <w:tcW w:w="816" w:type="dxa"/>
          </w:tcPr>
          <w:p w14:paraId="3C9C9F80" w14:textId="18AEF5F6" w:rsidR="00B52447" w:rsidRPr="00A045AB" w:rsidRDefault="00B52447" w:rsidP="00B52447">
            <w:pPr>
              <w:jc w:val="center"/>
              <w:rPr>
                <w:lang w:val="vi-VN"/>
              </w:rPr>
            </w:pPr>
            <w:r>
              <w:rPr>
                <w:lang w:val="vi-VN"/>
              </w:rPr>
              <w:t>3</w:t>
            </w:r>
          </w:p>
        </w:tc>
        <w:tc>
          <w:tcPr>
            <w:tcW w:w="1572" w:type="dxa"/>
          </w:tcPr>
          <w:p w14:paraId="5F9FC63E" w14:textId="352AA77F" w:rsidR="00B52447" w:rsidRPr="00A045AB" w:rsidRDefault="00B52447" w:rsidP="005C0423">
            <w:pPr>
              <w:rPr>
                <w:lang w:val="vi-VN"/>
              </w:rPr>
            </w:pPr>
            <w:r>
              <w:rPr>
                <w:b/>
                <w:bCs/>
                <w:sz w:val="24"/>
                <w:lang w:val="vi-VN"/>
              </w:rPr>
              <w:t>Chuyên đề 3</w:t>
            </w:r>
            <w:r>
              <w:rPr>
                <w:b/>
                <w:bCs/>
                <w:sz w:val="24"/>
              </w:rPr>
              <w:t xml:space="preserve">: </w:t>
            </w:r>
            <w:r w:rsidRPr="00E248C1">
              <w:rPr>
                <w:b/>
                <w:bCs/>
                <w:sz w:val="24"/>
                <w:lang w:val="vi-VN"/>
              </w:rPr>
              <w:t xml:space="preserve">Vật lí </w:t>
            </w:r>
            <w:r w:rsidRPr="00E248C1">
              <w:rPr>
                <w:b/>
                <w:bCs/>
                <w:sz w:val="24"/>
              </w:rPr>
              <w:t>v</w:t>
            </w:r>
            <w:r w:rsidRPr="00E248C1">
              <w:rPr>
                <w:b/>
                <w:bCs/>
                <w:sz w:val="24"/>
                <w:lang w:val="vi-VN"/>
              </w:rPr>
              <w:t>ới giáo dục về bảo vệ môi trường</w:t>
            </w:r>
          </w:p>
        </w:tc>
        <w:tc>
          <w:tcPr>
            <w:tcW w:w="3008" w:type="dxa"/>
          </w:tcPr>
          <w:p w14:paraId="17DF169C" w14:textId="77777777" w:rsidR="00AB4FF9" w:rsidRDefault="00AB4FF9" w:rsidP="00AB4FF9">
            <w:pPr>
              <w:jc w:val="both"/>
              <w:rPr>
                <w:b/>
                <w:sz w:val="26"/>
                <w:szCs w:val="26"/>
              </w:rPr>
            </w:pPr>
            <w:r>
              <w:rPr>
                <w:sz w:val="26"/>
                <w:szCs w:val="26"/>
              </w:rPr>
              <w:t>- Phát biểu được khái niệm môi trường? Ô nhiễm môi trường là gì?</w:t>
            </w:r>
          </w:p>
          <w:p w14:paraId="64731B5D" w14:textId="77777777" w:rsidR="00AB4FF9" w:rsidRDefault="00AB4FF9" w:rsidP="00AB4FF9">
            <w:pPr>
              <w:jc w:val="both"/>
              <w:rPr>
                <w:sz w:val="26"/>
                <w:szCs w:val="26"/>
              </w:rPr>
            </w:pPr>
            <w:r>
              <w:rPr>
                <w:sz w:val="26"/>
                <w:szCs w:val="26"/>
              </w:rPr>
              <w:t>- Thảo luận được sự cần thiết bảo vệ môi trường trong chiến lược phát triển của các quốc gia.</w:t>
            </w:r>
          </w:p>
          <w:p w14:paraId="2EED9D92" w14:textId="77777777" w:rsidR="00AB4FF9" w:rsidRDefault="00AB4FF9" w:rsidP="00AB4FF9">
            <w:pPr>
              <w:jc w:val="both"/>
              <w:rPr>
                <w:sz w:val="26"/>
                <w:szCs w:val="26"/>
              </w:rPr>
            </w:pPr>
            <w:r>
              <w:rPr>
                <w:sz w:val="26"/>
                <w:szCs w:val="26"/>
              </w:rPr>
              <w:t>- Liên hệ được tính hình và thực trạng ô nhiễm môi trường tại Việt Nam</w:t>
            </w:r>
          </w:p>
          <w:p w14:paraId="6CC2BB42" w14:textId="77777777" w:rsidR="00AB4FF9" w:rsidRDefault="00AB4FF9" w:rsidP="00AB4FF9">
            <w:pPr>
              <w:jc w:val="both"/>
              <w:rPr>
                <w:sz w:val="26"/>
                <w:szCs w:val="26"/>
              </w:rPr>
            </w:pPr>
            <w:r>
              <w:rPr>
                <w:sz w:val="26"/>
                <w:szCs w:val="26"/>
              </w:rPr>
              <w:t>- Đề xuất được, đưa ra được giải pháp về thực trạng ô nhiễm, nêu được vai trò của mỗi cá nhân và cộng đồng trong bảo vệ môi trường.</w:t>
            </w:r>
          </w:p>
          <w:p w14:paraId="00084AB1" w14:textId="77777777" w:rsidR="00AB4FF9" w:rsidRPr="00E15F71" w:rsidRDefault="00AB4FF9" w:rsidP="00AB4FF9">
            <w:pPr>
              <w:jc w:val="both"/>
              <w:rPr>
                <w:rFonts w:eastAsia="Times New Roman"/>
                <w:sz w:val="26"/>
                <w:szCs w:val="26"/>
                <w:lang w:eastAsia="vi-VN"/>
              </w:rPr>
            </w:pPr>
            <w:r w:rsidRPr="00E15F71">
              <w:rPr>
                <w:rFonts w:eastAsia="Times New Roman"/>
                <w:b/>
                <w:bCs/>
                <w:sz w:val="26"/>
                <w:szCs w:val="26"/>
                <w:lang w:eastAsia="vi-VN"/>
              </w:rPr>
              <w:t>-</w:t>
            </w:r>
            <w:r w:rsidRPr="00E15F71">
              <w:rPr>
                <w:rFonts w:eastAsia="Times New Roman"/>
                <w:sz w:val="26"/>
                <w:szCs w:val="26"/>
                <w:lang w:eastAsia="vi-VN"/>
              </w:rPr>
              <w:t xml:space="preserve"> Nêu được các nguồn năng lượng ở Việt Nam hiện nay.</w:t>
            </w:r>
          </w:p>
          <w:p w14:paraId="59260EF6" w14:textId="77777777" w:rsidR="00AB4FF9" w:rsidRPr="00E15F71" w:rsidRDefault="00AB4FF9" w:rsidP="00AB4FF9">
            <w:pPr>
              <w:jc w:val="both"/>
              <w:rPr>
                <w:rFonts w:eastAsia="Times New Roman"/>
                <w:b/>
                <w:bCs/>
                <w:sz w:val="26"/>
                <w:szCs w:val="26"/>
                <w:lang w:eastAsia="vi-VN"/>
              </w:rPr>
            </w:pPr>
            <w:r w:rsidRPr="00E15F71">
              <w:rPr>
                <w:rFonts w:eastAsia="Times New Roman"/>
                <w:sz w:val="26"/>
                <w:szCs w:val="26"/>
                <w:lang w:eastAsia="vi-VN"/>
              </w:rPr>
              <w:t>-</w:t>
            </w:r>
            <w:r>
              <w:rPr>
                <w:rFonts w:eastAsia="Times New Roman"/>
                <w:sz w:val="26"/>
                <w:szCs w:val="26"/>
                <w:lang w:eastAsia="vi-VN"/>
              </w:rPr>
              <w:t xml:space="preserve"> </w:t>
            </w:r>
            <w:r w:rsidRPr="00E15F71">
              <w:rPr>
                <w:rFonts w:eastAsia="Times New Roman"/>
                <w:sz w:val="26"/>
                <w:szCs w:val="26"/>
                <w:lang w:eastAsia="vi-VN"/>
              </w:rPr>
              <w:t>Biết được việc sử dụng năng lượng ở Việt Nam hiện nay.</w:t>
            </w:r>
          </w:p>
          <w:p w14:paraId="2418E915" w14:textId="77777777" w:rsidR="00AB4FF9" w:rsidRPr="00E15F71" w:rsidRDefault="00AB4FF9" w:rsidP="00AB4FF9">
            <w:pPr>
              <w:tabs>
                <w:tab w:val="left" w:pos="220"/>
              </w:tabs>
              <w:rPr>
                <w:rFonts w:eastAsia="Times New Roman"/>
                <w:sz w:val="26"/>
                <w:szCs w:val="26"/>
              </w:rPr>
            </w:pPr>
            <w:r w:rsidRPr="00E15F71">
              <w:rPr>
                <w:rFonts w:eastAsia="Times New Roman"/>
                <w:sz w:val="26"/>
                <w:szCs w:val="26"/>
              </w:rPr>
              <w:t>-</w:t>
            </w:r>
            <w:r>
              <w:rPr>
                <w:rFonts w:eastAsia="Times New Roman"/>
                <w:sz w:val="26"/>
                <w:szCs w:val="26"/>
              </w:rPr>
              <w:t xml:space="preserve"> </w:t>
            </w:r>
            <w:r w:rsidRPr="00E15F71">
              <w:rPr>
                <w:rFonts w:eastAsia="Times New Roman"/>
                <w:sz w:val="26"/>
                <w:szCs w:val="26"/>
              </w:rPr>
              <w:t xml:space="preserve">Phân biệt được tác động của việc sử dụng năng lượng hiện nay đối với môi trường, </w:t>
            </w:r>
            <w:r>
              <w:rPr>
                <w:rFonts w:eastAsia="Times New Roman"/>
                <w:sz w:val="26"/>
                <w:szCs w:val="26"/>
              </w:rPr>
              <w:t xml:space="preserve">sự phát triển kinh tế, xã hội </w:t>
            </w:r>
            <w:r w:rsidRPr="00E15F71">
              <w:rPr>
                <w:rFonts w:eastAsia="Times New Roman"/>
                <w:sz w:val="26"/>
                <w:szCs w:val="26"/>
              </w:rPr>
              <w:t>và khí hậu Việt Nam.</w:t>
            </w:r>
          </w:p>
          <w:p w14:paraId="6AB29974" w14:textId="77777777" w:rsidR="00AB4FF9" w:rsidRDefault="00AB4FF9" w:rsidP="00AB4FF9">
            <w:pPr>
              <w:tabs>
                <w:tab w:val="left" w:pos="220"/>
              </w:tabs>
              <w:rPr>
                <w:rFonts w:eastAsia="Times New Roman"/>
                <w:sz w:val="26"/>
                <w:szCs w:val="26"/>
              </w:rPr>
            </w:pPr>
            <w:r w:rsidRPr="00E15F71">
              <w:rPr>
                <w:rFonts w:eastAsia="Times New Roman"/>
                <w:sz w:val="26"/>
                <w:szCs w:val="26"/>
              </w:rPr>
              <w:t>-</w:t>
            </w:r>
            <w:r>
              <w:rPr>
                <w:rFonts w:eastAsia="Times New Roman"/>
                <w:sz w:val="26"/>
                <w:szCs w:val="26"/>
              </w:rPr>
              <w:t xml:space="preserve"> </w:t>
            </w:r>
            <w:r w:rsidRPr="00E15F71">
              <w:rPr>
                <w:rFonts w:eastAsia="Times New Roman"/>
                <w:sz w:val="26"/>
                <w:szCs w:val="26"/>
              </w:rPr>
              <w:t>Nắm vững sử dụng năng lượng hiệu quả trong đời sống và sản xuất.</w:t>
            </w:r>
          </w:p>
          <w:p w14:paraId="5255F768" w14:textId="77777777" w:rsidR="00AB4FF9" w:rsidRPr="00703D3C" w:rsidRDefault="00AB4FF9" w:rsidP="00AB4FF9">
            <w:pPr>
              <w:jc w:val="both"/>
              <w:rPr>
                <w:sz w:val="26"/>
                <w:szCs w:val="26"/>
              </w:rPr>
            </w:pPr>
            <w:r>
              <w:rPr>
                <w:sz w:val="26"/>
                <w:szCs w:val="26"/>
              </w:rPr>
              <w:t xml:space="preserve">- </w:t>
            </w:r>
            <w:r w:rsidRPr="00703D3C">
              <w:rPr>
                <w:sz w:val="26"/>
                <w:szCs w:val="26"/>
              </w:rPr>
              <w:t>Sơ lược về các chất ô nhiễm trong nhiên liệu hóa thạch, mưa acid, năng lượng hạt nhân, sự suy giảm tầng ozone, sự biến đổi khí hậu.</w:t>
            </w:r>
          </w:p>
          <w:p w14:paraId="42EAEC44" w14:textId="77777777" w:rsidR="00AB4FF9" w:rsidRDefault="00AB4FF9" w:rsidP="00AB4FF9">
            <w:pPr>
              <w:jc w:val="both"/>
              <w:rPr>
                <w:sz w:val="26"/>
                <w:szCs w:val="26"/>
              </w:rPr>
            </w:pPr>
            <w:r>
              <w:rPr>
                <w:sz w:val="26"/>
                <w:szCs w:val="26"/>
              </w:rPr>
              <w:t>- HS trình bày được khái niệm, kể tên một số loại năng lượng tái tạo, năng lượng không tái tạo.</w:t>
            </w:r>
          </w:p>
          <w:p w14:paraId="4976C2F2" w14:textId="77777777" w:rsidR="00AB4FF9" w:rsidRDefault="00AB4FF9" w:rsidP="00AB4FF9">
            <w:pPr>
              <w:jc w:val="both"/>
              <w:rPr>
                <w:sz w:val="26"/>
                <w:szCs w:val="26"/>
              </w:rPr>
            </w:pPr>
            <w:r>
              <w:rPr>
                <w:sz w:val="26"/>
                <w:szCs w:val="26"/>
              </w:rPr>
              <w:t>- Nêu được vai trò của năng lượng tái tạo.</w:t>
            </w:r>
          </w:p>
          <w:p w14:paraId="6C219A60" w14:textId="77777777" w:rsidR="00AB4FF9" w:rsidRDefault="00AB4FF9" w:rsidP="00AB4FF9">
            <w:pPr>
              <w:jc w:val="both"/>
              <w:rPr>
                <w:sz w:val="26"/>
                <w:szCs w:val="26"/>
              </w:rPr>
            </w:pPr>
            <w:r>
              <w:rPr>
                <w:sz w:val="26"/>
                <w:szCs w:val="26"/>
              </w:rPr>
              <w:t xml:space="preserve">- </w:t>
            </w:r>
            <w:proofErr w:type="gramStart"/>
            <w:r>
              <w:rPr>
                <w:sz w:val="26"/>
                <w:szCs w:val="26"/>
              </w:rPr>
              <w:t>kê</w:t>
            </w:r>
            <w:proofErr w:type="gramEnd"/>
            <w:r>
              <w:rPr>
                <w:sz w:val="26"/>
                <w:szCs w:val="26"/>
              </w:rPr>
              <w:t>̉ tên một số loại năng lượng tái tạo, năng lượng không tái tạo. Nêu được một số công nghệ cơ bản thu năng lượng tái tạo.</w:t>
            </w:r>
          </w:p>
          <w:p w14:paraId="0F852313" w14:textId="77777777" w:rsidR="00B52447" w:rsidRPr="00A045AB" w:rsidRDefault="00B52447" w:rsidP="00B52447">
            <w:pPr>
              <w:jc w:val="both"/>
              <w:rPr>
                <w:lang w:val="vi-VN"/>
              </w:rPr>
            </w:pPr>
          </w:p>
        </w:tc>
        <w:tc>
          <w:tcPr>
            <w:tcW w:w="900" w:type="dxa"/>
          </w:tcPr>
          <w:p w14:paraId="019F4E9F" w14:textId="317455A0" w:rsidR="00B52447" w:rsidRPr="00974BF7" w:rsidRDefault="00B52447" w:rsidP="00B52447">
            <w:pPr>
              <w:jc w:val="both"/>
              <w:rPr>
                <w:lang w:val="en-GB"/>
              </w:rPr>
            </w:pPr>
            <w:r>
              <w:rPr>
                <w:lang w:val="en-GB"/>
              </w:rPr>
              <w:t>2</w:t>
            </w:r>
          </w:p>
        </w:tc>
        <w:tc>
          <w:tcPr>
            <w:tcW w:w="990" w:type="dxa"/>
          </w:tcPr>
          <w:p w14:paraId="0D89C11C" w14:textId="77777777" w:rsidR="00B52447" w:rsidRDefault="00B52447" w:rsidP="00B52447">
            <w:pPr>
              <w:jc w:val="both"/>
              <w:rPr>
                <w:lang w:val="en-GB"/>
              </w:rPr>
            </w:pPr>
            <w:r>
              <w:rPr>
                <w:lang w:val="en-GB"/>
              </w:rPr>
              <w:t xml:space="preserve">Tuần </w:t>
            </w:r>
          </w:p>
          <w:p w14:paraId="5797DE83" w14:textId="45BB8E2D" w:rsidR="00B52447" w:rsidRPr="00974BF7" w:rsidRDefault="00B52447" w:rsidP="00B52447">
            <w:pPr>
              <w:jc w:val="both"/>
              <w:rPr>
                <w:lang w:val="en-GB"/>
              </w:rPr>
            </w:pPr>
            <w:r>
              <w:rPr>
                <w:lang w:val="en-GB"/>
              </w:rPr>
              <w:t>25-35</w:t>
            </w:r>
          </w:p>
        </w:tc>
        <w:tc>
          <w:tcPr>
            <w:tcW w:w="1337" w:type="dxa"/>
          </w:tcPr>
          <w:p w14:paraId="78401CA2" w14:textId="77777777" w:rsidR="00B52447" w:rsidRPr="00A045AB" w:rsidRDefault="00B52447" w:rsidP="00B52447">
            <w:pPr>
              <w:jc w:val="both"/>
              <w:rPr>
                <w:lang w:val="vi-VN"/>
              </w:rPr>
            </w:pPr>
          </w:p>
        </w:tc>
        <w:tc>
          <w:tcPr>
            <w:tcW w:w="1972" w:type="dxa"/>
          </w:tcPr>
          <w:p w14:paraId="4E975E60" w14:textId="77777777" w:rsidR="00B52447" w:rsidRPr="00A045AB" w:rsidRDefault="00B52447" w:rsidP="00B52447">
            <w:pPr>
              <w:jc w:val="both"/>
              <w:rPr>
                <w:lang w:val="vi-VN"/>
              </w:rPr>
            </w:pPr>
          </w:p>
        </w:tc>
        <w:tc>
          <w:tcPr>
            <w:tcW w:w="1750" w:type="dxa"/>
          </w:tcPr>
          <w:p w14:paraId="4755C706" w14:textId="77777777" w:rsidR="00B52447" w:rsidRDefault="00B52447" w:rsidP="00B52447">
            <w:pPr>
              <w:jc w:val="both"/>
            </w:pPr>
            <w:r>
              <w:t>Nguyễn Bùi Yến Khanh</w:t>
            </w:r>
          </w:p>
          <w:p w14:paraId="200C5587" w14:textId="40C10D44" w:rsidR="00B52447" w:rsidRPr="00A045AB" w:rsidRDefault="00B52447" w:rsidP="00B52447">
            <w:pPr>
              <w:jc w:val="both"/>
              <w:rPr>
                <w:lang w:val="vi-VN"/>
              </w:rPr>
            </w:pPr>
            <w:r>
              <w:t>Nguyễn Thị Bé Hà</w:t>
            </w:r>
          </w:p>
        </w:tc>
        <w:tc>
          <w:tcPr>
            <w:tcW w:w="1655" w:type="dxa"/>
            <w:vAlign w:val="center"/>
          </w:tcPr>
          <w:p w14:paraId="7DE827CB" w14:textId="77777777" w:rsidR="00B52447" w:rsidRPr="00E248C1" w:rsidRDefault="00B52447" w:rsidP="00B52447">
            <w:pPr>
              <w:spacing w:after="60"/>
              <w:rPr>
                <w:sz w:val="24"/>
              </w:rPr>
            </w:pPr>
            <w:r w:rsidRPr="00E248C1">
              <w:rPr>
                <w:sz w:val="24"/>
              </w:rPr>
              <w:t>- Các hình ảnh, video mô phỏng về việc gây ô nhiễm môi trường do sử dụng nhiên liệu hóa thạch, mưa axit, sử dụng năng lượng hạt nhân…</w:t>
            </w:r>
          </w:p>
          <w:p w14:paraId="1439EEEB" w14:textId="4E4B9659" w:rsidR="00B52447" w:rsidRPr="00A045AB" w:rsidRDefault="00B52447" w:rsidP="00B52447">
            <w:pPr>
              <w:jc w:val="both"/>
              <w:rPr>
                <w:lang w:val="vi-VN"/>
              </w:rPr>
            </w:pPr>
            <w:r w:rsidRPr="00E248C1">
              <w:rPr>
                <w:sz w:val="24"/>
              </w:rPr>
              <w:t>- Máy chiếu, phiếu học tập, phiếu đánh giá, phiếu kết quả.</w:t>
            </w:r>
          </w:p>
        </w:tc>
      </w:tr>
    </w:tbl>
    <w:p w14:paraId="2493A647" w14:textId="78C2015F" w:rsidR="006B5A0E" w:rsidRPr="00B52447" w:rsidRDefault="006B5A0E" w:rsidP="00B52447">
      <w:pPr>
        <w:jc w:val="both"/>
        <w:rPr>
          <w:b/>
          <w:bCs/>
        </w:rPr>
      </w:pPr>
    </w:p>
    <w:p w14:paraId="55A979DC" w14:textId="77777777" w:rsidR="00373626" w:rsidRDefault="00373626" w:rsidP="00155C2B">
      <w:pPr>
        <w:ind w:firstLine="567"/>
        <w:jc w:val="both"/>
        <w:rPr>
          <w:b/>
          <w:bCs/>
        </w:rPr>
      </w:pPr>
    </w:p>
    <w:p w14:paraId="0BC208C1" w14:textId="77777777" w:rsidR="008E6CB8" w:rsidRPr="00117962" w:rsidRDefault="00155C2B" w:rsidP="00155C2B">
      <w:pPr>
        <w:ind w:firstLine="567"/>
        <w:jc w:val="both"/>
        <w:rPr>
          <w:b/>
          <w:bCs/>
        </w:rPr>
      </w:pPr>
      <w:r w:rsidRPr="00117962">
        <w:rPr>
          <w:b/>
          <w:bCs/>
        </w:rPr>
        <w:t>2. Khối lớp</w:t>
      </w:r>
      <w:r w:rsidRPr="00117962">
        <w:rPr>
          <w:b/>
          <w:bCs/>
          <w:lang w:val="vi-VN"/>
        </w:rPr>
        <w:t xml:space="preserve">: </w:t>
      </w:r>
      <w:r w:rsidR="005223BB">
        <w:rPr>
          <w:b/>
          <w:bCs/>
        </w:rPr>
        <w:t>11</w:t>
      </w:r>
      <w:r w:rsidRPr="00117962">
        <w:rPr>
          <w:b/>
          <w:bCs/>
        </w:rPr>
        <w:t>; Số học sinh:</w:t>
      </w:r>
      <w:r w:rsidR="000D633E">
        <w:rPr>
          <w:b/>
          <w:bCs/>
        </w:rPr>
        <w:t xml:space="preserve"> </w:t>
      </w:r>
    </w:p>
    <w:tbl>
      <w:tblPr>
        <w:tblStyle w:val="TableGrid"/>
        <w:tblW w:w="14000" w:type="dxa"/>
        <w:tblInd w:w="562" w:type="dxa"/>
        <w:tblLook w:val="04A0" w:firstRow="1" w:lastRow="0" w:firstColumn="1" w:lastColumn="0" w:noHBand="0" w:noVBand="1"/>
      </w:tblPr>
      <w:tblGrid>
        <w:gridCol w:w="816"/>
        <w:gridCol w:w="1572"/>
        <w:gridCol w:w="3008"/>
        <w:gridCol w:w="900"/>
        <w:gridCol w:w="990"/>
        <w:gridCol w:w="1337"/>
        <w:gridCol w:w="1972"/>
        <w:gridCol w:w="1750"/>
        <w:gridCol w:w="1655"/>
      </w:tblGrid>
      <w:tr w:rsidR="008E6CB8" w:rsidRPr="00A045AB" w14:paraId="0E298184" w14:textId="77777777" w:rsidTr="00EC0DE9">
        <w:tc>
          <w:tcPr>
            <w:tcW w:w="816" w:type="dxa"/>
          </w:tcPr>
          <w:p w14:paraId="2DD6972D" w14:textId="77777777" w:rsidR="008E6CB8" w:rsidRPr="00A045AB" w:rsidRDefault="008E6CB8" w:rsidP="00EC0DE9">
            <w:pPr>
              <w:jc w:val="center"/>
              <w:rPr>
                <w:lang w:val="vi-VN"/>
              </w:rPr>
            </w:pPr>
            <w:r w:rsidRPr="00A045AB">
              <w:rPr>
                <w:lang w:val="vi-VN"/>
              </w:rPr>
              <w:t>STT</w:t>
            </w:r>
          </w:p>
        </w:tc>
        <w:tc>
          <w:tcPr>
            <w:tcW w:w="1572" w:type="dxa"/>
          </w:tcPr>
          <w:p w14:paraId="1C7262A1" w14:textId="77777777" w:rsidR="008E6CB8" w:rsidRPr="00155C2B" w:rsidRDefault="008E6CB8" w:rsidP="00EC0DE9">
            <w:pPr>
              <w:jc w:val="center"/>
            </w:pPr>
            <w:r>
              <w:t>Chủ đề</w:t>
            </w:r>
          </w:p>
          <w:p w14:paraId="6B3E86B0" w14:textId="77777777" w:rsidR="008E6CB8" w:rsidRPr="00A045AB" w:rsidRDefault="008E6CB8" w:rsidP="00EC0DE9">
            <w:pPr>
              <w:jc w:val="center"/>
              <w:rPr>
                <w:lang w:val="vi-VN"/>
              </w:rPr>
            </w:pPr>
            <w:r>
              <w:rPr>
                <w:lang w:val="vi-VN"/>
              </w:rPr>
              <w:t>(1)</w:t>
            </w:r>
          </w:p>
        </w:tc>
        <w:tc>
          <w:tcPr>
            <w:tcW w:w="3008" w:type="dxa"/>
          </w:tcPr>
          <w:p w14:paraId="58C203B9" w14:textId="77777777" w:rsidR="008E6CB8" w:rsidRPr="00155C2B" w:rsidRDefault="008E6CB8" w:rsidP="00EC0DE9">
            <w:pPr>
              <w:jc w:val="center"/>
            </w:pPr>
            <w:r>
              <w:t>Yêu cầu cần đạt</w:t>
            </w:r>
          </w:p>
          <w:p w14:paraId="2615BEBA" w14:textId="77777777" w:rsidR="008E6CB8" w:rsidRPr="00A045AB" w:rsidRDefault="008E6CB8" w:rsidP="00EC0DE9">
            <w:pPr>
              <w:jc w:val="center"/>
              <w:rPr>
                <w:lang w:val="vi-VN"/>
              </w:rPr>
            </w:pPr>
            <w:r>
              <w:rPr>
                <w:lang w:val="vi-VN"/>
              </w:rPr>
              <w:t>(</w:t>
            </w:r>
            <w:r>
              <w:t>2</w:t>
            </w:r>
            <w:r>
              <w:rPr>
                <w:lang w:val="vi-VN"/>
              </w:rPr>
              <w:t>)</w:t>
            </w:r>
          </w:p>
        </w:tc>
        <w:tc>
          <w:tcPr>
            <w:tcW w:w="900" w:type="dxa"/>
          </w:tcPr>
          <w:p w14:paraId="2B42BC57" w14:textId="77777777" w:rsidR="008E6CB8" w:rsidRPr="00155C2B" w:rsidRDefault="008E6CB8" w:rsidP="00EC0DE9">
            <w:pPr>
              <w:jc w:val="center"/>
            </w:pPr>
            <w:r>
              <w:t>Số tiết</w:t>
            </w:r>
          </w:p>
          <w:p w14:paraId="3A40161F" w14:textId="77777777" w:rsidR="008E6CB8" w:rsidRPr="00A045AB" w:rsidRDefault="008E6CB8" w:rsidP="00EC0DE9">
            <w:pPr>
              <w:jc w:val="center"/>
              <w:rPr>
                <w:lang w:val="vi-VN"/>
              </w:rPr>
            </w:pPr>
            <w:r>
              <w:rPr>
                <w:lang w:val="vi-VN"/>
              </w:rPr>
              <w:t>(</w:t>
            </w:r>
            <w:r>
              <w:t>3</w:t>
            </w:r>
            <w:r>
              <w:rPr>
                <w:lang w:val="vi-VN"/>
              </w:rPr>
              <w:t>)</w:t>
            </w:r>
          </w:p>
        </w:tc>
        <w:tc>
          <w:tcPr>
            <w:tcW w:w="990" w:type="dxa"/>
          </w:tcPr>
          <w:p w14:paraId="479D65CC" w14:textId="77777777" w:rsidR="008E6CB8" w:rsidRDefault="008E6CB8" w:rsidP="00EC0DE9">
            <w:pPr>
              <w:jc w:val="center"/>
              <w:rPr>
                <w:lang w:val="vi-VN"/>
              </w:rPr>
            </w:pPr>
            <w:r>
              <w:rPr>
                <w:lang w:val="vi-VN"/>
              </w:rPr>
              <w:t>Thời điểm</w:t>
            </w:r>
          </w:p>
          <w:p w14:paraId="7C572856" w14:textId="77777777" w:rsidR="008E6CB8" w:rsidRPr="00A045AB" w:rsidRDefault="008E6CB8" w:rsidP="00EC0DE9">
            <w:pPr>
              <w:jc w:val="center"/>
              <w:rPr>
                <w:lang w:val="vi-VN"/>
              </w:rPr>
            </w:pPr>
            <w:r>
              <w:rPr>
                <w:lang w:val="vi-VN"/>
              </w:rPr>
              <w:t>(</w:t>
            </w:r>
            <w:r>
              <w:t>4</w:t>
            </w:r>
            <w:r>
              <w:rPr>
                <w:lang w:val="vi-VN"/>
              </w:rPr>
              <w:t>)</w:t>
            </w:r>
          </w:p>
        </w:tc>
        <w:tc>
          <w:tcPr>
            <w:tcW w:w="1337" w:type="dxa"/>
          </w:tcPr>
          <w:p w14:paraId="36B3544B" w14:textId="77777777" w:rsidR="008E6CB8" w:rsidRPr="00155C2B" w:rsidRDefault="008E6CB8" w:rsidP="00EC0DE9">
            <w:pPr>
              <w:jc w:val="center"/>
            </w:pPr>
            <w:r w:rsidRPr="00A045AB">
              <w:rPr>
                <w:lang w:val="vi-VN"/>
              </w:rPr>
              <w:t>Địa điểm</w:t>
            </w:r>
          </w:p>
          <w:p w14:paraId="18B58E33" w14:textId="77777777" w:rsidR="008E6CB8" w:rsidRPr="00A045AB" w:rsidRDefault="008E6CB8" w:rsidP="00EC0DE9">
            <w:pPr>
              <w:jc w:val="center"/>
              <w:rPr>
                <w:lang w:val="vi-VN"/>
              </w:rPr>
            </w:pPr>
            <w:r>
              <w:rPr>
                <w:lang w:val="vi-VN"/>
              </w:rPr>
              <w:t>(</w:t>
            </w:r>
            <w:r>
              <w:t>5</w:t>
            </w:r>
            <w:r>
              <w:rPr>
                <w:lang w:val="vi-VN"/>
              </w:rPr>
              <w:t>)</w:t>
            </w:r>
          </w:p>
        </w:tc>
        <w:tc>
          <w:tcPr>
            <w:tcW w:w="1972" w:type="dxa"/>
          </w:tcPr>
          <w:p w14:paraId="081D02E9" w14:textId="77777777" w:rsidR="008E6CB8" w:rsidRDefault="008E6CB8" w:rsidP="00EC0DE9">
            <w:pPr>
              <w:jc w:val="center"/>
            </w:pPr>
            <w:r>
              <w:t>Chủ trì</w:t>
            </w:r>
          </w:p>
          <w:p w14:paraId="5C0569F4" w14:textId="77777777" w:rsidR="008E6CB8" w:rsidRPr="00155C2B" w:rsidRDefault="008E6CB8" w:rsidP="00EC0DE9">
            <w:pPr>
              <w:jc w:val="center"/>
            </w:pPr>
            <w:r>
              <w:t>(6)</w:t>
            </w:r>
          </w:p>
        </w:tc>
        <w:tc>
          <w:tcPr>
            <w:tcW w:w="1750" w:type="dxa"/>
          </w:tcPr>
          <w:p w14:paraId="56BE9027" w14:textId="77777777" w:rsidR="008E6CB8" w:rsidRDefault="008E6CB8" w:rsidP="00EC0DE9">
            <w:pPr>
              <w:jc w:val="center"/>
            </w:pPr>
            <w:r>
              <w:t>Phối hợp</w:t>
            </w:r>
          </w:p>
          <w:p w14:paraId="67AD1230" w14:textId="77777777" w:rsidR="008E6CB8" w:rsidRPr="00155C2B" w:rsidRDefault="008E6CB8" w:rsidP="00EC0DE9">
            <w:pPr>
              <w:jc w:val="center"/>
            </w:pPr>
            <w:r>
              <w:t>(7)</w:t>
            </w:r>
          </w:p>
        </w:tc>
        <w:tc>
          <w:tcPr>
            <w:tcW w:w="1655" w:type="dxa"/>
          </w:tcPr>
          <w:p w14:paraId="759FBC76" w14:textId="77777777" w:rsidR="008E6CB8" w:rsidRDefault="008E6CB8" w:rsidP="00EC0DE9">
            <w:pPr>
              <w:jc w:val="center"/>
            </w:pPr>
            <w:r>
              <w:t>Điều kiện thực hiện</w:t>
            </w:r>
          </w:p>
          <w:p w14:paraId="0C0DF2D5" w14:textId="77777777" w:rsidR="008E6CB8" w:rsidRDefault="008E6CB8" w:rsidP="00EC0DE9">
            <w:pPr>
              <w:jc w:val="center"/>
            </w:pPr>
            <w:r>
              <w:t>(8)</w:t>
            </w:r>
          </w:p>
        </w:tc>
      </w:tr>
      <w:tr w:rsidR="008E6CB8" w:rsidRPr="00A045AB" w14:paraId="29E6DBA3" w14:textId="77777777" w:rsidTr="00EC0DE9">
        <w:tc>
          <w:tcPr>
            <w:tcW w:w="816" w:type="dxa"/>
          </w:tcPr>
          <w:p w14:paraId="695A57E7" w14:textId="77777777" w:rsidR="008E6CB8" w:rsidRPr="00A045AB" w:rsidRDefault="008E6CB8" w:rsidP="00EC0DE9">
            <w:pPr>
              <w:jc w:val="center"/>
              <w:rPr>
                <w:lang w:val="vi-VN"/>
              </w:rPr>
            </w:pPr>
            <w:r>
              <w:rPr>
                <w:lang w:val="vi-VN"/>
              </w:rPr>
              <w:t>1</w:t>
            </w:r>
          </w:p>
        </w:tc>
        <w:tc>
          <w:tcPr>
            <w:tcW w:w="1572" w:type="dxa"/>
          </w:tcPr>
          <w:p w14:paraId="49EB268A" w14:textId="77777777" w:rsidR="008E6CB8" w:rsidRPr="006F316C" w:rsidRDefault="008E6CB8" w:rsidP="00EC0DE9">
            <w:pPr>
              <w:rPr>
                <w:sz w:val="26"/>
                <w:szCs w:val="26"/>
              </w:rPr>
            </w:pPr>
            <w:r w:rsidRPr="000E241D">
              <w:rPr>
                <w:sz w:val="26"/>
                <w:szCs w:val="26"/>
              </w:rPr>
              <w:t>.</w:t>
            </w:r>
          </w:p>
          <w:p w14:paraId="4CE8C67F" w14:textId="24B61B77" w:rsidR="008E6CB8" w:rsidRPr="00A045AB" w:rsidRDefault="00E34AA8" w:rsidP="00E34AA8">
            <w:pPr>
              <w:rPr>
                <w:lang w:val="vi-VN"/>
              </w:rPr>
            </w:pPr>
            <w:r w:rsidRPr="00DD50BF">
              <w:rPr>
                <w:b/>
                <w:i/>
                <w:sz w:val="24"/>
                <w:szCs w:val="24"/>
              </w:rPr>
              <w:t>Chuyên đề</w:t>
            </w:r>
            <w:r>
              <w:rPr>
                <w:b/>
                <w:i/>
                <w:sz w:val="24"/>
                <w:szCs w:val="24"/>
              </w:rPr>
              <w:t xml:space="preserve"> </w:t>
            </w:r>
            <w:r w:rsidRPr="00DD50BF">
              <w:rPr>
                <w:b/>
                <w:i/>
                <w:sz w:val="24"/>
                <w:szCs w:val="24"/>
              </w:rPr>
              <w:t>1. Trường hấp dẫ</w:t>
            </w:r>
            <w:r w:rsidR="0013453B">
              <w:rPr>
                <w:b/>
                <w:i/>
                <w:sz w:val="24"/>
                <w:szCs w:val="24"/>
              </w:rPr>
              <w:t>n</w:t>
            </w:r>
          </w:p>
        </w:tc>
        <w:tc>
          <w:tcPr>
            <w:tcW w:w="3008" w:type="dxa"/>
          </w:tcPr>
          <w:p w14:paraId="42EFD57B" w14:textId="77777777" w:rsidR="0013453B" w:rsidRPr="00D20ED4" w:rsidRDefault="0013453B" w:rsidP="0013453B">
            <w:pPr>
              <w:pStyle w:val="TableParagraph"/>
              <w:numPr>
                <w:ilvl w:val="0"/>
                <w:numId w:val="6"/>
              </w:numPr>
              <w:tabs>
                <w:tab w:val="left" w:pos="320"/>
              </w:tabs>
              <w:ind w:left="319"/>
              <w:jc w:val="both"/>
              <w:rPr>
                <w:sz w:val="24"/>
                <w:szCs w:val="24"/>
              </w:rPr>
            </w:pPr>
            <w:r w:rsidRPr="00D20ED4">
              <w:rPr>
                <w:sz w:val="24"/>
                <w:szCs w:val="24"/>
              </w:rPr>
              <w:t>Nêu được ví dụ chứng tỏ tồn tại lực hấp dẫn của Trái</w:t>
            </w:r>
            <w:r w:rsidRPr="00D20ED4">
              <w:rPr>
                <w:spacing w:val="-14"/>
                <w:sz w:val="24"/>
                <w:szCs w:val="24"/>
              </w:rPr>
              <w:t xml:space="preserve"> </w:t>
            </w:r>
            <w:r w:rsidRPr="00D20ED4">
              <w:rPr>
                <w:sz w:val="24"/>
                <w:szCs w:val="24"/>
              </w:rPr>
              <w:t>Đất.</w:t>
            </w:r>
          </w:p>
          <w:p w14:paraId="5CDB9F87" w14:textId="77777777" w:rsidR="008E6CB8" w:rsidRDefault="0013453B" w:rsidP="0013453B">
            <w:pPr>
              <w:rPr>
                <w:sz w:val="24"/>
                <w:szCs w:val="24"/>
              </w:rPr>
            </w:pPr>
            <w:r w:rsidRPr="00D20ED4">
              <w:rPr>
                <w:sz w:val="24"/>
                <w:szCs w:val="24"/>
              </w:rPr>
              <w:t>Vận dụng được định luật Newton về hấp dẫn F = Gm</w:t>
            </w:r>
            <w:r w:rsidRPr="00D20ED4">
              <w:rPr>
                <w:sz w:val="24"/>
                <w:szCs w:val="24"/>
                <w:vertAlign w:val="subscript"/>
              </w:rPr>
              <w:t>1</w:t>
            </w:r>
            <w:r w:rsidRPr="00D20ED4">
              <w:rPr>
                <w:sz w:val="24"/>
                <w:szCs w:val="24"/>
              </w:rPr>
              <w:t>m</w:t>
            </w:r>
            <w:r w:rsidRPr="00D20ED4">
              <w:rPr>
                <w:sz w:val="24"/>
                <w:szCs w:val="24"/>
                <w:vertAlign w:val="subscript"/>
              </w:rPr>
              <w:t>2</w:t>
            </w:r>
            <w:r w:rsidRPr="00D20ED4">
              <w:rPr>
                <w:sz w:val="24"/>
                <w:szCs w:val="24"/>
              </w:rPr>
              <w:t>/r</w:t>
            </w:r>
            <w:r w:rsidRPr="00D20ED4">
              <w:rPr>
                <w:sz w:val="24"/>
                <w:szCs w:val="24"/>
                <w:vertAlign w:val="superscript"/>
              </w:rPr>
              <w:t>2</w:t>
            </w:r>
            <w:r w:rsidRPr="00D20ED4">
              <w:rPr>
                <w:sz w:val="24"/>
                <w:szCs w:val="24"/>
              </w:rPr>
              <w:t xml:space="preserve"> cho một số trường hợp chuyển động đơn giản trong trường hấp</w:t>
            </w:r>
            <w:r w:rsidRPr="00D20ED4">
              <w:rPr>
                <w:spacing w:val="-5"/>
                <w:sz w:val="24"/>
                <w:szCs w:val="24"/>
              </w:rPr>
              <w:t xml:space="preserve"> </w:t>
            </w:r>
            <w:r w:rsidRPr="00D20ED4">
              <w:rPr>
                <w:sz w:val="24"/>
                <w:szCs w:val="24"/>
              </w:rPr>
              <w:t>dẫn.</w:t>
            </w:r>
          </w:p>
          <w:p w14:paraId="7083ED16" w14:textId="77777777" w:rsidR="0013453B" w:rsidRPr="00D20ED4" w:rsidRDefault="0013453B" w:rsidP="0013453B">
            <w:pPr>
              <w:pStyle w:val="TableParagraph"/>
              <w:ind w:left="105"/>
              <w:rPr>
                <w:sz w:val="24"/>
                <w:szCs w:val="24"/>
              </w:rPr>
            </w:pPr>
            <w:r w:rsidRPr="00D20ED4">
              <w:rPr>
                <w:sz w:val="24"/>
                <w:szCs w:val="24"/>
              </w:rPr>
              <w:t xml:space="preserve">Thảo luận (qua hình vẽ, tài liệu đa phương tiện), nêu được: Mọi vật có khối lượng đều tạo ra một trường hấp dẫn xung quanh nó; </w:t>
            </w:r>
          </w:p>
          <w:p w14:paraId="102B462D" w14:textId="77777777" w:rsidR="0013453B" w:rsidRPr="00D20ED4" w:rsidRDefault="0013453B" w:rsidP="0013453B">
            <w:pPr>
              <w:pStyle w:val="TableParagraph"/>
              <w:ind w:left="105"/>
              <w:rPr>
                <w:sz w:val="24"/>
                <w:szCs w:val="24"/>
              </w:rPr>
            </w:pPr>
            <w:r w:rsidRPr="00D20ED4">
              <w:rPr>
                <w:sz w:val="24"/>
                <w:szCs w:val="24"/>
              </w:rPr>
              <w:t>Trường hấp dẫn là trường lực được tạo ra bởi vật có khối lượng, là dạng vật chất tồn tại quanh một vật có khối lượng và tác dụng lực hấp dẫn lên vật có khối lượng đặt trong nó.</w:t>
            </w:r>
          </w:p>
          <w:p w14:paraId="4475027F" w14:textId="77777777" w:rsidR="0013453B" w:rsidRDefault="0013453B" w:rsidP="0013453B">
            <w:pPr>
              <w:rPr>
                <w:sz w:val="24"/>
                <w:szCs w:val="24"/>
              </w:rPr>
            </w:pPr>
            <w:r w:rsidRPr="00D20ED4">
              <w:rPr>
                <w:sz w:val="24"/>
                <w:szCs w:val="24"/>
              </w:rPr>
              <w:t>Nêu được: Khi xét trường hấp dẫn ở một điểm ngoài quả cầu đồng nhất, khối lượng của quả cầu có thể xem như tập trung ở tâm của</w:t>
            </w:r>
            <w:r w:rsidRPr="00D20ED4">
              <w:rPr>
                <w:spacing w:val="-16"/>
                <w:sz w:val="24"/>
                <w:szCs w:val="24"/>
              </w:rPr>
              <w:t xml:space="preserve"> </w:t>
            </w:r>
            <w:r w:rsidRPr="00D20ED4">
              <w:rPr>
                <w:sz w:val="24"/>
                <w:szCs w:val="24"/>
              </w:rPr>
              <w:t>nó.</w:t>
            </w:r>
          </w:p>
          <w:p w14:paraId="57EDA57E" w14:textId="77777777" w:rsidR="0013453B" w:rsidRPr="00D20ED4" w:rsidRDefault="0013453B" w:rsidP="0013453B">
            <w:pPr>
              <w:pStyle w:val="TableParagraph"/>
              <w:ind w:left="27"/>
              <w:rPr>
                <w:sz w:val="24"/>
                <w:szCs w:val="24"/>
              </w:rPr>
            </w:pPr>
            <w:r w:rsidRPr="00D20ED4">
              <w:rPr>
                <w:sz w:val="24"/>
                <w:szCs w:val="24"/>
              </w:rPr>
              <w:t>Nêu được định nghĩa cường độ trường hấp</w:t>
            </w:r>
            <w:r w:rsidRPr="00D20ED4">
              <w:rPr>
                <w:spacing w:val="-4"/>
                <w:sz w:val="24"/>
                <w:szCs w:val="24"/>
              </w:rPr>
              <w:t xml:space="preserve"> </w:t>
            </w:r>
            <w:r w:rsidRPr="00D20ED4">
              <w:rPr>
                <w:sz w:val="24"/>
                <w:szCs w:val="24"/>
              </w:rPr>
              <w:t>dẫn.</w:t>
            </w:r>
          </w:p>
          <w:p w14:paraId="52F2A711" w14:textId="77777777" w:rsidR="0013453B" w:rsidRPr="00D20ED4" w:rsidRDefault="0013453B" w:rsidP="0013453B">
            <w:pPr>
              <w:pStyle w:val="TableParagraph"/>
              <w:tabs>
                <w:tab w:val="left" w:pos="399"/>
              </w:tabs>
              <w:ind w:left="27" w:right="92"/>
              <w:rPr>
                <w:sz w:val="24"/>
                <w:szCs w:val="24"/>
              </w:rPr>
            </w:pPr>
            <w:r w:rsidRPr="00D20ED4">
              <w:rPr>
                <w:sz w:val="24"/>
                <w:szCs w:val="24"/>
              </w:rPr>
              <w:t>Từ định  luật  hấp  dẫn  và  định  nghĩa  cường  độ  trường  hấp  dẫn,  rút  ra  được  phương  trình  g = GM/r</w:t>
            </w:r>
            <w:r w:rsidRPr="00D20ED4">
              <w:rPr>
                <w:sz w:val="24"/>
                <w:szCs w:val="24"/>
                <w:vertAlign w:val="superscript"/>
              </w:rPr>
              <w:t>2</w:t>
            </w:r>
            <w:r w:rsidRPr="00D20ED4">
              <w:rPr>
                <w:sz w:val="24"/>
                <w:szCs w:val="24"/>
              </w:rPr>
              <w:t xml:space="preserve"> cho trường hợp đơn</w:t>
            </w:r>
            <w:r w:rsidRPr="00D20ED4">
              <w:rPr>
                <w:spacing w:val="-6"/>
                <w:sz w:val="24"/>
                <w:szCs w:val="24"/>
              </w:rPr>
              <w:t xml:space="preserve"> </w:t>
            </w:r>
            <w:r w:rsidRPr="00D20ED4">
              <w:rPr>
                <w:sz w:val="24"/>
                <w:szCs w:val="24"/>
              </w:rPr>
              <w:t>giản.</w:t>
            </w:r>
          </w:p>
          <w:p w14:paraId="42001E47" w14:textId="77777777" w:rsidR="0013453B" w:rsidRPr="00D20ED4" w:rsidRDefault="0013453B" w:rsidP="0013453B">
            <w:pPr>
              <w:pStyle w:val="TableParagraph"/>
              <w:ind w:left="27"/>
              <w:rPr>
                <w:sz w:val="24"/>
                <w:szCs w:val="24"/>
              </w:rPr>
            </w:pPr>
            <w:r w:rsidRPr="00D20ED4">
              <w:rPr>
                <w:spacing w:val="-4"/>
                <w:sz w:val="24"/>
                <w:szCs w:val="24"/>
              </w:rPr>
              <w:t>Vận</w:t>
            </w:r>
            <w:r w:rsidRPr="00D20ED4">
              <w:rPr>
                <w:spacing w:val="-8"/>
                <w:sz w:val="24"/>
                <w:szCs w:val="24"/>
              </w:rPr>
              <w:t xml:space="preserve"> </w:t>
            </w:r>
            <w:r w:rsidRPr="00D20ED4">
              <w:rPr>
                <w:spacing w:val="-3"/>
                <w:sz w:val="24"/>
                <w:szCs w:val="24"/>
              </w:rPr>
              <w:t>dụng</w:t>
            </w:r>
            <w:r w:rsidRPr="00D20ED4">
              <w:rPr>
                <w:spacing w:val="-7"/>
                <w:sz w:val="24"/>
                <w:szCs w:val="24"/>
              </w:rPr>
              <w:t xml:space="preserve"> </w:t>
            </w:r>
            <w:r w:rsidRPr="00D20ED4">
              <w:rPr>
                <w:spacing w:val="-4"/>
                <w:sz w:val="24"/>
                <w:szCs w:val="24"/>
              </w:rPr>
              <w:t>được</w:t>
            </w:r>
            <w:r w:rsidRPr="00D20ED4">
              <w:rPr>
                <w:spacing w:val="-9"/>
                <w:sz w:val="24"/>
                <w:szCs w:val="24"/>
              </w:rPr>
              <w:t xml:space="preserve"> </w:t>
            </w:r>
            <w:r w:rsidRPr="00D20ED4">
              <w:rPr>
                <w:spacing w:val="-4"/>
                <w:sz w:val="24"/>
                <w:szCs w:val="24"/>
              </w:rPr>
              <w:t>phương</w:t>
            </w:r>
            <w:r w:rsidRPr="00D20ED4">
              <w:rPr>
                <w:spacing w:val="-7"/>
                <w:sz w:val="24"/>
                <w:szCs w:val="24"/>
              </w:rPr>
              <w:t xml:space="preserve"> </w:t>
            </w:r>
            <w:r w:rsidRPr="00D20ED4">
              <w:rPr>
                <w:spacing w:val="-4"/>
                <w:sz w:val="24"/>
                <w:szCs w:val="24"/>
              </w:rPr>
              <w:t>trình</w:t>
            </w:r>
            <w:r w:rsidRPr="00D20ED4">
              <w:rPr>
                <w:spacing w:val="-8"/>
                <w:sz w:val="24"/>
                <w:szCs w:val="24"/>
              </w:rPr>
              <w:t xml:space="preserve"> </w:t>
            </w:r>
            <w:r w:rsidRPr="00D20ED4">
              <w:rPr>
                <w:sz w:val="24"/>
                <w:szCs w:val="24"/>
              </w:rPr>
              <w:t>g</w:t>
            </w:r>
            <w:r w:rsidRPr="00D20ED4">
              <w:rPr>
                <w:spacing w:val="-7"/>
                <w:sz w:val="24"/>
                <w:szCs w:val="24"/>
              </w:rPr>
              <w:t xml:space="preserve"> </w:t>
            </w:r>
            <w:r w:rsidRPr="00D20ED4">
              <w:rPr>
                <w:sz w:val="24"/>
                <w:szCs w:val="24"/>
              </w:rPr>
              <w:t>=</w:t>
            </w:r>
            <w:r w:rsidRPr="00D20ED4">
              <w:rPr>
                <w:spacing w:val="-9"/>
                <w:sz w:val="24"/>
                <w:szCs w:val="24"/>
              </w:rPr>
              <w:t xml:space="preserve"> </w:t>
            </w:r>
            <w:r w:rsidRPr="00D20ED4">
              <w:rPr>
                <w:spacing w:val="-4"/>
                <w:sz w:val="24"/>
                <w:szCs w:val="24"/>
              </w:rPr>
              <w:t>GM/r</w:t>
            </w:r>
            <w:r w:rsidRPr="00D20ED4">
              <w:rPr>
                <w:spacing w:val="-4"/>
                <w:sz w:val="24"/>
                <w:szCs w:val="24"/>
                <w:vertAlign w:val="superscript"/>
              </w:rPr>
              <w:t>2</w:t>
            </w:r>
            <w:r w:rsidRPr="00D20ED4">
              <w:rPr>
                <w:spacing w:val="-7"/>
                <w:sz w:val="24"/>
                <w:szCs w:val="24"/>
              </w:rPr>
              <w:t xml:space="preserve"> </w:t>
            </w:r>
            <w:r w:rsidRPr="00D20ED4">
              <w:rPr>
                <w:sz w:val="24"/>
                <w:szCs w:val="24"/>
              </w:rPr>
              <w:t>để</w:t>
            </w:r>
            <w:r w:rsidRPr="00D20ED4">
              <w:rPr>
                <w:spacing w:val="-9"/>
                <w:sz w:val="24"/>
                <w:szCs w:val="24"/>
              </w:rPr>
              <w:t xml:space="preserve"> </w:t>
            </w:r>
            <w:r w:rsidRPr="00D20ED4">
              <w:rPr>
                <w:spacing w:val="-4"/>
                <w:sz w:val="24"/>
                <w:szCs w:val="24"/>
              </w:rPr>
              <w:t>đánh</w:t>
            </w:r>
            <w:r w:rsidRPr="00D20ED4">
              <w:rPr>
                <w:spacing w:val="-7"/>
                <w:sz w:val="24"/>
                <w:szCs w:val="24"/>
              </w:rPr>
              <w:t xml:space="preserve"> </w:t>
            </w:r>
            <w:r w:rsidRPr="00D20ED4">
              <w:rPr>
                <w:spacing w:val="-3"/>
                <w:sz w:val="24"/>
                <w:szCs w:val="24"/>
              </w:rPr>
              <w:t>giá</w:t>
            </w:r>
            <w:r w:rsidRPr="00D20ED4">
              <w:rPr>
                <w:spacing w:val="-7"/>
                <w:sz w:val="24"/>
                <w:szCs w:val="24"/>
              </w:rPr>
              <w:t xml:space="preserve"> </w:t>
            </w:r>
            <w:r w:rsidRPr="00D20ED4">
              <w:rPr>
                <w:spacing w:val="-5"/>
                <w:sz w:val="24"/>
                <w:szCs w:val="24"/>
              </w:rPr>
              <w:t>một</w:t>
            </w:r>
            <w:r w:rsidRPr="00D20ED4">
              <w:rPr>
                <w:spacing w:val="-7"/>
                <w:sz w:val="24"/>
                <w:szCs w:val="24"/>
              </w:rPr>
              <w:t xml:space="preserve"> </w:t>
            </w:r>
            <w:r w:rsidRPr="00D20ED4">
              <w:rPr>
                <w:sz w:val="24"/>
                <w:szCs w:val="24"/>
              </w:rPr>
              <w:t>số</w:t>
            </w:r>
            <w:r w:rsidRPr="00D20ED4">
              <w:rPr>
                <w:spacing w:val="-7"/>
                <w:sz w:val="24"/>
                <w:szCs w:val="24"/>
              </w:rPr>
              <w:t xml:space="preserve"> </w:t>
            </w:r>
            <w:r w:rsidRPr="00D20ED4">
              <w:rPr>
                <w:spacing w:val="-4"/>
                <w:sz w:val="24"/>
                <w:szCs w:val="24"/>
              </w:rPr>
              <w:t>hiện</w:t>
            </w:r>
            <w:r w:rsidRPr="00D20ED4">
              <w:rPr>
                <w:spacing w:val="-8"/>
                <w:sz w:val="24"/>
                <w:szCs w:val="24"/>
              </w:rPr>
              <w:t xml:space="preserve"> </w:t>
            </w:r>
            <w:r w:rsidRPr="00D20ED4">
              <w:rPr>
                <w:spacing w:val="-4"/>
                <w:sz w:val="24"/>
                <w:szCs w:val="24"/>
              </w:rPr>
              <w:t>tượng</w:t>
            </w:r>
            <w:r w:rsidRPr="00D20ED4">
              <w:rPr>
                <w:spacing w:val="-7"/>
                <w:sz w:val="24"/>
                <w:szCs w:val="24"/>
              </w:rPr>
              <w:t xml:space="preserve"> </w:t>
            </w:r>
            <w:r w:rsidRPr="00D20ED4">
              <w:rPr>
                <w:spacing w:val="-3"/>
                <w:sz w:val="24"/>
                <w:szCs w:val="24"/>
              </w:rPr>
              <w:t>đơn</w:t>
            </w:r>
            <w:r w:rsidRPr="00D20ED4">
              <w:rPr>
                <w:spacing w:val="-8"/>
                <w:sz w:val="24"/>
                <w:szCs w:val="24"/>
              </w:rPr>
              <w:t xml:space="preserve"> </w:t>
            </w:r>
            <w:r w:rsidRPr="00D20ED4">
              <w:rPr>
                <w:spacing w:val="-4"/>
                <w:sz w:val="24"/>
                <w:szCs w:val="24"/>
              </w:rPr>
              <w:t>giản</w:t>
            </w:r>
            <w:r w:rsidRPr="00D20ED4">
              <w:rPr>
                <w:spacing w:val="-7"/>
                <w:sz w:val="24"/>
                <w:szCs w:val="24"/>
              </w:rPr>
              <w:t xml:space="preserve"> </w:t>
            </w:r>
            <w:r w:rsidRPr="00D20ED4">
              <w:rPr>
                <w:sz w:val="24"/>
                <w:szCs w:val="24"/>
              </w:rPr>
              <w:t>về</w:t>
            </w:r>
            <w:r w:rsidRPr="00D20ED4">
              <w:rPr>
                <w:spacing w:val="-9"/>
                <w:sz w:val="24"/>
                <w:szCs w:val="24"/>
              </w:rPr>
              <w:t xml:space="preserve"> </w:t>
            </w:r>
            <w:r w:rsidRPr="00D20ED4">
              <w:rPr>
                <w:spacing w:val="-4"/>
                <w:sz w:val="24"/>
                <w:szCs w:val="24"/>
              </w:rPr>
              <w:t>trường</w:t>
            </w:r>
            <w:r w:rsidRPr="00D20ED4">
              <w:rPr>
                <w:spacing w:val="-7"/>
                <w:sz w:val="24"/>
                <w:szCs w:val="24"/>
              </w:rPr>
              <w:t xml:space="preserve"> </w:t>
            </w:r>
            <w:r w:rsidRPr="00D20ED4">
              <w:rPr>
                <w:spacing w:val="-3"/>
                <w:sz w:val="24"/>
                <w:szCs w:val="24"/>
              </w:rPr>
              <w:t>hấp</w:t>
            </w:r>
            <w:r w:rsidRPr="00D20ED4">
              <w:rPr>
                <w:spacing w:val="-8"/>
                <w:sz w:val="24"/>
                <w:szCs w:val="24"/>
              </w:rPr>
              <w:t xml:space="preserve"> </w:t>
            </w:r>
            <w:r w:rsidRPr="00D20ED4">
              <w:rPr>
                <w:spacing w:val="-4"/>
                <w:sz w:val="24"/>
                <w:szCs w:val="24"/>
              </w:rPr>
              <w:t>dẫn.</w:t>
            </w:r>
          </w:p>
          <w:p w14:paraId="391D13AA" w14:textId="77777777" w:rsidR="0013453B" w:rsidRDefault="0013453B" w:rsidP="0013453B">
            <w:pPr>
              <w:rPr>
                <w:sz w:val="24"/>
                <w:szCs w:val="24"/>
              </w:rPr>
            </w:pPr>
            <w:r w:rsidRPr="00D20ED4">
              <w:rPr>
                <w:sz w:val="24"/>
                <w:szCs w:val="24"/>
              </w:rPr>
              <w:t>Nêu được tại mỗi vị trí ở gần bề mặt của Trái Đất, trong một phạm vi độ cao không lớn lắm, g là hằng</w:t>
            </w:r>
            <w:r w:rsidRPr="00D20ED4">
              <w:rPr>
                <w:spacing w:val="-1"/>
                <w:sz w:val="24"/>
                <w:szCs w:val="24"/>
              </w:rPr>
              <w:t xml:space="preserve"> </w:t>
            </w:r>
            <w:r w:rsidRPr="00D20ED4">
              <w:rPr>
                <w:sz w:val="24"/>
                <w:szCs w:val="24"/>
              </w:rPr>
              <w:t>số</w:t>
            </w:r>
          </w:p>
          <w:p w14:paraId="55085E1F" w14:textId="77777777" w:rsidR="0013453B" w:rsidRPr="00D20ED4" w:rsidRDefault="0013453B" w:rsidP="0013453B">
            <w:pPr>
              <w:pStyle w:val="TableParagraph"/>
              <w:tabs>
                <w:tab w:val="left" w:pos="324"/>
              </w:tabs>
              <w:ind w:left="27" w:right="91"/>
              <w:rPr>
                <w:sz w:val="24"/>
                <w:szCs w:val="24"/>
              </w:rPr>
            </w:pPr>
            <w:r w:rsidRPr="00D20ED4">
              <w:rPr>
                <w:sz w:val="24"/>
                <w:szCs w:val="24"/>
              </w:rPr>
              <w:t>Thảo luận (qua hình ảnh, tài liệu đa phương tiện) để nêu được định nghĩa thế hấp dẫn tại một điểm trong trường hấp</w:t>
            </w:r>
            <w:r w:rsidRPr="00D20ED4">
              <w:rPr>
                <w:spacing w:val="-3"/>
                <w:sz w:val="24"/>
                <w:szCs w:val="24"/>
              </w:rPr>
              <w:t xml:space="preserve"> </w:t>
            </w:r>
            <w:r w:rsidRPr="00D20ED4">
              <w:rPr>
                <w:sz w:val="24"/>
                <w:szCs w:val="24"/>
              </w:rPr>
              <w:t>dẫn.</w:t>
            </w:r>
          </w:p>
          <w:p w14:paraId="3D0FBA28" w14:textId="77777777" w:rsidR="0013453B" w:rsidRPr="00D20ED4" w:rsidRDefault="0013453B" w:rsidP="0013453B">
            <w:pPr>
              <w:pStyle w:val="TableParagraph"/>
              <w:tabs>
                <w:tab w:val="left" w:pos="320"/>
              </w:tabs>
              <w:ind w:left="27"/>
              <w:rPr>
                <w:sz w:val="24"/>
                <w:szCs w:val="24"/>
              </w:rPr>
            </w:pPr>
            <w:r>
              <w:rPr>
                <w:sz w:val="24"/>
                <w:szCs w:val="24"/>
              </w:rPr>
              <w:t>Vận dụng được phương trình ϕ</w:t>
            </w:r>
            <w:r w:rsidRPr="00D20ED4">
              <w:rPr>
                <w:sz w:val="24"/>
                <w:szCs w:val="24"/>
              </w:rPr>
              <w:t xml:space="preserve"> = – GM/r trong trường hợp đơn</w:t>
            </w:r>
            <w:r w:rsidRPr="00D20ED4">
              <w:rPr>
                <w:spacing w:val="-17"/>
                <w:sz w:val="24"/>
                <w:szCs w:val="24"/>
              </w:rPr>
              <w:t xml:space="preserve"> </w:t>
            </w:r>
            <w:r w:rsidRPr="00D20ED4">
              <w:rPr>
                <w:sz w:val="24"/>
                <w:szCs w:val="24"/>
              </w:rPr>
              <w:t>giản.</w:t>
            </w:r>
          </w:p>
          <w:p w14:paraId="4980CB07" w14:textId="1F6563C7" w:rsidR="0013453B" w:rsidRPr="009A07C2" w:rsidRDefault="0013453B" w:rsidP="0013453B">
            <w:r w:rsidRPr="00D20ED4">
              <w:rPr>
                <w:sz w:val="24"/>
                <w:szCs w:val="24"/>
              </w:rPr>
              <w:t>Giải</w:t>
            </w:r>
            <w:r w:rsidRPr="00D20ED4">
              <w:rPr>
                <w:spacing w:val="9"/>
                <w:sz w:val="24"/>
                <w:szCs w:val="24"/>
              </w:rPr>
              <w:t xml:space="preserve"> </w:t>
            </w:r>
            <w:r w:rsidRPr="00D20ED4">
              <w:rPr>
                <w:sz w:val="24"/>
                <w:szCs w:val="24"/>
              </w:rPr>
              <w:t>thích</w:t>
            </w:r>
            <w:r w:rsidRPr="00D20ED4">
              <w:rPr>
                <w:spacing w:val="9"/>
                <w:sz w:val="24"/>
                <w:szCs w:val="24"/>
              </w:rPr>
              <w:t xml:space="preserve"> </w:t>
            </w:r>
            <w:r w:rsidRPr="00D20ED4">
              <w:rPr>
                <w:sz w:val="24"/>
                <w:szCs w:val="24"/>
              </w:rPr>
              <w:t>được</w:t>
            </w:r>
            <w:r w:rsidRPr="00D20ED4">
              <w:rPr>
                <w:spacing w:val="9"/>
                <w:sz w:val="24"/>
                <w:szCs w:val="24"/>
              </w:rPr>
              <w:t xml:space="preserve"> </w:t>
            </w:r>
            <w:r w:rsidRPr="00D20ED4">
              <w:rPr>
                <w:sz w:val="24"/>
                <w:szCs w:val="24"/>
              </w:rPr>
              <w:t>sơ</w:t>
            </w:r>
            <w:r w:rsidRPr="00D20ED4">
              <w:rPr>
                <w:spacing w:val="7"/>
                <w:sz w:val="24"/>
                <w:szCs w:val="24"/>
              </w:rPr>
              <w:t xml:space="preserve"> </w:t>
            </w:r>
            <w:r w:rsidRPr="00D20ED4">
              <w:rPr>
                <w:sz w:val="24"/>
                <w:szCs w:val="24"/>
              </w:rPr>
              <w:t>lược</w:t>
            </w:r>
            <w:r w:rsidRPr="00D20ED4">
              <w:rPr>
                <w:spacing w:val="8"/>
                <w:sz w:val="24"/>
                <w:szCs w:val="24"/>
              </w:rPr>
              <w:t xml:space="preserve"> </w:t>
            </w:r>
            <w:r w:rsidRPr="00D20ED4">
              <w:rPr>
                <w:sz w:val="24"/>
                <w:szCs w:val="24"/>
              </w:rPr>
              <w:t>chuyển</w:t>
            </w:r>
            <w:r w:rsidRPr="00D20ED4">
              <w:rPr>
                <w:spacing w:val="10"/>
                <w:sz w:val="24"/>
                <w:szCs w:val="24"/>
              </w:rPr>
              <w:t xml:space="preserve"> </w:t>
            </w:r>
            <w:r w:rsidRPr="00D20ED4">
              <w:rPr>
                <w:sz w:val="24"/>
                <w:szCs w:val="24"/>
              </w:rPr>
              <w:t>động</w:t>
            </w:r>
            <w:r w:rsidRPr="00D20ED4">
              <w:rPr>
                <w:spacing w:val="9"/>
                <w:sz w:val="24"/>
                <w:szCs w:val="24"/>
              </w:rPr>
              <w:t xml:space="preserve"> </w:t>
            </w:r>
            <w:r w:rsidRPr="00D20ED4">
              <w:rPr>
                <w:sz w:val="24"/>
                <w:szCs w:val="24"/>
              </w:rPr>
              <w:t>của</w:t>
            </w:r>
            <w:r w:rsidRPr="00D20ED4">
              <w:rPr>
                <w:spacing w:val="8"/>
                <w:sz w:val="24"/>
                <w:szCs w:val="24"/>
              </w:rPr>
              <w:t xml:space="preserve"> </w:t>
            </w:r>
            <w:r w:rsidRPr="00D20ED4">
              <w:rPr>
                <w:sz w:val="24"/>
                <w:szCs w:val="24"/>
              </w:rPr>
              <w:t>vệ</w:t>
            </w:r>
            <w:r w:rsidRPr="00D20ED4">
              <w:rPr>
                <w:spacing w:val="9"/>
                <w:sz w:val="24"/>
                <w:szCs w:val="24"/>
              </w:rPr>
              <w:t xml:space="preserve"> </w:t>
            </w:r>
            <w:r w:rsidRPr="00D20ED4">
              <w:rPr>
                <w:sz w:val="24"/>
                <w:szCs w:val="24"/>
              </w:rPr>
              <w:t>tinh</w:t>
            </w:r>
            <w:r w:rsidRPr="00D20ED4">
              <w:rPr>
                <w:spacing w:val="9"/>
                <w:sz w:val="24"/>
                <w:szCs w:val="24"/>
              </w:rPr>
              <w:t xml:space="preserve"> </w:t>
            </w:r>
            <w:r w:rsidRPr="00D20ED4">
              <w:rPr>
                <w:sz w:val="24"/>
                <w:szCs w:val="24"/>
              </w:rPr>
              <w:t>địa</w:t>
            </w:r>
            <w:r w:rsidRPr="00D20ED4">
              <w:rPr>
                <w:spacing w:val="6"/>
                <w:sz w:val="24"/>
                <w:szCs w:val="24"/>
              </w:rPr>
              <w:t xml:space="preserve"> </w:t>
            </w:r>
            <w:r w:rsidRPr="00D20ED4">
              <w:rPr>
                <w:sz w:val="24"/>
                <w:szCs w:val="24"/>
              </w:rPr>
              <w:t>tĩnh,</w:t>
            </w:r>
            <w:r w:rsidRPr="00D20ED4">
              <w:rPr>
                <w:spacing w:val="8"/>
                <w:sz w:val="24"/>
                <w:szCs w:val="24"/>
              </w:rPr>
              <w:t xml:space="preserve"> </w:t>
            </w:r>
            <w:r w:rsidRPr="00D20ED4">
              <w:rPr>
                <w:sz w:val="24"/>
                <w:szCs w:val="24"/>
              </w:rPr>
              <w:t>rút</w:t>
            </w:r>
            <w:r w:rsidRPr="00D20ED4">
              <w:rPr>
                <w:spacing w:val="6"/>
                <w:sz w:val="24"/>
                <w:szCs w:val="24"/>
              </w:rPr>
              <w:t xml:space="preserve"> </w:t>
            </w:r>
            <w:r w:rsidRPr="00D20ED4">
              <w:rPr>
                <w:sz w:val="24"/>
                <w:szCs w:val="24"/>
              </w:rPr>
              <w:t>ra</w:t>
            </w:r>
            <w:r w:rsidRPr="00D20ED4">
              <w:rPr>
                <w:spacing w:val="8"/>
                <w:sz w:val="24"/>
                <w:szCs w:val="24"/>
              </w:rPr>
              <w:t xml:space="preserve"> </w:t>
            </w:r>
            <w:r w:rsidRPr="00D20ED4">
              <w:rPr>
                <w:sz w:val="24"/>
                <w:szCs w:val="24"/>
              </w:rPr>
              <w:t>được</w:t>
            </w:r>
            <w:r w:rsidRPr="00D20ED4">
              <w:rPr>
                <w:spacing w:val="9"/>
                <w:sz w:val="24"/>
                <w:szCs w:val="24"/>
              </w:rPr>
              <w:t xml:space="preserve"> </w:t>
            </w:r>
            <w:r w:rsidRPr="00D20ED4">
              <w:rPr>
                <w:sz w:val="24"/>
                <w:szCs w:val="24"/>
              </w:rPr>
              <w:t>công</w:t>
            </w:r>
            <w:r w:rsidRPr="00D20ED4">
              <w:rPr>
                <w:spacing w:val="9"/>
                <w:sz w:val="24"/>
                <w:szCs w:val="24"/>
              </w:rPr>
              <w:t xml:space="preserve"> </w:t>
            </w:r>
            <w:r w:rsidRPr="00D20ED4">
              <w:rPr>
                <w:sz w:val="24"/>
                <w:szCs w:val="24"/>
              </w:rPr>
              <w:t>thức</w:t>
            </w:r>
            <w:r w:rsidRPr="00D20ED4">
              <w:rPr>
                <w:spacing w:val="8"/>
                <w:sz w:val="24"/>
                <w:szCs w:val="24"/>
              </w:rPr>
              <w:t xml:space="preserve"> </w:t>
            </w:r>
            <w:r w:rsidRPr="00D20ED4">
              <w:rPr>
                <w:sz w:val="24"/>
                <w:szCs w:val="24"/>
              </w:rPr>
              <w:t>tính</w:t>
            </w:r>
            <w:r w:rsidRPr="00D20ED4">
              <w:rPr>
                <w:spacing w:val="9"/>
                <w:sz w:val="24"/>
                <w:szCs w:val="24"/>
              </w:rPr>
              <w:t xml:space="preserve"> </w:t>
            </w:r>
            <w:r w:rsidRPr="00D20ED4">
              <w:rPr>
                <w:sz w:val="24"/>
                <w:szCs w:val="24"/>
              </w:rPr>
              <w:t>tốc</w:t>
            </w:r>
            <w:r w:rsidRPr="00D20ED4">
              <w:rPr>
                <w:spacing w:val="8"/>
                <w:sz w:val="24"/>
                <w:szCs w:val="24"/>
              </w:rPr>
              <w:t xml:space="preserve"> </w:t>
            </w:r>
            <w:r w:rsidRPr="00D20ED4">
              <w:rPr>
                <w:sz w:val="24"/>
                <w:szCs w:val="24"/>
              </w:rPr>
              <w:t>độ</w:t>
            </w:r>
            <w:r w:rsidRPr="00D20ED4">
              <w:rPr>
                <w:spacing w:val="9"/>
                <w:sz w:val="24"/>
                <w:szCs w:val="24"/>
              </w:rPr>
              <w:t xml:space="preserve"> </w:t>
            </w:r>
            <w:r w:rsidRPr="00D20ED4">
              <w:rPr>
                <w:sz w:val="24"/>
                <w:szCs w:val="24"/>
              </w:rPr>
              <w:t>vũ</w:t>
            </w:r>
            <w:r w:rsidRPr="00D20ED4">
              <w:rPr>
                <w:spacing w:val="10"/>
                <w:sz w:val="24"/>
                <w:szCs w:val="24"/>
              </w:rPr>
              <w:t xml:space="preserve"> </w:t>
            </w:r>
            <w:r w:rsidRPr="00D20ED4">
              <w:rPr>
                <w:sz w:val="24"/>
                <w:szCs w:val="24"/>
              </w:rPr>
              <w:t>trụ cấp 1</w:t>
            </w:r>
          </w:p>
        </w:tc>
        <w:tc>
          <w:tcPr>
            <w:tcW w:w="900" w:type="dxa"/>
          </w:tcPr>
          <w:p w14:paraId="6CF99F3C" w14:textId="025045E9" w:rsidR="008E6CB8" w:rsidRPr="009A07C2" w:rsidRDefault="0013453B" w:rsidP="00EC0DE9">
            <w:pPr>
              <w:jc w:val="center"/>
            </w:pPr>
            <w:r>
              <w:t>15</w:t>
            </w:r>
          </w:p>
        </w:tc>
        <w:tc>
          <w:tcPr>
            <w:tcW w:w="990" w:type="dxa"/>
          </w:tcPr>
          <w:p w14:paraId="3F5EBCE1" w14:textId="0AF75C59" w:rsidR="008E6CB8" w:rsidRPr="009A07C2" w:rsidRDefault="008E6CB8" w:rsidP="00EC0DE9">
            <w:pPr>
              <w:jc w:val="both"/>
            </w:pPr>
            <w:r>
              <w:t>Tuầ</w:t>
            </w:r>
            <w:r w:rsidR="00E34AA8">
              <w:t>n 1-15</w:t>
            </w:r>
          </w:p>
        </w:tc>
        <w:tc>
          <w:tcPr>
            <w:tcW w:w="1337" w:type="dxa"/>
          </w:tcPr>
          <w:p w14:paraId="3080D5C9" w14:textId="77777777" w:rsidR="008E6CB8" w:rsidRPr="009A07C2" w:rsidRDefault="008E6CB8" w:rsidP="00EC0DE9">
            <w:pPr>
              <w:jc w:val="both"/>
            </w:pPr>
            <w:r>
              <w:t>Phòng thiết bị</w:t>
            </w:r>
          </w:p>
        </w:tc>
        <w:tc>
          <w:tcPr>
            <w:tcW w:w="1972" w:type="dxa"/>
          </w:tcPr>
          <w:p w14:paraId="599655E3" w14:textId="77777777" w:rsidR="008E6CB8" w:rsidRPr="009A07C2" w:rsidRDefault="008E6CB8" w:rsidP="00EC0DE9">
            <w:r>
              <w:t>Trần Thanh Tâm</w:t>
            </w:r>
          </w:p>
        </w:tc>
        <w:tc>
          <w:tcPr>
            <w:tcW w:w="1750" w:type="dxa"/>
          </w:tcPr>
          <w:p w14:paraId="7769C572" w14:textId="77777777" w:rsidR="008E6CB8" w:rsidRDefault="008E6CB8" w:rsidP="00EC0DE9">
            <w:r>
              <w:t>Trần Tấn Phương</w:t>
            </w:r>
          </w:p>
          <w:p w14:paraId="67E02D00" w14:textId="77777777" w:rsidR="008E6CB8" w:rsidRDefault="008E6CB8" w:rsidP="00EC0DE9">
            <w:pPr>
              <w:jc w:val="both"/>
            </w:pPr>
            <w:r>
              <w:t>Nguyễn Bùi Yến Khanh</w:t>
            </w:r>
          </w:p>
          <w:p w14:paraId="2FC89A68" w14:textId="1D4968A8" w:rsidR="005A069D" w:rsidRPr="009A07C2" w:rsidRDefault="005A069D" w:rsidP="00EC0DE9">
            <w:pPr>
              <w:jc w:val="both"/>
            </w:pPr>
            <w:r>
              <w:t>Nguyễn Thị Bé Hà</w:t>
            </w:r>
          </w:p>
        </w:tc>
        <w:tc>
          <w:tcPr>
            <w:tcW w:w="1655" w:type="dxa"/>
          </w:tcPr>
          <w:p w14:paraId="249C3C42" w14:textId="77777777" w:rsidR="00076488" w:rsidRPr="00D20ED4" w:rsidRDefault="00076488" w:rsidP="00076488">
            <w:pPr>
              <w:pStyle w:val="TableParagraph"/>
              <w:ind w:left="-18" w:firstLine="18"/>
              <w:rPr>
                <w:b/>
                <w:color w:val="FF0000"/>
                <w:sz w:val="24"/>
                <w:szCs w:val="24"/>
              </w:rPr>
            </w:pPr>
            <w:r w:rsidRPr="00D20ED4">
              <w:rPr>
                <w:sz w:val="24"/>
                <w:szCs w:val="24"/>
              </w:rPr>
              <w:t xml:space="preserve">GV chuẩn bị: Tài liệu đa phương tiện về hình ảnh, video chuyển động thiên thể kiểm chứng 3 định luật Kepler; viedo mô hình không gian bị bẻ cong do trường hấp dẫn của vật có khồi lượng lớn; hình ảnh về lỗ đen vũ trụ. Video về vệ tinh địa tĩnh. </w:t>
            </w:r>
            <w:r w:rsidRPr="00D20ED4">
              <w:rPr>
                <w:sz w:val="24"/>
                <w:szCs w:val="24"/>
                <w:lang w:val="vi-VN"/>
              </w:rPr>
              <w:t>Video/Phần mềm 3D về trường hấp dẫn và thế hấp dẫn</w:t>
            </w:r>
            <w:r w:rsidRPr="00D20ED4">
              <w:rPr>
                <w:sz w:val="24"/>
                <w:szCs w:val="24"/>
              </w:rPr>
              <w:t xml:space="preserve">: </w:t>
            </w:r>
            <w:r w:rsidRPr="00D20ED4">
              <w:rPr>
                <w:sz w:val="24"/>
                <w:szCs w:val="24"/>
                <w:lang w:val="vi-VN"/>
              </w:rPr>
              <w:t>Minh họa về trường hấp dẫn</w:t>
            </w:r>
            <w:r w:rsidRPr="00D20ED4">
              <w:rPr>
                <w:sz w:val="24"/>
                <w:szCs w:val="24"/>
              </w:rPr>
              <w:t xml:space="preserve"> Phiếu học tập</w:t>
            </w:r>
          </w:p>
          <w:p w14:paraId="18C07271" w14:textId="77777777" w:rsidR="00076488" w:rsidRPr="00D20ED4" w:rsidRDefault="00076488" w:rsidP="00076488">
            <w:pPr>
              <w:ind w:left="-18" w:firstLine="18"/>
              <w:rPr>
                <w:lang w:val="vi"/>
              </w:rPr>
            </w:pPr>
            <w:r w:rsidRPr="00D20ED4">
              <w:rPr>
                <w:lang w:val="vi-VN"/>
              </w:rPr>
              <w:t>PPDH: vấn đáp;</w:t>
            </w:r>
            <w:r w:rsidRPr="00D20ED4">
              <w:rPr>
                <w:lang w:val="vi"/>
              </w:rPr>
              <w:t xml:space="preserve"> thuyết trình; </w:t>
            </w:r>
            <w:r w:rsidRPr="00D20ED4">
              <w:rPr>
                <w:lang w:val="vi-VN"/>
              </w:rPr>
              <w:t xml:space="preserve"> </w:t>
            </w:r>
            <w:r w:rsidRPr="00D20ED4">
              <w:rPr>
                <w:lang w:val="vi"/>
              </w:rPr>
              <w:t>nêu và giải quyết vấn đề</w:t>
            </w:r>
          </w:p>
          <w:p w14:paraId="29F310F3" w14:textId="77777777" w:rsidR="00076488" w:rsidRPr="00D20ED4" w:rsidRDefault="00076488" w:rsidP="00076488">
            <w:pPr>
              <w:pStyle w:val="TableParagraph"/>
              <w:ind w:left="-18" w:firstLine="18"/>
              <w:rPr>
                <w:b/>
                <w:color w:val="FF0000"/>
                <w:sz w:val="24"/>
                <w:szCs w:val="24"/>
              </w:rPr>
            </w:pPr>
            <w:r w:rsidRPr="00D20ED4">
              <w:rPr>
                <w:color w:val="000000"/>
                <w:sz w:val="24"/>
                <w:szCs w:val="24"/>
                <w:lang w:val="vi-VN"/>
              </w:rPr>
              <w:t>KTDH: thảo luận nhóm</w:t>
            </w:r>
            <w:r w:rsidRPr="00D20ED4">
              <w:rPr>
                <w:b/>
                <w:color w:val="FF0000"/>
                <w:sz w:val="24"/>
                <w:szCs w:val="24"/>
              </w:rPr>
              <w:t xml:space="preserve"> </w:t>
            </w:r>
          </w:p>
          <w:p w14:paraId="6CDE0115" w14:textId="77777777" w:rsidR="00076488" w:rsidRPr="00D20ED4" w:rsidRDefault="00076488" w:rsidP="00076488">
            <w:pPr>
              <w:pStyle w:val="TableParagraph"/>
              <w:ind w:left="-18" w:firstLine="18"/>
              <w:rPr>
                <w:b/>
                <w:color w:val="FF0000"/>
                <w:sz w:val="24"/>
                <w:szCs w:val="24"/>
              </w:rPr>
            </w:pPr>
            <w:r w:rsidRPr="00D20ED4">
              <w:rPr>
                <w:b/>
                <w:color w:val="FF0000"/>
                <w:sz w:val="24"/>
                <w:szCs w:val="24"/>
              </w:rPr>
              <w:t>Học sau tiết PPCT 15: học liên tục hết chuyên đề 11.1</w:t>
            </w:r>
          </w:p>
          <w:p w14:paraId="2C6E98C0" w14:textId="1BDC756C" w:rsidR="008E6CB8" w:rsidRPr="00A045AB" w:rsidRDefault="00076488" w:rsidP="00076488">
            <w:pPr>
              <w:jc w:val="both"/>
              <w:rPr>
                <w:lang w:val="vi-VN"/>
              </w:rPr>
            </w:pPr>
            <w:r w:rsidRPr="00D20ED4">
              <w:rPr>
                <w:color w:val="00B050"/>
                <w:sz w:val="24"/>
                <w:szCs w:val="24"/>
              </w:rPr>
              <w:t>Kiểm tra thường xuyên lần 1</w:t>
            </w:r>
          </w:p>
        </w:tc>
      </w:tr>
      <w:tr w:rsidR="008E6CB8" w:rsidRPr="00A045AB" w14:paraId="73F90ACB" w14:textId="77777777" w:rsidTr="00EC0DE9">
        <w:tc>
          <w:tcPr>
            <w:tcW w:w="816" w:type="dxa"/>
          </w:tcPr>
          <w:p w14:paraId="1884C68C" w14:textId="77777777" w:rsidR="008E6CB8" w:rsidRPr="00A045AB" w:rsidRDefault="008E6CB8" w:rsidP="00EC0DE9">
            <w:pPr>
              <w:jc w:val="center"/>
              <w:rPr>
                <w:lang w:val="vi-VN"/>
              </w:rPr>
            </w:pPr>
            <w:r>
              <w:rPr>
                <w:lang w:val="vi-VN"/>
              </w:rPr>
              <w:t>2</w:t>
            </w:r>
          </w:p>
        </w:tc>
        <w:tc>
          <w:tcPr>
            <w:tcW w:w="1572" w:type="dxa"/>
          </w:tcPr>
          <w:p w14:paraId="53988CD2" w14:textId="77B0BB20" w:rsidR="008E6CB8" w:rsidRPr="00A045AB" w:rsidRDefault="0013453B" w:rsidP="00EC0DE9">
            <w:pPr>
              <w:jc w:val="both"/>
              <w:rPr>
                <w:lang w:val="vi-VN"/>
              </w:rPr>
            </w:pPr>
            <w:r w:rsidRPr="00DD50BF">
              <w:rPr>
                <w:b/>
                <w:i/>
                <w:sz w:val="24"/>
                <w:szCs w:val="24"/>
              </w:rPr>
              <w:t>Chuyên đề</w:t>
            </w:r>
            <w:r>
              <w:rPr>
                <w:b/>
                <w:i/>
                <w:sz w:val="24"/>
                <w:szCs w:val="24"/>
              </w:rPr>
              <w:t xml:space="preserve"> </w:t>
            </w:r>
            <w:r w:rsidRPr="00DD50BF">
              <w:rPr>
                <w:b/>
                <w:i/>
                <w:sz w:val="24"/>
                <w:szCs w:val="24"/>
              </w:rPr>
              <w:t>2. Truyền thông tin bằng sóng vô tuyến</w:t>
            </w:r>
          </w:p>
        </w:tc>
        <w:tc>
          <w:tcPr>
            <w:tcW w:w="3008" w:type="dxa"/>
          </w:tcPr>
          <w:p w14:paraId="74CEA13C" w14:textId="77777777" w:rsidR="0013453B" w:rsidRPr="00D20ED4" w:rsidRDefault="0013453B" w:rsidP="0013453B">
            <w:pPr>
              <w:pStyle w:val="TableParagraph"/>
              <w:tabs>
                <w:tab w:val="left" w:pos="320"/>
              </w:tabs>
              <w:ind w:left="107"/>
              <w:jc w:val="center"/>
              <w:rPr>
                <w:sz w:val="24"/>
                <w:szCs w:val="24"/>
              </w:rPr>
            </w:pPr>
            <w:r w:rsidRPr="00D20ED4">
              <w:rPr>
                <w:sz w:val="24"/>
                <w:szCs w:val="24"/>
              </w:rPr>
              <w:t>So sánh được biến điệu biên độ (AM) và biến điệu tần số</w:t>
            </w:r>
            <w:r w:rsidRPr="00D20ED4">
              <w:rPr>
                <w:spacing w:val="-19"/>
                <w:sz w:val="24"/>
                <w:szCs w:val="24"/>
              </w:rPr>
              <w:t xml:space="preserve"> </w:t>
            </w:r>
            <w:r w:rsidRPr="00D20ED4">
              <w:rPr>
                <w:sz w:val="24"/>
                <w:szCs w:val="24"/>
              </w:rPr>
              <w:t>(FM).</w:t>
            </w:r>
          </w:p>
          <w:p w14:paraId="360C7036" w14:textId="77777777" w:rsidR="0013453B" w:rsidRPr="00D20ED4" w:rsidRDefault="0013453B" w:rsidP="0013453B">
            <w:pPr>
              <w:pStyle w:val="TableParagraph"/>
              <w:tabs>
                <w:tab w:val="left" w:pos="320"/>
              </w:tabs>
              <w:ind w:left="107"/>
              <w:rPr>
                <w:sz w:val="24"/>
                <w:szCs w:val="24"/>
              </w:rPr>
            </w:pPr>
            <w:r w:rsidRPr="00D20ED4">
              <w:rPr>
                <w:sz w:val="24"/>
                <w:szCs w:val="24"/>
              </w:rPr>
              <w:t>Liệt kê được tần số và bước sóng được sử dụng trong các kênh truyền thông khác</w:t>
            </w:r>
            <w:r w:rsidRPr="00D20ED4">
              <w:rPr>
                <w:spacing w:val="-19"/>
                <w:sz w:val="24"/>
                <w:szCs w:val="24"/>
              </w:rPr>
              <w:t xml:space="preserve"> </w:t>
            </w:r>
            <w:r w:rsidRPr="00D20ED4">
              <w:rPr>
                <w:sz w:val="24"/>
                <w:szCs w:val="24"/>
              </w:rPr>
              <w:t>nhau.</w:t>
            </w:r>
          </w:p>
          <w:p w14:paraId="39D76F7D" w14:textId="77777777" w:rsidR="008E6CB8" w:rsidRDefault="0013453B" w:rsidP="0013453B">
            <w:pPr>
              <w:rPr>
                <w:sz w:val="24"/>
                <w:szCs w:val="24"/>
              </w:rPr>
            </w:pPr>
            <w:r w:rsidRPr="00D20ED4">
              <w:rPr>
                <w:sz w:val="24"/>
                <w:szCs w:val="24"/>
              </w:rPr>
              <w:t>Thảo luận để rút ra được ưu, nhược điểm tương đối của kênh AM và kênh</w:t>
            </w:r>
            <w:r w:rsidRPr="00D20ED4">
              <w:rPr>
                <w:spacing w:val="-20"/>
                <w:sz w:val="24"/>
                <w:szCs w:val="24"/>
              </w:rPr>
              <w:t xml:space="preserve"> </w:t>
            </w:r>
            <w:r w:rsidRPr="00D20ED4">
              <w:rPr>
                <w:sz w:val="24"/>
                <w:szCs w:val="24"/>
              </w:rPr>
              <w:t>FM.</w:t>
            </w:r>
          </w:p>
          <w:p w14:paraId="65319F94" w14:textId="77777777" w:rsidR="0013453B" w:rsidRPr="00D20ED4" w:rsidRDefault="0013453B" w:rsidP="0013453B">
            <w:pPr>
              <w:pStyle w:val="TableParagraph"/>
              <w:tabs>
                <w:tab w:val="left" w:pos="327"/>
              </w:tabs>
              <w:ind w:right="92"/>
              <w:rPr>
                <w:sz w:val="24"/>
                <w:szCs w:val="24"/>
              </w:rPr>
            </w:pPr>
            <w:r w:rsidRPr="00D20ED4">
              <w:rPr>
                <w:sz w:val="24"/>
                <w:szCs w:val="24"/>
              </w:rPr>
              <w:t>Mô tả được các ưu điểm của việc truyền dữ liệu dưới dạng số so với việc truyền dữ liệu dưới dạng tương tự.</w:t>
            </w:r>
          </w:p>
          <w:p w14:paraId="3BC3D339" w14:textId="77777777" w:rsidR="0013453B" w:rsidRPr="00D20ED4" w:rsidRDefault="0013453B" w:rsidP="0013453B">
            <w:pPr>
              <w:pStyle w:val="TableParagraph"/>
              <w:tabs>
                <w:tab w:val="left" w:pos="334"/>
              </w:tabs>
              <w:ind w:right="94"/>
              <w:rPr>
                <w:sz w:val="24"/>
                <w:szCs w:val="24"/>
              </w:rPr>
            </w:pPr>
            <w:r w:rsidRPr="00D20ED4">
              <w:rPr>
                <w:sz w:val="24"/>
                <w:szCs w:val="24"/>
              </w:rPr>
              <w:t>Thảo luận để rút ra được: sự truyền giọng nói hoặc âm nhạc liên quan đến chuyển đổi tương tự – số (ADC) trước khi truyền và chuyển đổi số – tương tự (DAC) khi</w:t>
            </w:r>
            <w:r w:rsidRPr="00D20ED4">
              <w:rPr>
                <w:spacing w:val="-7"/>
                <w:sz w:val="24"/>
                <w:szCs w:val="24"/>
              </w:rPr>
              <w:t xml:space="preserve"> </w:t>
            </w:r>
            <w:r w:rsidRPr="00D20ED4">
              <w:rPr>
                <w:sz w:val="24"/>
                <w:szCs w:val="24"/>
              </w:rPr>
              <w:t>nhận.</w:t>
            </w:r>
          </w:p>
          <w:p w14:paraId="0969A101" w14:textId="77777777" w:rsidR="0013453B" w:rsidRDefault="0013453B" w:rsidP="0013453B">
            <w:pPr>
              <w:rPr>
                <w:sz w:val="24"/>
                <w:szCs w:val="24"/>
              </w:rPr>
            </w:pPr>
            <w:r w:rsidRPr="00D20ED4">
              <w:rPr>
                <w:sz w:val="24"/>
                <w:szCs w:val="24"/>
              </w:rPr>
              <w:t>Mô tả được sơ lược hệ thống truyền kĩ thuật số về chuyển đổi tương tự – số và số – tương</w:t>
            </w:r>
            <w:r w:rsidRPr="00D20ED4">
              <w:rPr>
                <w:spacing w:val="-26"/>
                <w:sz w:val="24"/>
                <w:szCs w:val="24"/>
              </w:rPr>
              <w:t xml:space="preserve"> </w:t>
            </w:r>
            <w:r w:rsidRPr="00D20ED4">
              <w:rPr>
                <w:sz w:val="24"/>
                <w:szCs w:val="24"/>
              </w:rPr>
              <w:t>tự.</w:t>
            </w:r>
          </w:p>
          <w:p w14:paraId="1D0336E2" w14:textId="10B268BF" w:rsidR="0013453B" w:rsidRPr="00A045AB" w:rsidRDefault="0013453B" w:rsidP="0013453B">
            <w:pPr>
              <w:rPr>
                <w:lang w:val="vi-VN"/>
              </w:rPr>
            </w:pPr>
            <w:r w:rsidRPr="00D20ED4">
              <w:rPr>
                <w:sz w:val="24"/>
                <w:szCs w:val="24"/>
              </w:rPr>
              <w:t>Thảo luận được ảnh hưởng của sự suy giảm tín hiệu đến chất lượng tín hiệu được truyền; nêu được độ suy giảm tín hiệu tính theo dB và tính theo dB trên một đơn vị độ dài.</w:t>
            </w:r>
          </w:p>
        </w:tc>
        <w:tc>
          <w:tcPr>
            <w:tcW w:w="900" w:type="dxa"/>
          </w:tcPr>
          <w:p w14:paraId="1F5D4443" w14:textId="5231C70A" w:rsidR="008E6CB8" w:rsidRPr="009A07C2" w:rsidRDefault="0013453B" w:rsidP="00EC0DE9">
            <w:pPr>
              <w:jc w:val="both"/>
            </w:pPr>
            <w:r>
              <w:t>10</w:t>
            </w:r>
          </w:p>
        </w:tc>
        <w:tc>
          <w:tcPr>
            <w:tcW w:w="990" w:type="dxa"/>
          </w:tcPr>
          <w:p w14:paraId="58106EBE" w14:textId="54D8CD1E" w:rsidR="008E6CB8" w:rsidRPr="009A07C2" w:rsidRDefault="008E6CB8" w:rsidP="00EC0DE9">
            <w:pPr>
              <w:jc w:val="both"/>
            </w:pPr>
            <w:r>
              <w:t>Tuầ</w:t>
            </w:r>
            <w:r w:rsidR="0013453B">
              <w:t>n 16-25</w:t>
            </w:r>
          </w:p>
        </w:tc>
        <w:tc>
          <w:tcPr>
            <w:tcW w:w="1337" w:type="dxa"/>
          </w:tcPr>
          <w:p w14:paraId="097555E7" w14:textId="77777777" w:rsidR="008E6CB8" w:rsidRPr="00A045AB" w:rsidRDefault="008E6CB8" w:rsidP="00EC0DE9">
            <w:pPr>
              <w:jc w:val="both"/>
              <w:rPr>
                <w:lang w:val="vi-VN"/>
              </w:rPr>
            </w:pPr>
            <w:r>
              <w:t>Phòng thiết bị</w:t>
            </w:r>
          </w:p>
        </w:tc>
        <w:tc>
          <w:tcPr>
            <w:tcW w:w="1972" w:type="dxa"/>
          </w:tcPr>
          <w:p w14:paraId="756D4174" w14:textId="77777777" w:rsidR="008E6CB8" w:rsidRPr="00A045AB" w:rsidRDefault="008E6CB8" w:rsidP="00EC0DE9">
            <w:pPr>
              <w:jc w:val="both"/>
              <w:rPr>
                <w:lang w:val="vi-VN"/>
              </w:rPr>
            </w:pPr>
            <w:r>
              <w:t>Trần Thanh Tâm</w:t>
            </w:r>
          </w:p>
        </w:tc>
        <w:tc>
          <w:tcPr>
            <w:tcW w:w="1750" w:type="dxa"/>
          </w:tcPr>
          <w:p w14:paraId="7B74E45E" w14:textId="77777777" w:rsidR="008E6CB8" w:rsidRDefault="008E6CB8" w:rsidP="00EC0DE9">
            <w:r>
              <w:t>Trần Tấn Phương</w:t>
            </w:r>
          </w:p>
          <w:p w14:paraId="64729C83" w14:textId="77777777" w:rsidR="008E6CB8" w:rsidRDefault="008E6CB8" w:rsidP="00EC0DE9">
            <w:pPr>
              <w:jc w:val="both"/>
            </w:pPr>
            <w:r>
              <w:t>Nguyễn Bùi Yến Khanh</w:t>
            </w:r>
          </w:p>
          <w:p w14:paraId="4E69D346" w14:textId="1BEB2D47" w:rsidR="005A069D" w:rsidRPr="00A045AB" w:rsidRDefault="005A069D" w:rsidP="00EC0DE9">
            <w:pPr>
              <w:jc w:val="both"/>
              <w:rPr>
                <w:lang w:val="vi-VN"/>
              </w:rPr>
            </w:pPr>
            <w:r>
              <w:t>Nguyễn Thị Bé Hà</w:t>
            </w:r>
          </w:p>
        </w:tc>
        <w:tc>
          <w:tcPr>
            <w:tcW w:w="1655" w:type="dxa"/>
          </w:tcPr>
          <w:p w14:paraId="48326961" w14:textId="33C96AF1" w:rsidR="00076488" w:rsidRPr="00D20ED4" w:rsidRDefault="008E6CB8" w:rsidP="00076488">
            <w:pPr>
              <w:pStyle w:val="TableParagraph"/>
              <w:ind w:left="-108" w:right="-18" w:firstLine="18"/>
              <w:jc w:val="both"/>
              <w:rPr>
                <w:sz w:val="24"/>
                <w:szCs w:val="24"/>
              </w:rPr>
            </w:pPr>
            <w:r w:rsidRPr="00E248C1">
              <w:rPr>
                <w:sz w:val="24"/>
                <w:lang w:val="vi-VN"/>
              </w:rPr>
              <w:t>-</w:t>
            </w:r>
            <w:r w:rsidR="00076488" w:rsidRPr="00D20ED4">
              <w:rPr>
                <w:sz w:val="24"/>
                <w:szCs w:val="24"/>
              </w:rPr>
              <w:t xml:space="preserve"> </w:t>
            </w:r>
            <w:r w:rsidR="00076488" w:rsidRPr="00D20ED4">
              <w:rPr>
                <w:color w:val="000000"/>
                <w:sz w:val="24"/>
                <w:szCs w:val="24"/>
              </w:rPr>
              <w:t xml:space="preserve">Các video, </w:t>
            </w:r>
            <w:r w:rsidR="00076488" w:rsidRPr="00D20ED4">
              <w:rPr>
                <w:sz w:val="24"/>
                <w:szCs w:val="24"/>
              </w:rPr>
              <w:t xml:space="preserve">phiếu học tập, </w:t>
            </w:r>
            <w:r w:rsidR="00076488" w:rsidRPr="00D20ED4">
              <w:rPr>
                <w:color w:val="000000"/>
                <w:sz w:val="24"/>
                <w:szCs w:val="24"/>
                <w:lang w:eastAsia="vi-VN"/>
              </w:rPr>
              <w:t xml:space="preserve">Hình ảnh. </w:t>
            </w:r>
            <w:r w:rsidR="00076488" w:rsidRPr="00D20ED4">
              <w:rPr>
                <w:sz w:val="24"/>
                <w:szCs w:val="24"/>
              </w:rPr>
              <w:t>Tài liệu đa phương tiện về mô hình truyền thông tin bằng vệ tinh; hình ảnh về sơ đồ khối của máy phát và máy thu sóng AM-FM</w:t>
            </w:r>
          </w:p>
          <w:p w14:paraId="51019C62" w14:textId="77777777" w:rsidR="00076488" w:rsidRPr="00D20ED4" w:rsidRDefault="00076488" w:rsidP="00076488">
            <w:pPr>
              <w:ind w:left="-108" w:firstLine="18"/>
              <w:rPr>
                <w:lang w:val="vi"/>
              </w:rPr>
            </w:pPr>
            <w:r w:rsidRPr="00D20ED4">
              <w:rPr>
                <w:lang w:val="vi-VN"/>
              </w:rPr>
              <w:t>PPDH: vấn đáp;</w:t>
            </w:r>
            <w:r w:rsidRPr="00D20ED4">
              <w:rPr>
                <w:lang w:val="vi"/>
              </w:rPr>
              <w:t xml:space="preserve"> thuyết trình; </w:t>
            </w:r>
            <w:r w:rsidRPr="00D20ED4">
              <w:rPr>
                <w:lang w:val="vi-VN"/>
              </w:rPr>
              <w:t xml:space="preserve"> </w:t>
            </w:r>
            <w:r w:rsidRPr="00D20ED4">
              <w:rPr>
                <w:lang w:val="vi"/>
              </w:rPr>
              <w:t>nêu và giải quyết vấn đề</w:t>
            </w:r>
          </w:p>
          <w:p w14:paraId="45D935E4" w14:textId="77777777" w:rsidR="00076488" w:rsidRPr="00D20ED4" w:rsidRDefault="00076488" w:rsidP="00076488">
            <w:pPr>
              <w:pStyle w:val="TableParagraph"/>
              <w:ind w:left="-108" w:right="-18" w:firstLine="18"/>
              <w:jc w:val="both"/>
              <w:rPr>
                <w:sz w:val="24"/>
                <w:szCs w:val="24"/>
              </w:rPr>
            </w:pPr>
            <w:r w:rsidRPr="00D20ED4">
              <w:rPr>
                <w:color w:val="000000"/>
                <w:sz w:val="24"/>
                <w:szCs w:val="24"/>
                <w:lang w:val="vi-VN"/>
              </w:rPr>
              <w:t>KTDH: thảo luận nhóm</w:t>
            </w:r>
            <w:r w:rsidRPr="00D20ED4">
              <w:rPr>
                <w:sz w:val="24"/>
                <w:szCs w:val="24"/>
              </w:rPr>
              <w:t xml:space="preserve"> </w:t>
            </w:r>
          </w:p>
          <w:p w14:paraId="07737917" w14:textId="38F540F3" w:rsidR="008E6CB8" w:rsidRPr="00A045AB" w:rsidRDefault="00076488" w:rsidP="00076488">
            <w:pPr>
              <w:jc w:val="both"/>
              <w:rPr>
                <w:lang w:val="vi-VN"/>
              </w:rPr>
            </w:pPr>
            <w:r>
              <w:rPr>
                <w:b/>
                <w:color w:val="FF0000"/>
                <w:sz w:val="24"/>
                <w:szCs w:val="24"/>
              </w:rPr>
              <w:t>Học sau tiết PPCT 3</w:t>
            </w:r>
            <w:r w:rsidRPr="00987FB8">
              <w:rPr>
                <w:b/>
                <w:color w:val="FF0000"/>
                <w:sz w:val="24"/>
                <w:szCs w:val="24"/>
              </w:rPr>
              <w:t>3</w:t>
            </w:r>
            <w:r w:rsidRPr="00D20ED4">
              <w:rPr>
                <w:b/>
                <w:color w:val="FF0000"/>
                <w:sz w:val="24"/>
                <w:szCs w:val="24"/>
              </w:rPr>
              <w:t>: học từ tiết 16 đến tiết 18 của chuyên đề 11.2</w:t>
            </w:r>
          </w:p>
        </w:tc>
      </w:tr>
      <w:tr w:rsidR="00076488" w:rsidRPr="00A045AB" w14:paraId="521F6416" w14:textId="77777777" w:rsidTr="00EC0DE9">
        <w:tc>
          <w:tcPr>
            <w:tcW w:w="816" w:type="dxa"/>
          </w:tcPr>
          <w:p w14:paraId="34200ABA" w14:textId="05104F48" w:rsidR="00076488" w:rsidRPr="0013453B" w:rsidRDefault="00076488" w:rsidP="00076488">
            <w:pPr>
              <w:jc w:val="center"/>
              <w:rPr>
                <w:lang w:val="en-GB"/>
              </w:rPr>
            </w:pPr>
            <w:r>
              <w:rPr>
                <w:lang w:val="en-GB"/>
              </w:rPr>
              <w:t>3</w:t>
            </w:r>
          </w:p>
        </w:tc>
        <w:tc>
          <w:tcPr>
            <w:tcW w:w="1572" w:type="dxa"/>
          </w:tcPr>
          <w:p w14:paraId="4C485A83" w14:textId="208A1647" w:rsidR="00076488" w:rsidRPr="00A045AB" w:rsidRDefault="00076488" w:rsidP="00076488">
            <w:pPr>
              <w:jc w:val="both"/>
              <w:rPr>
                <w:lang w:val="vi-VN"/>
              </w:rPr>
            </w:pPr>
            <w:r w:rsidRPr="006211CC">
              <w:rPr>
                <w:b/>
                <w:i/>
                <w:sz w:val="24"/>
                <w:szCs w:val="24"/>
              </w:rPr>
              <w:t>Chuyên đề.3. Mở đầu về điện tử học</w:t>
            </w:r>
            <w:r w:rsidRPr="006211CC">
              <w:rPr>
                <w:b/>
                <w:sz w:val="24"/>
                <w:szCs w:val="24"/>
                <w:highlight w:val="yellow"/>
              </w:rPr>
              <w:t xml:space="preserve"> </w:t>
            </w:r>
          </w:p>
        </w:tc>
        <w:tc>
          <w:tcPr>
            <w:tcW w:w="3008" w:type="dxa"/>
          </w:tcPr>
          <w:p w14:paraId="039D699F" w14:textId="77777777" w:rsidR="00076488" w:rsidRPr="00D20ED4" w:rsidRDefault="00076488" w:rsidP="00076488">
            <w:pPr>
              <w:pStyle w:val="TableParagraph"/>
              <w:rPr>
                <w:sz w:val="24"/>
                <w:szCs w:val="24"/>
              </w:rPr>
            </w:pPr>
            <w:r w:rsidRPr="00D20ED4">
              <w:rPr>
                <w:sz w:val="24"/>
                <w:szCs w:val="24"/>
              </w:rPr>
              <w:t>Thảo luận, đề xuất, chọn phương án và thực hiện được Dự án tìm hiểu:</w:t>
            </w:r>
          </w:p>
          <w:p w14:paraId="48E9A3FF" w14:textId="77777777" w:rsidR="00076488" w:rsidRPr="00D20ED4" w:rsidRDefault="00076488" w:rsidP="00076488">
            <w:pPr>
              <w:pStyle w:val="TableParagraph"/>
              <w:rPr>
                <w:sz w:val="24"/>
                <w:szCs w:val="24"/>
              </w:rPr>
            </w:pPr>
            <w:r w:rsidRPr="00D20ED4">
              <w:rPr>
                <w:sz w:val="24"/>
                <w:szCs w:val="24"/>
              </w:rPr>
              <w:t>+ Phân loại cảm biến (sensor) theo: nguyên tắc hoạt động, phạm vi sử dụng, hiệu quả kinh tế.</w:t>
            </w:r>
          </w:p>
          <w:p w14:paraId="4645400F" w14:textId="77777777" w:rsidR="00076488" w:rsidRPr="00D20ED4" w:rsidRDefault="00076488" w:rsidP="00076488">
            <w:pPr>
              <w:pStyle w:val="TableParagraph"/>
              <w:rPr>
                <w:sz w:val="24"/>
                <w:szCs w:val="24"/>
              </w:rPr>
            </w:pPr>
            <w:r w:rsidRPr="00D20ED4">
              <w:rPr>
                <w:sz w:val="24"/>
                <w:szCs w:val="24"/>
              </w:rPr>
              <w:t>+ Nguyên tắc hoạt động của: điện trở phụ thuộc ánh sáng (LDR), điện trở nhiệt.</w:t>
            </w:r>
          </w:p>
          <w:p w14:paraId="69B751CB" w14:textId="77777777" w:rsidR="00076488" w:rsidRPr="00D20ED4" w:rsidRDefault="00076488" w:rsidP="00076488">
            <w:pPr>
              <w:pStyle w:val="TableParagraph"/>
              <w:rPr>
                <w:sz w:val="24"/>
                <w:szCs w:val="24"/>
              </w:rPr>
            </w:pPr>
            <w:r w:rsidRPr="00D20ED4">
              <w:rPr>
                <w:sz w:val="24"/>
                <w:szCs w:val="24"/>
              </w:rPr>
              <w:t>+ Nguyên tắc hoạt động của sensor sử dụng: điện trở phụ thuộc ánh sáng (LDR), điện trở nhiệt.</w:t>
            </w:r>
          </w:p>
          <w:p w14:paraId="38C9CA7D" w14:textId="77777777" w:rsidR="00076488" w:rsidRPr="00D20ED4" w:rsidRDefault="00076488" w:rsidP="00076488">
            <w:pPr>
              <w:pStyle w:val="TableParagraph"/>
              <w:tabs>
                <w:tab w:val="left" w:pos="255"/>
              </w:tabs>
              <w:rPr>
                <w:sz w:val="24"/>
                <w:szCs w:val="24"/>
              </w:rPr>
            </w:pPr>
            <w:r w:rsidRPr="00D20ED4">
              <w:rPr>
                <w:sz w:val="24"/>
                <w:szCs w:val="24"/>
              </w:rPr>
              <w:t xml:space="preserve">+ Tính chất cơ bản của bộ khuếch đại thuật toán (op-amp) lí tưởng. </w:t>
            </w:r>
          </w:p>
          <w:p w14:paraId="3E9DD107" w14:textId="77777777" w:rsidR="00076488" w:rsidRDefault="00076488" w:rsidP="00076488">
            <w:pPr>
              <w:jc w:val="both"/>
              <w:rPr>
                <w:sz w:val="24"/>
                <w:szCs w:val="24"/>
              </w:rPr>
            </w:pPr>
            <w:r w:rsidRPr="00D20ED4">
              <w:rPr>
                <w:sz w:val="24"/>
                <w:szCs w:val="24"/>
              </w:rPr>
              <w:t>Tham quan thực tế (hoặc qua tài liệu đa phương tiện), thảo luận để nêu được một số ứng dụng chính của thiết bị cảm biến và nguyên tắc hoạt động của thiết bị cảm biến</w:t>
            </w:r>
          </w:p>
          <w:p w14:paraId="4768CA2A" w14:textId="77777777" w:rsidR="00076488" w:rsidRPr="00D20ED4" w:rsidRDefault="00076488" w:rsidP="00076488">
            <w:pPr>
              <w:pStyle w:val="TableParagraph"/>
              <w:rPr>
                <w:sz w:val="24"/>
                <w:szCs w:val="24"/>
              </w:rPr>
            </w:pPr>
            <w:r w:rsidRPr="00D20ED4">
              <w:rPr>
                <w:sz w:val="24"/>
                <w:szCs w:val="24"/>
              </w:rPr>
              <w:t>Thảo luận, đề xuất, chọn phương án và thực hiện được Dự án tìm hiểu ba thiết bị đầu ra:</w:t>
            </w:r>
          </w:p>
          <w:p w14:paraId="0EC51E5F" w14:textId="1A20982F" w:rsidR="00076488" w:rsidRPr="00A045AB" w:rsidRDefault="00076488" w:rsidP="00076488">
            <w:pPr>
              <w:jc w:val="both"/>
              <w:rPr>
                <w:lang w:val="vi-VN"/>
              </w:rPr>
            </w:pPr>
            <w:r w:rsidRPr="00D20ED4">
              <w:rPr>
                <w:sz w:val="24"/>
                <w:szCs w:val="24"/>
              </w:rPr>
              <w:t>+ Nguyên tắc hoạt động của mạch op-amp – relays.</w:t>
            </w:r>
          </w:p>
        </w:tc>
        <w:tc>
          <w:tcPr>
            <w:tcW w:w="900" w:type="dxa"/>
          </w:tcPr>
          <w:p w14:paraId="3B2AE0A1" w14:textId="4775343D" w:rsidR="00076488" w:rsidRPr="0013453B" w:rsidRDefault="00076488" w:rsidP="00076488">
            <w:pPr>
              <w:jc w:val="both"/>
              <w:rPr>
                <w:lang w:val="en-GB"/>
              </w:rPr>
            </w:pPr>
            <w:r>
              <w:rPr>
                <w:lang w:val="en-GB"/>
              </w:rPr>
              <w:t>10</w:t>
            </w:r>
          </w:p>
        </w:tc>
        <w:tc>
          <w:tcPr>
            <w:tcW w:w="990" w:type="dxa"/>
          </w:tcPr>
          <w:p w14:paraId="76F84A37" w14:textId="7661E7FE" w:rsidR="00076488" w:rsidRPr="0013453B" w:rsidRDefault="00076488" w:rsidP="00076488">
            <w:pPr>
              <w:jc w:val="both"/>
              <w:rPr>
                <w:lang w:val="en-GB"/>
              </w:rPr>
            </w:pPr>
            <w:r>
              <w:rPr>
                <w:lang w:val="en-GB"/>
              </w:rPr>
              <w:t>26-35</w:t>
            </w:r>
          </w:p>
        </w:tc>
        <w:tc>
          <w:tcPr>
            <w:tcW w:w="1337" w:type="dxa"/>
          </w:tcPr>
          <w:p w14:paraId="2E4415FE" w14:textId="64C99DFF" w:rsidR="00076488" w:rsidRPr="00A045AB" w:rsidRDefault="00076488" w:rsidP="00076488">
            <w:pPr>
              <w:jc w:val="both"/>
              <w:rPr>
                <w:lang w:val="vi-VN"/>
              </w:rPr>
            </w:pPr>
            <w:r>
              <w:t>Phòng thiết bị</w:t>
            </w:r>
          </w:p>
        </w:tc>
        <w:tc>
          <w:tcPr>
            <w:tcW w:w="1972" w:type="dxa"/>
          </w:tcPr>
          <w:p w14:paraId="050C8E6A" w14:textId="25BF35A7" w:rsidR="00076488" w:rsidRPr="00A045AB" w:rsidRDefault="00076488" w:rsidP="00076488">
            <w:pPr>
              <w:jc w:val="both"/>
              <w:rPr>
                <w:lang w:val="vi-VN"/>
              </w:rPr>
            </w:pPr>
            <w:r>
              <w:t>Trần Thanh Tâm</w:t>
            </w:r>
          </w:p>
        </w:tc>
        <w:tc>
          <w:tcPr>
            <w:tcW w:w="1750" w:type="dxa"/>
          </w:tcPr>
          <w:p w14:paraId="3379FE5E" w14:textId="77777777" w:rsidR="00076488" w:rsidRDefault="00076488" w:rsidP="00076488">
            <w:r>
              <w:t>Trần Tấn Phương</w:t>
            </w:r>
          </w:p>
          <w:p w14:paraId="6A20268D" w14:textId="77777777" w:rsidR="00076488" w:rsidRDefault="00076488" w:rsidP="00076488">
            <w:pPr>
              <w:jc w:val="both"/>
            </w:pPr>
            <w:r>
              <w:t>Nguyễn Bùi Yến Khanh</w:t>
            </w:r>
          </w:p>
          <w:p w14:paraId="4DC02384" w14:textId="6E73D738" w:rsidR="00076488" w:rsidRPr="00A045AB" w:rsidRDefault="00076488" w:rsidP="00076488">
            <w:pPr>
              <w:jc w:val="both"/>
              <w:rPr>
                <w:lang w:val="vi-VN"/>
              </w:rPr>
            </w:pPr>
            <w:r>
              <w:t>Nguyễn Thị Bé Hà</w:t>
            </w:r>
          </w:p>
        </w:tc>
        <w:tc>
          <w:tcPr>
            <w:tcW w:w="1655" w:type="dxa"/>
          </w:tcPr>
          <w:p w14:paraId="7F434795" w14:textId="77777777" w:rsidR="00076488" w:rsidRPr="00D20ED4" w:rsidRDefault="00076488" w:rsidP="00076488">
            <w:pPr>
              <w:rPr>
                <w:lang w:val="vi"/>
              </w:rPr>
            </w:pPr>
            <w:r w:rsidRPr="00D20ED4">
              <w:rPr>
                <w:lang w:val="vi"/>
              </w:rPr>
              <w:t xml:space="preserve">Các video, phiếu học tập, </w:t>
            </w:r>
            <w:r w:rsidRPr="00D20ED4">
              <w:rPr>
                <w:lang w:val="vi" w:eastAsia="vi-VN"/>
              </w:rPr>
              <w:t>Hình ảnh phần mở bài</w:t>
            </w:r>
          </w:p>
          <w:p w14:paraId="531E2314" w14:textId="77777777" w:rsidR="00076488" w:rsidRPr="00D20ED4" w:rsidRDefault="00076488" w:rsidP="00076488">
            <w:pPr>
              <w:ind w:left="-115"/>
              <w:rPr>
                <w:lang w:val="vi"/>
              </w:rPr>
            </w:pPr>
            <w:r w:rsidRPr="00D20ED4">
              <w:rPr>
                <w:lang w:val="vi-VN"/>
              </w:rPr>
              <w:t>PPDH: vấn đáp;</w:t>
            </w:r>
            <w:r w:rsidRPr="00D20ED4">
              <w:rPr>
                <w:lang w:val="vi"/>
              </w:rPr>
              <w:t xml:space="preserve"> thuyết trình; </w:t>
            </w:r>
            <w:r w:rsidRPr="00D20ED4">
              <w:rPr>
                <w:lang w:val="vi-VN"/>
              </w:rPr>
              <w:t xml:space="preserve"> </w:t>
            </w:r>
            <w:r w:rsidRPr="00D20ED4">
              <w:rPr>
                <w:lang w:val="vi"/>
              </w:rPr>
              <w:t xml:space="preserve">nêu và giải quyết vấn đề. </w:t>
            </w:r>
          </w:p>
          <w:p w14:paraId="46348B29" w14:textId="77777777" w:rsidR="00076488" w:rsidRPr="00D20ED4" w:rsidRDefault="00076488" w:rsidP="00076488">
            <w:pPr>
              <w:ind w:left="-115"/>
              <w:rPr>
                <w:lang w:val="vi"/>
              </w:rPr>
            </w:pPr>
            <w:r w:rsidRPr="00D20ED4">
              <w:rPr>
                <w:color w:val="FF0000"/>
                <w:lang w:val="vi"/>
              </w:rPr>
              <w:t>Dạy học theo dự án bài 8.</w:t>
            </w:r>
          </w:p>
          <w:p w14:paraId="68CB7604" w14:textId="77777777" w:rsidR="00076488" w:rsidRPr="00D20ED4" w:rsidRDefault="00076488" w:rsidP="00076488">
            <w:pPr>
              <w:pStyle w:val="TableParagraph"/>
              <w:ind w:left="-115"/>
              <w:rPr>
                <w:b/>
                <w:color w:val="FF0000"/>
                <w:sz w:val="24"/>
                <w:szCs w:val="24"/>
              </w:rPr>
            </w:pPr>
            <w:r w:rsidRPr="00D20ED4">
              <w:rPr>
                <w:color w:val="000000"/>
                <w:sz w:val="24"/>
                <w:szCs w:val="24"/>
                <w:lang w:val="vi-VN"/>
              </w:rPr>
              <w:t>KTDH: thảo luận nhóm</w:t>
            </w:r>
            <w:r w:rsidRPr="00D20ED4">
              <w:rPr>
                <w:b/>
                <w:color w:val="FF0000"/>
                <w:sz w:val="24"/>
                <w:szCs w:val="24"/>
              </w:rPr>
              <w:t xml:space="preserve"> </w:t>
            </w:r>
          </w:p>
          <w:p w14:paraId="607B544A" w14:textId="77777777" w:rsidR="00076488" w:rsidRPr="001309AA" w:rsidRDefault="00076488" w:rsidP="00076488">
            <w:pPr>
              <w:pStyle w:val="TableParagraph"/>
              <w:ind w:left="-115"/>
              <w:rPr>
                <w:b/>
                <w:color w:val="FF0000"/>
                <w:sz w:val="24"/>
                <w:szCs w:val="24"/>
              </w:rPr>
            </w:pPr>
            <w:r w:rsidRPr="00D20ED4">
              <w:rPr>
                <w:b/>
                <w:color w:val="FF0000"/>
                <w:sz w:val="24"/>
                <w:szCs w:val="24"/>
              </w:rPr>
              <w:t>Học sau tiết PPCT 55: học liên tục hết chuyên đề 11</w:t>
            </w:r>
            <w:r>
              <w:rPr>
                <w:b/>
                <w:color w:val="FF0000"/>
                <w:sz w:val="24"/>
                <w:szCs w:val="24"/>
              </w:rPr>
              <w:t>.3</w:t>
            </w:r>
          </w:p>
          <w:p w14:paraId="765D76BE" w14:textId="77777777" w:rsidR="00076488" w:rsidRPr="00D20ED4" w:rsidRDefault="00076488" w:rsidP="00076488">
            <w:pPr>
              <w:pStyle w:val="TableParagraph"/>
              <w:ind w:left="-115"/>
              <w:rPr>
                <w:color w:val="00B050"/>
                <w:sz w:val="24"/>
                <w:szCs w:val="24"/>
              </w:rPr>
            </w:pPr>
            <w:r w:rsidRPr="00D20ED4">
              <w:rPr>
                <w:color w:val="00B050"/>
                <w:sz w:val="24"/>
                <w:szCs w:val="24"/>
              </w:rPr>
              <w:t>Kiểm tra thường xuyên lần 3</w:t>
            </w:r>
          </w:p>
          <w:p w14:paraId="5F1F62D5" w14:textId="7AA14B62" w:rsidR="00076488" w:rsidRPr="00A045AB" w:rsidRDefault="00076488" w:rsidP="00076488">
            <w:pPr>
              <w:jc w:val="both"/>
              <w:rPr>
                <w:lang w:val="vi-VN"/>
              </w:rPr>
            </w:pPr>
            <w:r w:rsidRPr="00D20ED4">
              <w:rPr>
                <w:color w:val="FF0000"/>
                <w:sz w:val="24"/>
                <w:szCs w:val="24"/>
              </w:rPr>
              <w:t>Chú ý: Điểm thường xuyên chuyên đề lấy trung bình cộng cả 3 lần chia 3 thành 1 cột KTTX ở HKII</w:t>
            </w:r>
          </w:p>
        </w:tc>
      </w:tr>
    </w:tbl>
    <w:p w14:paraId="035FB54A" w14:textId="747370F9" w:rsidR="00155C2B" w:rsidRPr="00117962" w:rsidRDefault="00155C2B" w:rsidP="00155C2B">
      <w:pPr>
        <w:ind w:firstLine="567"/>
        <w:jc w:val="both"/>
        <w:rPr>
          <w:b/>
          <w:bCs/>
        </w:rPr>
      </w:pPr>
    </w:p>
    <w:p w14:paraId="6A41B75A" w14:textId="3D176E9B" w:rsidR="00715416" w:rsidRPr="00121012" w:rsidRDefault="00715416" w:rsidP="00121012">
      <w:pPr>
        <w:pStyle w:val="ListParagraph"/>
        <w:numPr>
          <w:ilvl w:val="0"/>
          <w:numId w:val="2"/>
        </w:numPr>
        <w:jc w:val="both"/>
        <w:rPr>
          <w:b/>
          <w:bCs/>
        </w:rPr>
      </w:pPr>
      <w:r w:rsidRPr="00121012">
        <w:rPr>
          <w:b/>
          <w:bCs/>
        </w:rPr>
        <w:t>Khối lớp</w:t>
      </w:r>
      <w:r w:rsidR="005223BB" w:rsidRPr="00121012">
        <w:rPr>
          <w:b/>
          <w:bCs/>
          <w:lang w:val="vi-VN"/>
        </w:rPr>
        <w:t xml:space="preserve">: </w:t>
      </w:r>
      <w:r w:rsidR="005223BB" w:rsidRPr="00121012">
        <w:rPr>
          <w:b/>
          <w:bCs/>
        </w:rPr>
        <w:t xml:space="preserve">12 </w:t>
      </w:r>
      <w:r w:rsidRPr="00121012">
        <w:rPr>
          <w:b/>
          <w:bCs/>
        </w:rPr>
        <w:t>; Số họ</w:t>
      </w:r>
      <w:r w:rsidR="00523B7A">
        <w:rPr>
          <w:b/>
          <w:bCs/>
        </w:rPr>
        <w:t xml:space="preserve">c sinh: </w:t>
      </w:r>
    </w:p>
    <w:p w14:paraId="5065FF25" w14:textId="77777777" w:rsidR="00121012" w:rsidRPr="00121012" w:rsidRDefault="00121012" w:rsidP="00121012">
      <w:pPr>
        <w:ind w:left="567"/>
        <w:jc w:val="both"/>
        <w:rPr>
          <w:b/>
          <w:bCs/>
        </w:rPr>
      </w:pPr>
    </w:p>
    <w:tbl>
      <w:tblPr>
        <w:tblStyle w:val="TableGrid"/>
        <w:tblW w:w="14000" w:type="dxa"/>
        <w:tblInd w:w="562" w:type="dxa"/>
        <w:tblLook w:val="04A0" w:firstRow="1" w:lastRow="0" w:firstColumn="1" w:lastColumn="0" w:noHBand="0" w:noVBand="1"/>
      </w:tblPr>
      <w:tblGrid>
        <w:gridCol w:w="816"/>
        <w:gridCol w:w="1572"/>
        <w:gridCol w:w="3008"/>
        <w:gridCol w:w="900"/>
        <w:gridCol w:w="990"/>
        <w:gridCol w:w="1337"/>
        <w:gridCol w:w="1972"/>
        <w:gridCol w:w="1750"/>
        <w:gridCol w:w="1655"/>
      </w:tblGrid>
      <w:tr w:rsidR="00121012" w:rsidRPr="00A045AB" w14:paraId="7FFC307B" w14:textId="77777777" w:rsidTr="00523B7A">
        <w:tc>
          <w:tcPr>
            <w:tcW w:w="816" w:type="dxa"/>
          </w:tcPr>
          <w:p w14:paraId="30D931D8" w14:textId="77777777" w:rsidR="00121012" w:rsidRPr="00A045AB" w:rsidRDefault="00121012" w:rsidP="007B0004">
            <w:pPr>
              <w:jc w:val="center"/>
              <w:rPr>
                <w:lang w:val="vi-VN"/>
              </w:rPr>
            </w:pPr>
            <w:r w:rsidRPr="00A045AB">
              <w:rPr>
                <w:lang w:val="vi-VN"/>
              </w:rPr>
              <w:t>STT</w:t>
            </w:r>
          </w:p>
        </w:tc>
        <w:tc>
          <w:tcPr>
            <w:tcW w:w="1572" w:type="dxa"/>
          </w:tcPr>
          <w:p w14:paraId="1759FB32" w14:textId="77777777" w:rsidR="00121012" w:rsidRPr="00155C2B" w:rsidRDefault="00121012" w:rsidP="007B0004">
            <w:pPr>
              <w:jc w:val="center"/>
            </w:pPr>
            <w:r>
              <w:t>Chủ đề</w:t>
            </w:r>
          </w:p>
          <w:p w14:paraId="72066AD4" w14:textId="77777777" w:rsidR="00121012" w:rsidRPr="00A045AB" w:rsidRDefault="00121012" w:rsidP="007B0004">
            <w:pPr>
              <w:jc w:val="center"/>
              <w:rPr>
                <w:lang w:val="vi-VN"/>
              </w:rPr>
            </w:pPr>
            <w:r>
              <w:rPr>
                <w:lang w:val="vi-VN"/>
              </w:rPr>
              <w:t>(1)</w:t>
            </w:r>
          </w:p>
        </w:tc>
        <w:tc>
          <w:tcPr>
            <w:tcW w:w="3008" w:type="dxa"/>
          </w:tcPr>
          <w:p w14:paraId="7B3D33A9" w14:textId="77777777" w:rsidR="00121012" w:rsidRPr="00155C2B" w:rsidRDefault="00121012" w:rsidP="007B0004">
            <w:pPr>
              <w:jc w:val="center"/>
            </w:pPr>
            <w:r>
              <w:t>Yêu cầu cần đạt</w:t>
            </w:r>
          </w:p>
          <w:p w14:paraId="75F3C2EB" w14:textId="77777777" w:rsidR="00121012" w:rsidRPr="00A045AB" w:rsidRDefault="00121012" w:rsidP="007B0004">
            <w:pPr>
              <w:jc w:val="center"/>
              <w:rPr>
                <w:lang w:val="vi-VN"/>
              </w:rPr>
            </w:pPr>
            <w:r>
              <w:rPr>
                <w:lang w:val="vi-VN"/>
              </w:rPr>
              <w:t>(</w:t>
            </w:r>
            <w:r>
              <w:t>2</w:t>
            </w:r>
            <w:r>
              <w:rPr>
                <w:lang w:val="vi-VN"/>
              </w:rPr>
              <w:t>)</w:t>
            </w:r>
          </w:p>
        </w:tc>
        <w:tc>
          <w:tcPr>
            <w:tcW w:w="900" w:type="dxa"/>
          </w:tcPr>
          <w:p w14:paraId="23899A33" w14:textId="77777777" w:rsidR="00121012" w:rsidRPr="00155C2B" w:rsidRDefault="00121012" w:rsidP="007B0004">
            <w:pPr>
              <w:jc w:val="center"/>
            </w:pPr>
            <w:r>
              <w:t>Số tiết</w:t>
            </w:r>
          </w:p>
          <w:p w14:paraId="70ED4E7F" w14:textId="77777777" w:rsidR="00121012" w:rsidRPr="00A045AB" w:rsidRDefault="00121012" w:rsidP="007B0004">
            <w:pPr>
              <w:jc w:val="center"/>
              <w:rPr>
                <w:lang w:val="vi-VN"/>
              </w:rPr>
            </w:pPr>
            <w:r>
              <w:rPr>
                <w:lang w:val="vi-VN"/>
              </w:rPr>
              <w:t>(</w:t>
            </w:r>
            <w:r>
              <w:t>3</w:t>
            </w:r>
            <w:r>
              <w:rPr>
                <w:lang w:val="vi-VN"/>
              </w:rPr>
              <w:t>)</w:t>
            </w:r>
          </w:p>
        </w:tc>
        <w:tc>
          <w:tcPr>
            <w:tcW w:w="990" w:type="dxa"/>
          </w:tcPr>
          <w:p w14:paraId="5AE95246" w14:textId="77777777" w:rsidR="00121012" w:rsidRDefault="00121012" w:rsidP="007B0004">
            <w:pPr>
              <w:jc w:val="center"/>
              <w:rPr>
                <w:lang w:val="vi-VN"/>
              </w:rPr>
            </w:pPr>
            <w:r>
              <w:rPr>
                <w:lang w:val="vi-VN"/>
              </w:rPr>
              <w:t>Thời điểm</w:t>
            </w:r>
          </w:p>
          <w:p w14:paraId="44063640" w14:textId="77777777" w:rsidR="00121012" w:rsidRPr="00A045AB" w:rsidRDefault="00121012" w:rsidP="007B0004">
            <w:pPr>
              <w:jc w:val="center"/>
              <w:rPr>
                <w:lang w:val="vi-VN"/>
              </w:rPr>
            </w:pPr>
            <w:r>
              <w:rPr>
                <w:lang w:val="vi-VN"/>
              </w:rPr>
              <w:t>(</w:t>
            </w:r>
            <w:r>
              <w:t>4</w:t>
            </w:r>
            <w:r>
              <w:rPr>
                <w:lang w:val="vi-VN"/>
              </w:rPr>
              <w:t>)</w:t>
            </w:r>
          </w:p>
        </w:tc>
        <w:tc>
          <w:tcPr>
            <w:tcW w:w="1337" w:type="dxa"/>
          </w:tcPr>
          <w:p w14:paraId="3D5C0187" w14:textId="77777777" w:rsidR="00121012" w:rsidRPr="00155C2B" w:rsidRDefault="00121012" w:rsidP="007B0004">
            <w:pPr>
              <w:jc w:val="center"/>
            </w:pPr>
            <w:r w:rsidRPr="00A045AB">
              <w:rPr>
                <w:lang w:val="vi-VN"/>
              </w:rPr>
              <w:t>Địa điểm</w:t>
            </w:r>
          </w:p>
          <w:p w14:paraId="0DB36E70" w14:textId="77777777" w:rsidR="00121012" w:rsidRPr="00A045AB" w:rsidRDefault="00121012" w:rsidP="007B0004">
            <w:pPr>
              <w:jc w:val="center"/>
              <w:rPr>
                <w:lang w:val="vi-VN"/>
              </w:rPr>
            </w:pPr>
            <w:r>
              <w:rPr>
                <w:lang w:val="vi-VN"/>
              </w:rPr>
              <w:t>(</w:t>
            </w:r>
            <w:r>
              <w:t>5</w:t>
            </w:r>
            <w:r>
              <w:rPr>
                <w:lang w:val="vi-VN"/>
              </w:rPr>
              <w:t>)</w:t>
            </w:r>
          </w:p>
        </w:tc>
        <w:tc>
          <w:tcPr>
            <w:tcW w:w="1972" w:type="dxa"/>
          </w:tcPr>
          <w:p w14:paraId="37A082B9" w14:textId="77777777" w:rsidR="00121012" w:rsidRDefault="00121012" w:rsidP="007B0004">
            <w:pPr>
              <w:jc w:val="center"/>
            </w:pPr>
            <w:r>
              <w:t>Chủ trì</w:t>
            </w:r>
          </w:p>
          <w:p w14:paraId="23C3CA5A" w14:textId="77777777" w:rsidR="00121012" w:rsidRPr="00155C2B" w:rsidRDefault="00121012" w:rsidP="007B0004">
            <w:pPr>
              <w:jc w:val="center"/>
            </w:pPr>
            <w:r>
              <w:t>(6)</w:t>
            </w:r>
          </w:p>
        </w:tc>
        <w:tc>
          <w:tcPr>
            <w:tcW w:w="1750" w:type="dxa"/>
          </w:tcPr>
          <w:p w14:paraId="29369BB0" w14:textId="77777777" w:rsidR="00121012" w:rsidRDefault="00121012" w:rsidP="007B0004">
            <w:pPr>
              <w:jc w:val="center"/>
            </w:pPr>
            <w:r>
              <w:t>Phối hợp</w:t>
            </w:r>
          </w:p>
          <w:p w14:paraId="2EFF833C" w14:textId="77777777" w:rsidR="00121012" w:rsidRPr="00155C2B" w:rsidRDefault="00121012" w:rsidP="007B0004">
            <w:pPr>
              <w:jc w:val="center"/>
            </w:pPr>
            <w:r>
              <w:t>(7)</w:t>
            </w:r>
          </w:p>
        </w:tc>
        <w:tc>
          <w:tcPr>
            <w:tcW w:w="1655" w:type="dxa"/>
          </w:tcPr>
          <w:p w14:paraId="1B5A558A" w14:textId="77777777" w:rsidR="00121012" w:rsidRDefault="00121012" w:rsidP="007B0004">
            <w:pPr>
              <w:jc w:val="center"/>
            </w:pPr>
            <w:r>
              <w:t>Điều kiện thực hiện</w:t>
            </w:r>
          </w:p>
          <w:p w14:paraId="73904035" w14:textId="77777777" w:rsidR="00121012" w:rsidRDefault="00121012" w:rsidP="007B0004">
            <w:pPr>
              <w:jc w:val="center"/>
            </w:pPr>
            <w:r>
              <w:t>(8)</w:t>
            </w:r>
          </w:p>
        </w:tc>
      </w:tr>
      <w:tr w:rsidR="00692DD4" w:rsidRPr="00A045AB" w14:paraId="319D7F96" w14:textId="77777777" w:rsidTr="00523B7A">
        <w:tc>
          <w:tcPr>
            <w:tcW w:w="816" w:type="dxa"/>
          </w:tcPr>
          <w:p w14:paraId="08DCC903" w14:textId="77777777" w:rsidR="00692DD4" w:rsidRPr="00A045AB" w:rsidRDefault="00692DD4" w:rsidP="00692DD4">
            <w:pPr>
              <w:jc w:val="center"/>
              <w:rPr>
                <w:lang w:val="vi-VN"/>
              </w:rPr>
            </w:pPr>
            <w:r>
              <w:rPr>
                <w:lang w:val="vi-VN"/>
              </w:rPr>
              <w:t>1</w:t>
            </w:r>
          </w:p>
        </w:tc>
        <w:tc>
          <w:tcPr>
            <w:tcW w:w="1572" w:type="dxa"/>
          </w:tcPr>
          <w:p w14:paraId="4DDC3BE7" w14:textId="2202F88B" w:rsidR="00692DD4" w:rsidRPr="006F316C" w:rsidRDefault="00692DD4" w:rsidP="00692DD4">
            <w:pPr>
              <w:rPr>
                <w:sz w:val="26"/>
                <w:szCs w:val="26"/>
              </w:rPr>
            </w:pPr>
            <w:r w:rsidRPr="000E241D">
              <w:rPr>
                <w:sz w:val="26"/>
                <w:szCs w:val="26"/>
              </w:rPr>
              <w:t>.</w:t>
            </w:r>
          </w:p>
          <w:p w14:paraId="643AF635" w14:textId="77777777" w:rsidR="00692DD4" w:rsidRPr="002E7A7A" w:rsidRDefault="00692DD4" w:rsidP="00692DD4">
            <w:pPr>
              <w:rPr>
                <w:b/>
                <w:sz w:val="26"/>
                <w:szCs w:val="26"/>
                <w:lang w:val="nl-NL"/>
              </w:rPr>
            </w:pPr>
            <w:r w:rsidRPr="002E7A7A">
              <w:rPr>
                <w:b/>
                <w:sz w:val="26"/>
                <w:szCs w:val="26"/>
                <w:lang w:val="nl-NL"/>
              </w:rPr>
              <w:t>Chủ đề:</w:t>
            </w:r>
          </w:p>
          <w:p w14:paraId="14F2DCB8" w14:textId="576C9E71" w:rsidR="00692DD4" w:rsidRPr="00A045AB" w:rsidRDefault="00692DD4" w:rsidP="00692DD4">
            <w:pPr>
              <w:jc w:val="both"/>
              <w:rPr>
                <w:lang w:val="vi-VN"/>
              </w:rPr>
            </w:pPr>
            <w:r>
              <w:rPr>
                <w:rFonts w:ascii="Minion Pro" w:hAnsi="Minion Pro"/>
                <w:b/>
                <w:szCs w:val="26"/>
              </w:rPr>
              <w:t>Dòng điện xoay chiều</w:t>
            </w:r>
          </w:p>
        </w:tc>
        <w:tc>
          <w:tcPr>
            <w:tcW w:w="3008" w:type="dxa"/>
          </w:tcPr>
          <w:p w14:paraId="68DDAA31" w14:textId="77777777" w:rsidR="00692DD4" w:rsidRPr="00332C06" w:rsidRDefault="00692DD4" w:rsidP="00692DD4">
            <w:pPr>
              <w:pStyle w:val="BodyText"/>
              <w:spacing w:line="276" w:lineRule="auto"/>
              <w:rPr>
                <w:rFonts w:ascii="Minion Pro" w:hAnsi="Minion Pro"/>
                <w:bCs/>
                <w:szCs w:val="26"/>
              </w:rPr>
            </w:pPr>
            <w:r>
              <w:rPr>
                <w:rFonts w:ascii="Minion Pro" w:hAnsi="Minion Pro"/>
                <w:bCs/>
                <w:szCs w:val="26"/>
              </w:rPr>
              <w:t xml:space="preserve">- </w:t>
            </w:r>
            <w:r w:rsidRPr="00332C06">
              <w:rPr>
                <w:rFonts w:ascii="Minion Pro" w:hAnsi="Minion Pro"/>
                <w:bCs/>
                <w:szCs w:val="26"/>
              </w:rPr>
              <w:t>Mô tả được bằng đồ thị: cường độ dòng điện, điện áp xoay chiều; so sánh được giá trị hiệu dụng và giá trị cực đại.</w:t>
            </w:r>
          </w:p>
          <w:p w14:paraId="1AD70912" w14:textId="77777777" w:rsidR="00692DD4" w:rsidRPr="00332C06" w:rsidRDefault="00692DD4" w:rsidP="00692DD4">
            <w:pPr>
              <w:pStyle w:val="BodyText"/>
              <w:spacing w:line="276" w:lineRule="auto"/>
              <w:rPr>
                <w:rFonts w:ascii="Minion Pro" w:hAnsi="Minion Pro"/>
                <w:bCs/>
                <w:szCs w:val="26"/>
              </w:rPr>
            </w:pPr>
            <w:r>
              <w:rPr>
                <w:rFonts w:ascii="Minion Pro" w:hAnsi="Minion Pro"/>
                <w:bCs/>
                <w:szCs w:val="26"/>
              </w:rPr>
              <w:t xml:space="preserve">- </w:t>
            </w:r>
            <w:r w:rsidRPr="00332C06">
              <w:rPr>
                <w:rFonts w:ascii="Minion Pro" w:hAnsi="Minion Pro"/>
                <w:bCs/>
                <w:szCs w:val="26"/>
              </w:rPr>
              <w:t>Nêu được: công suất toả nhiệt trung bình trên điện trở thuần bằng một nửa công suất cực đại của dòng điện xoay chiều hình sin (chạy qua điện trở thuần này).</w:t>
            </w:r>
          </w:p>
          <w:p w14:paraId="4683C743" w14:textId="77777777" w:rsidR="00692DD4" w:rsidRPr="00332C06" w:rsidRDefault="00692DD4" w:rsidP="00692DD4">
            <w:pPr>
              <w:pStyle w:val="BodyText"/>
              <w:spacing w:line="276" w:lineRule="auto"/>
              <w:rPr>
                <w:rFonts w:ascii="Minion Pro" w:hAnsi="Minion Pro"/>
                <w:bCs/>
                <w:szCs w:val="26"/>
              </w:rPr>
            </w:pPr>
            <w:r>
              <w:rPr>
                <w:rFonts w:ascii="Minion Pro" w:hAnsi="Minion Pro"/>
                <w:bCs/>
                <w:szCs w:val="26"/>
              </w:rPr>
              <w:t xml:space="preserve">- </w:t>
            </w:r>
            <w:r w:rsidRPr="00332C06">
              <w:rPr>
                <w:rFonts w:ascii="Minion Pro" w:hAnsi="Minion Pro"/>
                <w:bCs/>
                <w:szCs w:val="26"/>
              </w:rPr>
              <w:t>Thảo luận để thiết kế phương án, chọn phương án, thực hiện phương án, đo được (hoặc mô tả được phương pháp đo): tần số, điện áp xoay chiều bằng dụng cụ thực hành.</w:t>
            </w:r>
          </w:p>
          <w:p w14:paraId="362B9F4F" w14:textId="77777777" w:rsidR="00692DD4" w:rsidRDefault="00692DD4" w:rsidP="00692DD4">
            <w:pPr>
              <w:rPr>
                <w:rFonts w:ascii="Minion Pro" w:hAnsi="Minion Pro"/>
                <w:bCs/>
                <w:szCs w:val="26"/>
              </w:rPr>
            </w:pPr>
            <w:r>
              <w:rPr>
                <w:rFonts w:ascii="Minion Pro" w:hAnsi="Minion Pro"/>
                <w:bCs/>
                <w:szCs w:val="26"/>
              </w:rPr>
              <w:t xml:space="preserve">- </w:t>
            </w:r>
            <w:r w:rsidRPr="00332C06">
              <w:rPr>
                <w:rFonts w:ascii="Minion Pro" w:hAnsi="Minion Pro"/>
                <w:bCs/>
                <w:szCs w:val="26"/>
              </w:rPr>
              <w:t xml:space="preserve">Thảo luận để thiết kế phương </w:t>
            </w:r>
            <w:proofErr w:type="gramStart"/>
            <w:r w:rsidRPr="00332C06">
              <w:rPr>
                <w:rFonts w:ascii="Minion Pro" w:hAnsi="Minion Pro"/>
                <w:bCs/>
                <w:szCs w:val="26"/>
              </w:rPr>
              <w:t>án</w:t>
            </w:r>
            <w:proofErr w:type="gramEnd"/>
            <w:r w:rsidRPr="00332C06">
              <w:rPr>
                <w:rFonts w:ascii="Minion Pro" w:hAnsi="Minion Pro"/>
                <w:bCs/>
                <w:szCs w:val="26"/>
              </w:rPr>
              <w:t xml:space="preserve"> hoặc lựa chọn phương án và thực hiện phương án, khảo sát đoạn mạch xoay chiều RLC mắc nối tiếp bằng dụng cụ thực hành.</w:t>
            </w:r>
          </w:p>
          <w:p w14:paraId="428B5FC2" w14:textId="77777777" w:rsidR="00692DD4" w:rsidRPr="00332C06" w:rsidRDefault="00692DD4" w:rsidP="00692DD4">
            <w:pPr>
              <w:pStyle w:val="BodyText"/>
              <w:spacing w:line="276" w:lineRule="auto"/>
              <w:rPr>
                <w:rFonts w:ascii="Minion Pro" w:hAnsi="Minion Pro"/>
                <w:bCs/>
                <w:szCs w:val="26"/>
              </w:rPr>
            </w:pPr>
            <w:r>
              <w:rPr>
                <w:rFonts w:ascii="Minion Pro" w:hAnsi="Minion Pro"/>
                <w:bCs/>
                <w:szCs w:val="26"/>
              </w:rPr>
              <w:t xml:space="preserve">- </w:t>
            </w:r>
            <w:r w:rsidRPr="00332C06">
              <w:rPr>
                <w:rFonts w:ascii="Minion Pro" w:hAnsi="Minion Pro"/>
                <w:bCs/>
                <w:szCs w:val="26"/>
              </w:rPr>
              <w:t>Nêu được nguyên tắc hoạt động của máy biến áp</w:t>
            </w:r>
          </w:p>
          <w:p w14:paraId="77E568F2" w14:textId="77777777" w:rsidR="00692DD4" w:rsidRPr="00332C06" w:rsidRDefault="00692DD4" w:rsidP="00692DD4">
            <w:pPr>
              <w:pStyle w:val="BodyText"/>
              <w:spacing w:line="276" w:lineRule="auto"/>
              <w:rPr>
                <w:rFonts w:ascii="Minion Pro" w:hAnsi="Minion Pro"/>
                <w:bCs/>
                <w:szCs w:val="26"/>
              </w:rPr>
            </w:pPr>
            <w:r>
              <w:rPr>
                <w:rFonts w:ascii="Minion Pro" w:hAnsi="Minion Pro"/>
                <w:bCs/>
                <w:szCs w:val="26"/>
              </w:rPr>
              <w:t xml:space="preserve">- </w:t>
            </w:r>
            <w:r w:rsidRPr="00332C06">
              <w:rPr>
                <w:rFonts w:ascii="Minion Pro" w:hAnsi="Minion Pro"/>
                <w:bCs/>
                <w:szCs w:val="26"/>
              </w:rPr>
              <w:t>Nêu được ưu điểm của dòng điện và điện áp xoay chiều trong truyền tải năng lượng điện về phương diện khoa học và kinh tế.</w:t>
            </w:r>
          </w:p>
          <w:p w14:paraId="2B3B309A" w14:textId="77777777" w:rsidR="00692DD4" w:rsidRDefault="00692DD4" w:rsidP="00692DD4">
            <w:pPr>
              <w:rPr>
                <w:rFonts w:ascii="Minion Pro" w:hAnsi="Minion Pro"/>
                <w:bCs/>
                <w:szCs w:val="26"/>
              </w:rPr>
            </w:pPr>
            <w:r>
              <w:rPr>
                <w:rFonts w:ascii="Minion Pro" w:hAnsi="Minion Pro"/>
                <w:bCs/>
                <w:szCs w:val="26"/>
              </w:rPr>
              <w:t xml:space="preserve">- </w:t>
            </w:r>
            <w:r w:rsidRPr="00332C06">
              <w:rPr>
                <w:rFonts w:ascii="Minion Pro" w:hAnsi="Minion Pro"/>
                <w:bCs/>
                <w:szCs w:val="26"/>
              </w:rPr>
              <w:t>Thảo luận để đánh giá được vai trò của máy biến áp trong việc giảm hao phí năng lượng điện khi truyền dòng điện đi xa.</w:t>
            </w:r>
          </w:p>
          <w:p w14:paraId="18C44104" w14:textId="77777777" w:rsidR="009554E5" w:rsidRPr="00332C06" w:rsidRDefault="009554E5" w:rsidP="009554E5">
            <w:pPr>
              <w:pStyle w:val="BodyText"/>
              <w:spacing w:line="276" w:lineRule="auto"/>
              <w:rPr>
                <w:rFonts w:ascii="Minion Pro" w:hAnsi="Minion Pro"/>
                <w:bCs/>
                <w:szCs w:val="26"/>
              </w:rPr>
            </w:pPr>
            <w:r>
              <w:rPr>
                <w:rFonts w:ascii="Minion Pro" w:hAnsi="Minion Pro"/>
                <w:bCs/>
                <w:szCs w:val="26"/>
              </w:rPr>
              <w:t xml:space="preserve">- </w:t>
            </w:r>
            <w:r w:rsidRPr="00332C06">
              <w:rPr>
                <w:rFonts w:ascii="Minion Pro" w:hAnsi="Minion Pro"/>
                <w:bCs/>
                <w:szCs w:val="26"/>
              </w:rPr>
              <w:t>Thực hiện thí nghiệm, vẽ được đồ thị biểu diễn mối liên hệ giữa dòng điện chạy qua diode bán dẫn và điện áp giữa hai cực của nó.</w:t>
            </w:r>
          </w:p>
          <w:p w14:paraId="3BFEEB5A" w14:textId="77777777" w:rsidR="009554E5" w:rsidRPr="00332C06" w:rsidRDefault="009554E5" w:rsidP="009554E5">
            <w:pPr>
              <w:pStyle w:val="BodyText"/>
              <w:spacing w:line="276" w:lineRule="auto"/>
              <w:rPr>
                <w:rFonts w:ascii="Minion Pro" w:hAnsi="Minion Pro"/>
                <w:bCs/>
                <w:szCs w:val="26"/>
              </w:rPr>
            </w:pPr>
            <w:r>
              <w:rPr>
                <w:rFonts w:ascii="Minion Pro" w:hAnsi="Minion Pro"/>
                <w:bCs/>
                <w:szCs w:val="26"/>
              </w:rPr>
              <w:t xml:space="preserve">- </w:t>
            </w:r>
            <w:r w:rsidRPr="00332C06">
              <w:rPr>
                <w:rFonts w:ascii="Minion Pro" w:hAnsi="Minion Pro"/>
                <w:bCs/>
                <w:szCs w:val="26"/>
              </w:rPr>
              <w:t>Vẽ được mạch chỉnh lưu nửa chu kì sử dụng diode.</w:t>
            </w:r>
          </w:p>
          <w:p w14:paraId="3D97BEAD" w14:textId="77777777" w:rsidR="009554E5" w:rsidRPr="00332C06" w:rsidRDefault="009554E5" w:rsidP="009554E5">
            <w:pPr>
              <w:pStyle w:val="BodyText"/>
              <w:spacing w:line="276" w:lineRule="auto"/>
              <w:rPr>
                <w:rFonts w:ascii="Minion Pro" w:hAnsi="Minion Pro"/>
                <w:bCs/>
                <w:szCs w:val="26"/>
              </w:rPr>
            </w:pPr>
            <w:r>
              <w:rPr>
                <w:rFonts w:ascii="Minion Pro" w:hAnsi="Minion Pro"/>
                <w:bCs/>
                <w:szCs w:val="26"/>
              </w:rPr>
              <w:t xml:space="preserve">- </w:t>
            </w:r>
            <w:r w:rsidRPr="00332C06">
              <w:rPr>
                <w:rFonts w:ascii="Minion Pro" w:hAnsi="Minion Pro"/>
                <w:bCs/>
                <w:szCs w:val="26"/>
              </w:rPr>
              <w:t>Vẽ được mạch chỉnh lưu cả chu kì sử dụng cầu chỉnh lưu.</w:t>
            </w:r>
          </w:p>
          <w:p w14:paraId="440A437A" w14:textId="017ACAAB" w:rsidR="009554E5" w:rsidRPr="009A07C2" w:rsidRDefault="009554E5" w:rsidP="009554E5">
            <w:r>
              <w:rPr>
                <w:rFonts w:ascii="Minion Pro" w:hAnsi="Minion Pro"/>
                <w:bCs/>
                <w:szCs w:val="26"/>
              </w:rPr>
              <w:t xml:space="preserve">- </w:t>
            </w:r>
            <w:r w:rsidRPr="00332C06">
              <w:rPr>
                <w:rFonts w:ascii="Minion Pro" w:hAnsi="Minion Pro"/>
                <w:bCs/>
                <w:szCs w:val="26"/>
              </w:rPr>
              <w:t>So sánh được đồ thị chỉnh lưu nửa chu kì và chỉnh lưu cả chu kì.</w:t>
            </w:r>
          </w:p>
        </w:tc>
        <w:tc>
          <w:tcPr>
            <w:tcW w:w="900" w:type="dxa"/>
          </w:tcPr>
          <w:p w14:paraId="58CB87D8" w14:textId="2E0531B3" w:rsidR="00692DD4" w:rsidRPr="009A07C2" w:rsidRDefault="00261D7B" w:rsidP="00692DD4">
            <w:pPr>
              <w:jc w:val="center"/>
            </w:pPr>
            <w:r>
              <w:t>10</w:t>
            </w:r>
          </w:p>
        </w:tc>
        <w:tc>
          <w:tcPr>
            <w:tcW w:w="990" w:type="dxa"/>
          </w:tcPr>
          <w:p w14:paraId="13275239" w14:textId="0DD23E49" w:rsidR="00692DD4" w:rsidRPr="009A07C2" w:rsidRDefault="00692DD4" w:rsidP="00692DD4">
            <w:pPr>
              <w:jc w:val="both"/>
            </w:pPr>
            <w:r>
              <w:t xml:space="preserve">Tuần </w:t>
            </w:r>
            <w:r w:rsidR="00261D7B">
              <w:t>1-10</w:t>
            </w:r>
          </w:p>
        </w:tc>
        <w:tc>
          <w:tcPr>
            <w:tcW w:w="1337" w:type="dxa"/>
          </w:tcPr>
          <w:p w14:paraId="668A05A2" w14:textId="77777777" w:rsidR="00692DD4" w:rsidRPr="009A07C2" w:rsidRDefault="00692DD4" w:rsidP="00692DD4">
            <w:pPr>
              <w:jc w:val="both"/>
            </w:pPr>
            <w:r>
              <w:t>Phòng thiết bị</w:t>
            </w:r>
          </w:p>
        </w:tc>
        <w:tc>
          <w:tcPr>
            <w:tcW w:w="1972" w:type="dxa"/>
          </w:tcPr>
          <w:p w14:paraId="58070924" w14:textId="77777777" w:rsidR="00692DD4" w:rsidRPr="009A07C2" w:rsidRDefault="00692DD4" w:rsidP="00692DD4">
            <w:r>
              <w:t>Trần Thanh Tâm</w:t>
            </w:r>
          </w:p>
        </w:tc>
        <w:tc>
          <w:tcPr>
            <w:tcW w:w="1750" w:type="dxa"/>
          </w:tcPr>
          <w:p w14:paraId="20F69C7F" w14:textId="77777777" w:rsidR="00692DD4" w:rsidRDefault="00692DD4" w:rsidP="00692DD4">
            <w:r>
              <w:t>Trần Tấn Phương</w:t>
            </w:r>
          </w:p>
          <w:p w14:paraId="2834AE8C" w14:textId="77777777" w:rsidR="00692DD4" w:rsidRDefault="00692DD4" w:rsidP="00692DD4">
            <w:pPr>
              <w:jc w:val="both"/>
            </w:pPr>
            <w:r>
              <w:t>Nguyễn Bùi Yến Khanh</w:t>
            </w:r>
          </w:p>
          <w:p w14:paraId="2FDE75A0" w14:textId="77777777" w:rsidR="00692DD4" w:rsidRPr="009A07C2" w:rsidRDefault="00692DD4" w:rsidP="00692DD4">
            <w:pPr>
              <w:jc w:val="both"/>
            </w:pPr>
          </w:p>
        </w:tc>
        <w:tc>
          <w:tcPr>
            <w:tcW w:w="1655" w:type="dxa"/>
          </w:tcPr>
          <w:p w14:paraId="04534B87" w14:textId="77777777" w:rsidR="00692DD4" w:rsidRPr="00E248C1" w:rsidRDefault="00692DD4" w:rsidP="00692DD4">
            <w:pPr>
              <w:spacing w:after="60"/>
              <w:rPr>
                <w:sz w:val="24"/>
                <w:lang w:val="vi-VN"/>
              </w:rPr>
            </w:pPr>
            <w:r w:rsidRPr="00E248C1">
              <w:rPr>
                <w:sz w:val="24"/>
                <w:lang w:val="vi-VN"/>
              </w:rPr>
              <w:t>-Sgk, máy chiếu, máy tính, bảng phụ, phiếu học tập, video minh hoạ.</w:t>
            </w:r>
          </w:p>
          <w:p w14:paraId="0A8529B3" w14:textId="3DAE937A" w:rsidR="00692DD4" w:rsidRPr="00A045AB" w:rsidRDefault="00692DD4" w:rsidP="00692DD4">
            <w:pPr>
              <w:jc w:val="both"/>
              <w:rPr>
                <w:lang w:val="vi-VN"/>
              </w:rPr>
            </w:pPr>
            <w:r w:rsidRPr="00E248C1">
              <w:rPr>
                <w:sz w:val="24"/>
              </w:rPr>
              <w:t xml:space="preserve">- </w:t>
            </w:r>
            <w:r>
              <w:rPr>
                <w:sz w:val="24"/>
              </w:rPr>
              <w:t>khây đựng nước, cần rung, bộ thí nghiệm sóng dừng</w:t>
            </w:r>
          </w:p>
        </w:tc>
      </w:tr>
      <w:tr w:rsidR="00B07F47" w:rsidRPr="00A045AB" w14:paraId="1FF3045A" w14:textId="77777777" w:rsidTr="00364B61">
        <w:tc>
          <w:tcPr>
            <w:tcW w:w="816" w:type="dxa"/>
          </w:tcPr>
          <w:p w14:paraId="023462E1" w14:textId="77777777" w:rsidR="00B07F47" w:rsidRPr="00A045AB" w:rsidRDefault="00B07F47" w:rsidP="00B07F47">
            <w:pPr>
              <w:jc w:val="center"/>
              <w:rPr>
                <w:lang w:val="vi-VN"/>
              </w:rPr>
            </w:pPr>
            <w:r>
              <w:rPr>
                <w:lang w:val="vi-VN"/>
              </w:rPr>
              <w:t>2</w:t>
            </w:r>
          </w:p>
        </w:tc>
        <w:tc>
          <w:tcPr>
            <w:tcW w:w="1572" w:type="dxa"/>
          </w:tcPr>
          <w:p w14:paraId="6705A464" w14:textId="77777777" w:rsidR="00B07F47" w:rsidRPr="002E7A7A" w:rsidRDefault="00B07F47" w:rsidP="00B07F47">
            <w:pPr>
              <w:rPr>
                <w:b/>
                <w:bCs/>
                <w:sz w:val="26"/>
                <w:szCs w:val="26"/>
                <w:lang w:eastAsia="zh-CN"/>
              </w:rPr>
            </w:pPr>
            <w:r w:rsidRPr="002E7A7A">
              <w:rPr>
                <w:b/>
                <w:bCs/>
                <w:sz w:val="26"/>
                <w:szCs w:val="26"/>
                <w:lang w:eastAsia="zh-CN"/>
              </w:rPr>
              <w:t>Chủ đề:</w:t>
            </w:r>
          </w:p>
          <w:p w14:paraId="65741376" w14:textId="05AB7774" w:rsidR="00B07F47" w:rsidRPr="00A045AB" w:rsidRDefault="00B07F47" w:rsidP="00B07F47">
            <w:pPr>
              <w:jc w:val="both"/>
              <w:rPr>
                <w:lang w:val="vi-VN"/>
              </w:rPr>
            </w:pPr>
            <w:r>
              <w:rPr>
                <w:rFonts w:ascii="Minion Pro" w:hAnsi="Minion Pro"/>
                <w:b/>
                <w:szCs w:val="26"/>
              </w:rPr>
              <w:t>Ứng dụng vật lí trong chuẩn đoán hình ảnh</w:t>
            </w:r>
            <w:r w:rsidRPr="00A045AB">
              <w:rPr>
                <w:lang w:val="vi-VN"/>
              </w:rPr>
              <w:t xml:space="preserve"> </w:t>
            </w:r>
          </w:p>
        </w:tc>
        <w:tc>
          <w:tcPr>
            <w:tcW w:w="3008" w:type="dxa"/>
            <w:vAlign w:val="center"/>
          </w:tcPr>
          <w:p w14:paraId="311B87E9" w14:textId="66D16146" w:rsidR="00B07F47" w:rsidRPr="00A045AB" w:rsidRDefault="00B07F47" w:rsidP="00B07F47">
            <w:pPr>
              <w:rPr>
                <w:lang w:val="vi-VN"/>
              </w:rPr>
            </w:pPr>
            <w:r>
              <w:rPr>
                <w:rFonts w:ascii="Minion Pro" w:hAnsi="Minion Pro"/>
                <w:bCs/>
                <w:szCs w:val="26"/>
              </w:rPr>
              <w:t xml:space="preserve">- </w:t>
            </w:r>
            <w:r w:rsidRPr="0044786D">
              <w:rPr>
                <w:rFonts w:ascii="Minion Pro" w:hAnsi="Minion Pro"/>
                <w:bCs/>
                <w:szCs w:val="26"/>
              </w:rPr>
              <w:t>Nêu được sơ lược nguyên lí chụp cộng hưởng từ.</w:t>
            </w:r>
          </w:p>
        </w:tc>
        <w:tc>
          <w:tcPr>
            <w:tcW w:w="900" w:type="dxa"/>
          </w:tcPr>
          <w:p w14:paraId="0839BAA8" w14:textId="48D3ED4F" w:rsidR="00B07F47" w:rsidRPr="009A07C2" w:rsidRDefault="00261D7B" w:rsidP="00B07F47">
            <w:pPr>
              <w:jc w:val="both"/>
            </w:pPr>
            <w:r>
              <w:t>10</w:t>
            </w:r>
          </w:p>
        </w:tc>
        <w:tc>
          <w:tcPr>
            <w:tcW w:w="990" w:type="dxa"/>
          </w:tcPr>
          <w:p w14:paraId="29BA7DAC" w14:textId="0543C918" w:rsidR="00B07F47" w:rsidRPr="009A07C2" w:rsidRDefault="00B07F47" w:rsidP="00B07F47">
            <w:pPr>
              <w:jc w:val="both"/>
            </w:pPr>
            <w:r>
              <w:t xml:space="preserve">Tuần </w:t>
            </w:r>
            <w:r w:rsidR="00261D7B">
              <w:t>11-</w:t>
            </w:r>
            <w:r>
              <w:t>20</w:t>
            </w:r>
          </w:p>
        </w:tc>
        <w:tc>
          <w:tcPr>
            <w:tcW w:w="1337" w:type="dxa"/>
          </w:tcPr>
          <w:p w14:paraId="727403A0" w14:textId="77777777" w:rsidR="00B07F47" w:rsidRPr="00A045AB" w:rsidRDefault="00B07F47" w:rsidP="00B07F47">
            <w:pPr>
              <w:jc w:val="both"/>
              <w:rPr>
                <w:lang w:val="vi-VN"/>
              </w:rPr>
            </w:pPr>
            <w:r>
              <w:t>Phòng thiết bị</w:t>
            </w:r>
          </w:p>
        </w:tc>
        <w:tc>
          <w:tcPr>
            <w:tcW w:w="1972" w:type="dxa"/>
          </w:tcPr>
          <w:p w14:paraId="67BC10A7" w14:textId="77777777" w:rsidR="00B07F47" w:rsidRPr="00A045AB" w:rsidRDefault="00B07F47" w:rsidP="00B07F47">
            <w:pPr>
              <w:jc w:val="both"/>
              <w:rPr>
                <w:lang w:val="vi-VN"/>
              </w:rPr>
            </w:pPr>
            <w:r>
              <w:t>Trần Thanh Tâm</w:t>
            </w:r>
          </w:p>
        </w:tc>
        <w:tc>
          <w:tcPr>
            <w:tcW w:w="1750" w:type="dxa"/>
          </w:tcPr>
          <w:p w14:paraId="34D7B681" w14:textId="77777777" w:rsidR="00B07F47" w:rsidRDefault="00B07F47" w:rsidP="00B07F47">
            <w:r>
              <w:t>Trần Tấn Phương</w:t>
            </w:r>
          </w:p>
          <w:p w14:paraId="5281328D" w14:textId="77777777" w:rsidR="00B07F47" w:rsidRPr="00A045AB" w:rsidRDefault="00B07F47" w:rsidP="00B07F47">
            <w:pPr>
              <w:jc w:val="both"/>
              <w:rPr>
                <w:lang w:val="vi-VN"/>
              </w:rPr>
            </w:pPr>
            <w:r>
              <w:t>Nguyễn Bùi Yến Khanh</w:t>
            </w:r>
          </w:p>
        </w:tc>
        <w:tc>
          <w:tcPr>
            <w:tcW w:w="1655" w:type="dxa"/>
          </w:tcPr>
          <w:p w14:paraId="417D3433" w14:textId="77777777" w:rsidR="00B07F47" w:rsidRPr="00E248C1" w:rsidRDefault="00B07F47" w:rsidP="00B07F47">
            <w:pPr>
              <w:spacing w:after="60"/>
              <w:rPr>
                <w:sz w:val="24"/>
                <w:lang w:val="vi-VN"/>
              </w:rPr>
            </w:pPr>
            <w:r w:rsidRPr="00E248C1">
              <w:rPr>
                <w:sz w:val="24"/>
                <w:lang w:val="vi-VN"/>
              </w:rPr>
              <w:t>-Sgk, máy chiếu, máy tính, bảng phụ, phiếu học tập, video minh hoạ.</w:t>
            </w:r>
          </w:p>
          <w:p w14:paraId="7B484E5B" w14:textId="492A1372" w:rsidR="00B07F47" w:rsidRPr="00A045AB" w:rsidRDefault="00B07F47" w:rsidP="00B07F47">
            <w:pPr>
              <w:jc w:val="both"/>
              <w:rPr>
                <w:lang w:val="vi-VN"/>
              </w:rPr>
            </w:pPr>
            <w:r w:rsidRPr="00E248C1">
              <w:rPr>
                <w:sz w:val="24"/>
              </w:rPr>
              <w:t xml:space="preserve">- </w:t>
            </w:r>
            <w:r>
              <w:rPr>
                <w:sz w:val="24"/>
              </w:rPr>
              <w:t>lăng kính, 2 cái lưỡi lam, đèn chiếu</w:t>
            </w:r>
          </w:p>
        </w:tc>
      </w:tr>
      <w:tr w:rsidR="00261D7B" w:rsidRPr="00A045AB" w14:paraId="4C3961B3" w14:textId="77777777" w:rsidTr="00523B7A">
        <w:tc>
          <w:tcPr>
            <w:tcW w:w="816" w:type="dxa"/>
          </w:tcPr>
          <w:p w14:paraId="48FABDF2" w14:textId="4E425301" w:rsidR="00261D7B" w:rsidRPr="00A045AB" w:rsidRDefault="00261D7B" w:rsidP="00261D7B">
            <w:pPr>
              <w:jc w:val="center"/>
              <w:rPr>
                <w:lang w:val="vi-VN"/>
              </w:rPr>
            </w:pPr>
            <w:r>
              <w:rPr>
                <w:lang w:val="vi-VN"/>
              </w:rPr>
              <w:t>3</w:t>
            </w:r>
          </w:p>
        </w:tc>
        <w:tc>
          <w:tcPr>
            <w:tcW w:w="1572" w:type="dxa"/>
          </w:tcPr>
          <w:p w14:paraId="3C5CD29F" w14:textId="77777777" w:rsidR="00261D7B" w:rsidRPr="002E7A7A" w:rsidRDefault="00261D7B" w:rsidP="00261D7B">
            <w:pPr>
              <w:rPr>
                <w:b/>
                <w:bCs/>
                <w:sz w:val="26"/>
                <w:szCs w:val="26"/>
                <w:lang w:eastAsia="zh-CN"/>
              </w:rPr>
            </w:pPr>
            <w:r w:rsidRPr="002E7A7A">
              <w:rPr>
                <w:b/>
                <w:bCs/>
                <w:sz w:val="26"/>
                <w:szCs w:val="26"/>
                <w:lang w:eastAsia="zh-CN"/>
              </w:rPr>
              <w:t>Chủ đề:</w:t>
            </w:r>
          </w:p>
          <w:p w14:paraId="5655D12B" w14:textId="61771C7C" w:rsidR="00261D7B" w:rsidRPr="00A045AB" w:rsidRDefault="00261D7B" w:rsidP="00261D7B">
            <w:pPr>
              <w:jc w:val="both"/>
              <w:rPr>
                <w:lang w:val="vi-VN"/>
              </w:rPr>
            </w:pPr>
            <w:r>
              <w:rPr>
                <w:rFonts w:ascii="Minion Pro" w:hAnsi="Minion Pro"/>
                <w:b/>
                <w:szCs w:val="26"/>
              </w:rPr>
              <w:t>Vật lí lượng tử</w:t>
            </w:r>
          </w:p>
        </w:tc>
        <w:tc>
          <w:tcPr>
            <w:tcW w:w="3008" w:type="dxa"/>
          </w:tcPr>
          <w:p w14:paraId="259B7D8D" w14:textId="77777777" w:rsidR="00261D7B" w:rsidRPr="0044786D" w:rsidRDefault="00261D7B" w:rsidP="00261D7B">
            <w:pPr>
              <w:pStyle w:val="BodyText"/>
              <w:spacing w:line="276" w:lineRule="auto"/>
              <w:rPr>
                <w:rFonts w:ascii="Minion Pro" w:hAnsi="Minion Pro"/>
                <w:bCs/>
                <w:szCs w:val="26"/>
              </w:rPr>
            </w:pPr>
            <w:r>
              <w:rPr>
                <w:rFonts w:ascii="Minion Pro" w:hAnsi="Minion Pro"/>
                <w:bCs/>
                <w:szCs w:val="26"/>
              </w:rPr>
              <w:t xml:space="preserve">- </w:t>
            </w:r>
            <w:r w:rsidRPr="0044786D">
              <w:rPr>
                <w:rFonts w:ascii="Minion Pro" w:hAnsi="Minion Pro"/>
                <w:bCs/>
                <w:szCs w:val="26"/>
              </w:rPr>
              <w:t>Nêu được các vùng năng lượng trong chất rắn theo mô hình vùng năng lượng đơn giản.</w:t>
            </w:r>
          </w:p>
          <w:p w14:paraId="354639CF" w14:textId="592C566C" w:rsidR="00261D7B" w:rsidRPr="00A045AB" w:rsidRDefault="00261D7B" w:rsidP="00261D7B">
            <w:pPr>
              <w:jc w:val="both"/>
              <w:rPr>
                <w:lang w:val="vi-VN"/>
              </w:rPr>
            </w:pPr>
            <w:r>
              <w:rPr>
                <w:rFonts w:ascii="Minion Pro" w:hAnsi="Minion Pro"/>
                <w:bCs/>
                <w:szCs w:val="26"/>
              </w:rPr>
              <w:t xml:space="preserve">- </w:t>
            </w:r>
            <w:r w:rsidRPr="0044786D">
              <w:rPr>
                <w:rFonts w:ascii="Minion Pro" w:hAnsi="Minion Pro"/>
                <w:bCs/>
                <w:szCs w:val="26"/>
              </w:rPr>
              <w:t>Sử dụng lí thuyết vùng năng lượng đơn giản để giải thích được: Sự phụ thuộc vào nhiệt độ của điện trở kim loại và bán dẫn không pha tạp; Sự phụ thuộc điện trở của các điện trở phụ thuộc ánh sáng (LDR) vào cường độ sáng.</w:t>
            </w:r>
          </w:p>
        </w:tc>
        <w:tc>
          <w:tcPr>
            <w:tcW w:w="900" w:type="dxa"/>
          </w:tcPr>
          <w:p w14:paraId="62249636" w14:textId="14864595" w:rsidR="00261D7B" w:rsidRPr="00261D7B" w:rsidRDefault="00261D7B" w:rsidP="00261D7B">
            <w:pPr>
              <w:jc w:val="both"/>
              <w:rPr>
                <w:lang w:val="en-GB"/>
              </w:rPr>
            </w:pPr>
            <w:r>
              <w:rPr>
                <w:lang w:val="en-GB"/>
              </w:rPr>
              <w:t>15</w:t>
            </w:r>
          </w:p>
        </w:tc>
        <w:tc>
          <w:tcPr>
            <w:tcW w:w="990" w:type="dxa"/>
          </w:tcPr>
          <w:p w14:paraId="30A3718E" w14:textId="66E81A14" w:rsidR="00261D7B" w:rsidRPr="00261D7B" w:rsidRDefault="00261D7B" w:rsidP="00261D7B">
            <w:pPr>
              <w:jc w:val="both"/>
              <w:rPr>
                <w:lang w:val="en-GB"/>
              </w:rPr>
            </w:pPr>
            <w:r>
              <w:rPr>
                <w:lang w:val="en-GB"/>
              </w:rPr>
              <w:t>Tuần 21-35</w:t>
            </w:r>
          </w:p>
        </w:tc>
        <w:tc>
          <w:tcPr>
            <w:tcW w:w="1337" w:type="dxa"/>
          </w:tcPr>
          <w:p w14:paraId="0948298F" w14:textId="72911956" w:rsidR="00261D7B" w:rsidRPr="00A045AB" w:rsidRDefault="00261D7B" w:rsidP="00261D7B">
            <w:pPr>
              <w:jc w:val="both"/>
              <w:rPr>
                <w:lang w:val="vi-VN"/>
              </w:rPr>
            </w:pPr>
            <w:r>
              <w:t>Phòng thiết bị</w:t>
            </w:r>
          </w:p>
        </w:tc>
        <w:tc>
          <w:tcPr>
            <w:tcW w:w="1972" w:type="dxa"/>
          </w:tcPr>
          <w:p w14:paraId="306F05AD" w14:textId="4385FFCA" w:rsidR="00261D7B" w:rsidRPr="00A045AB" w:rsidRDefault="00261D7B" w:rsidP="00261D7B">
            <w:pPr>
              <w:jc w:val="both"/>
              <w:rPr>
                <w:lang w:val="vi-VN"/>
              </w:rPr>
            </w:pPr>
            <w:r>
              <w:t>Trần Thanh Tâm</w:t>
            </w:r>
          </w:p>
        </w:tc>
        <w:tc>
          <w:tcPr>
            <w:tcW w:w="1750" w:type="dxa"/>
          </w:tcPr>
          <w:p w14:paraId="06B2B27E" w14:textId="77777777" w:rsidR="00261D7B" w:rsidRDefault="00261D7B" w:rsidP="00261D7B">
            <w:r>
              <w:t>Trần Tấn Phương</w:t>
            </w:r>
          </w:p>
          <w:p w14:paraId="2E399690" w14:textId="1076318A" w:rsidR="00261D7B" w:rsidRPr="00A045AB" w:rsidRDefault="00261D7B" w:rsidP="00261D7B">
            <w:pPr>
              <w:jc w:val="both"/>
              <w:rPr>
                <w:lang w:val="vi-VN"/>
              </w:rPr>
            </w:pPr>
            <w:r>
              <w:t>Nguyễn Bùi Yến Khanh</w:t>
            </w:r>
          </w:p>
        </w:tc>
        <w:tc>
          <w:tcPr>
            <w:tcW w:w="1655" w:type="dxa"/>
          </w:tcPr>
          <w:p w14:paraId="21574397" w14:textId="77777777" w:rsidR="00261D7B" w:rsidRPr="00E248C1" w:rsidRDefault="00261D7B" w:rsidP="00261D7B">
            <w:pPr>
              <w:spacing w:after="60"/>
              <w:rPr>
                <w:sz w:val="24"/>
                <w:lang w:val="vi-VN"/>
              </w:rPr>
            </w:pPr>
            <w:r w:rsidRPr="00E248C1">
              <w:rPr>
                <w:sz w:val="24"/>
                <w:lang w:val="vi-VN"/>
              </w:rPr>
              <w:t>-Sgk, máy chiếu, máy tính, bảng phụ, phiếu học tập, video minh hoạ.</w:t>
            </w:r>
          </w:p>
          <w:p w14:paraId="7251EE8C" w14:textId="2BC8C422" w:rsidR="00261D7B" w:rsidRPr="00A045AB" w:rsidRDefault="00261D7B" w:rsidP="00261D7B">
            <w:pPr>
              <w:jc w:val="both"/>
              <w:rPr>
                <w:lang w:val="vi-VN"/>
              </w:rPr>
            </w:pPr>
            <w:r w:rsidRPr="00E248C1">
              <w:rPr>
                <w:sz w:val="24"/>
              </w:rPr>
              <w:t xml:space="preserve">- </w:t>
            </w:r>
            <w:r>
              <w:rPr>
                <w:sz w:val="24"/>
              </w:rPr>
              <w:t>lăng kính, 2 cái lưỡi lam, đèn chiếu</w:t>
            </w:r>
          </w:p>
        </w:tc>
      </w:tr>
    </w:tbl>
    <w:p w14:paraId="3C28C6CF" w14:textId="1F13B771" w:rsidR="00155C2B" w:rsidRPr="00155C2B" w:rsidRDefault="00155C2B" w:rsidP="00C172DF">
      <w:pPr>
        <w:ind w:left="567"/>
        <w:jc w:val="both"/>
      </w:pPr>
      <w:r>
        <w:t>….</w:t>
      </w:r>
    </w:p>
    <w:p w14:paraId="32568929" w14:textId="4CAA9EBE" w:rsidR="00C172DF" w:rsidRPr="00155C2B" w:rsidRDefault="00C172DF" w:rsidP="009F1FD0">
      <w:pPr>
        <w:spacing w:after="0"/>
        <w:ind w:left="567"/>
        <w:jc w:val="both"/>
        <w:rPr>
          <w:i/>
          <w:iCs/>
          <w:lang w:val="vi-VN"/>
        </w:rPr>
      </w:pPr>
      <w:r w:rsidRPr="00155C2B">
        <w:rPr>
          <w:i/>
          <w:iCs/>
          <w:lang w:val="vi-VN"/>
        </w:rPr>
        <w:t xml:space="preserve">(1) Tên </w:t>
      </w:r>
      <w:r w:rsidR="00155C2B" w:rsidRPr="00155C2B">
        <w:rPr>
          <w:i/>
          <w:iCs/>
        </w:rPr>
        <w:t>chủ đề</w:t>
      </w:r>
      <w:r w:rsidR="00155C2B" w:rsidRPr="00155C2B">
        <w:rPr>
          <w:i/>
          <w:iCs/>
          <w:szCs w:val="28"/>
          <w:lang w:val="vi-VN"/>
        </w:rPr>
        <w:t xml:space="preserve"> tham quan, cắm trại, </w:t>
      </w:r>
      <w:r w:rsidR="00155C2B" w:rsidRPr="00155C2B">
        <w:rPr>
          <w:i/>
          <w:iCs/>
          <w:szCs w:val="28"/>
        </w:rPr>
        <w:t xml:space="preserve">sinh hoạt tập thể, câu lạc bộ, </w:t>
      </w:r>
      <w:r w:rsidR="00155C2B" w:rsidRPr="00155C2B">
        <w:rPr>
          <w:i/>
          <w:iCs/>
          <w:szCs w:val="28"/>
          <w:lang w:val="vi-VN"/>
        </w:rPr>
        <w:t>hoạt động phục vụ cộng đồng</w:t>
      </w:r>
      <w:r w:rsidR="00155C2B" w:rsidRPr="00155C2B">
        <w:rPr>
          <w:i/>
          <w:iCs/>
          <w:szCs w:val="28"/>
        </w:rPr>
        <w:t>.</w:t>
      </w:r>
    </w:p>
    <w:p w14:paraId="4F07E342" w14:textId="6E6FCBE2" w:rsidR="00887618" w:rsidRDefault="00887618" w:rsidP="009F1FD0">
      <w:pPr>
        <w:spacing w:after="0"/>
        <w:ind w:left="567"/>
        <w:jc w:val="both"/>
        <w:rPr>
          <w:i/>
          <w:iCs/>
          <w:lang w:val="vi-VN"/>
        </w:rPr>
      </w:pPr>
      <w:r>
        <w:rPr>
          <w:i/>
          <w:iCs/>
          <w:lang w:val="vi-VN"/>
        </w:rPr>
        <w:t>(</w:t>
      </w:r>
      <w:r>
        <w:rPr>
          <w:i/>
          <w:iCs/>
        </w:rPr>
        <w:t>2</w:t>
      </w:r>
      <w:r>
        <w:rPr>
          <w:i/>
          <w:iCs/>
          <w:lang w:val="vi-VN"/>
        </w:rPr>
        <w:t>)</w:t>
      </w:r>
      <w:r>
        <w:rPr>
          <w:i/>
          <w:iCs/>
        </w:rPr>
        <w:t xml:space="preserve"> Yêu cầu </w:t>
      </w:r>
      <w:r w:rsidR="00B17A50">
        <w:rPr>
          <w:i/>
          <w:iCs/>
        </w:rPr>
        <w:t xml:space="preserve">(mức độ) </w:t>
      </w:r>
      <w:r>
        <w:rPr>
          <w:i/>
          <w:iCs/>
        </w:rPr>
        <w:t>cần đạt của hoạt động giáo dục đối với các đối tượng tham gia</w:t>
      </w:r>
      <w:r>
        <w:rPr>
          <w:i/>
          <w:iCs/>
          <w:lang w:val="vi-VN"/>
        </w:rPr>
        <w:t>.</w:t>
      </w:r>
    </w:p>
    <w:p w14:paraId="3CD8AA2F" w14:textId="14572465" w:rsidR="00C172DF" w:rsidRDefault="00C172DF" w:rsidP="009F1FD0">
      <w:pPr>
        <w:spacing w:after="0"/>
        <w:ind w:left="567"/>
        <w:jc w:val="both"/>
        <w:rPr>
          <w:i/>
          <w:iCs/>
          <w:lang w:val="vi-VN"/>
        </w:rPr>
      </w:pPr>
      <w:r>
        <w:rPr>
          <w:i/>
          <w:iCs/>
          <w:lang w:val="vi-VN"/>
        </w:rPr>
        <w:t>(</w:t>
      </w:r>
      <w:r w:rsidR="001C00B4">
        <w:rPr>
          <w:i/>
          <w:iCs/>
        </w:rPr>
        <w:t>3</w:t>
      </w:r>
      <w:r>
        <w:rPr>
          <w:i/>
          <w:iCs/>
          <w:lang w:val="vi-VN"/>
        </w:rPr>
        <w:t xml:space="preserve">) Số tiết được sử dụng để thực hiện </w:t>
      </w:r>
      <w:r w:rsidR="00155C2B">
        <w:rPr>
          <w:i/>
          <w:iCs/>
        </w:rPr>
        <w:t>hoạt động</w:t>
      </w:r>
      <w:r>
        <w:rPr>
          <w:i/>
          <w:iCs/>
          <w:lang w:val="vi-VN"/>
        </w:rPr>
        <w:t>.</w:t>
      </w:r>
    </w:p>
    <w:p w14:paraId="5F05A111" w14:textId="5D646388" w:rsidR="00C172DF" w:rsidRDefault="00C172DF" w:rsidP="009F1FD0">
      <w:pPr>
        <w:spacing w:after="0"/>
        <w:ind w:left="567"/>
        <w:jc w:val="both"/>
        <w:rPr>
          <w:i/>
          <w:iCs/>
          <w:lang w:val="vi-VN"/>
        </w:rPr>
      </w:pPr>
      <w:r>
        <w:rPr>
          <w:i/>
          <w:iCs/>
          <w:lang w:val="vi-VN"/>
        </w:rPr>
        <w:t>(</w:t>
      </w:r>
      <w:r w:rsidR="001C00B4">
        <w:rPr>
          <w:i/>
          <w:iCs/>
        </w:rPr>
        <w:t>4</w:t>
      </w:r>
      <w:r>
        <w:rPr>
          <w:i/>
          <w:iCs/>
          <w:lang w:val="vi-VN"/>
        </w:rPr>
        <w:t xml:space="preserve">) </w:t>
      </w:r>
      <w:r w:rsidR="00887618">
        <w:rPr>
          <w:i/>
          <w:iCs/>
        </w:rPr>
        <w:t>Thời điểm</w:t>
      </w:r>
      <w:r>
        <w:rPr>
          <w:i/>
          <w:iCs/>
          <w:lang w:val="vi-VN"/>
        </w:rPr>
        <w:t xml:space="preserve"> thực hiện </w:t>
      </w:r>
      <w:r w:rsidR="00155C2B">
        <w:rPr>
          <w:i/>
          <w:iCs/>
        </w:rPr>
        <w:t>hoạt động</w:t>
      </w:r>
      <w:r w:rsidR="00887618">
        <w:rPr>
          <w:i/>
          <w:iCs/>
        </w:rPr>
        <w:t xml:space="preserve"> (</w:t>
      </w:r>
      <w:r w:rsidR="008140D0">
        <w:rPr>
          <w:i/>
          <w:iCs/>
        </w:rPr>
        <w:t>tuần</w:t>
      </w:r>
      <w:r w:rsidR="00887618">
        <w:rPr>
          <w:i/>
          <w:iCs/>
        </w:rPr>
        <w:t>/tháng/năm)</w:t>
      </w:r>
      <w:r>
        <w:rPr>
          <w:i/>
          <w:iCs/>
          <w:lang w:val="vi-VN"/>
        </w:rPr>
        <w:t>.</w:t>
      </w:r>
    </w:p>
    <w:p w14:paraId="254DDE6E" w14:textId="7B04CFD7" w:rsidR="00C172DF" w:rsidRDefault="00C172DF" w:rsidP="009F1FD0">
      <w:pPr>
        <w:spacing w:after="0"/>
        <w:ind w:left="567"/>
        <w:jc w:val="both"/>
        <w:rPr>
          <w:i/>
          <w:iCs/>
          <w:lang w:val="vi-VN"/>
        </w:rPr>
      </w:pPr>
      <w:r>
        <w:rPr>
          <w:i/>
          <w:iCs/>
          <w:lang w:val="vi-VN"/>
        </w:rPr>
        <w:t>(</w:t>
      </w:r>
      <w:r w:rsidR="001C00B4">
        <w:rPr>
          <w:i/>
          <w:iCs/>
        </w:rPr>
        <w:t>5</w:t>
      </w:r>
      <w:r>
        <w:rPr>
          <w:i/>
          <w:iCs/>
          <w:lang w:val="vi-VN"/>
        </w:rPr>
        <w:t>) Địa điểm tổ chức hoạt động (</w:t>
      </w:r>
      <w:r w:rsidR="00293745">
        <w:rPr>
          <w:i/>
          <w:iCs/>
        </w:rPr>
        <w:t xml:space="preserve">phòng thí nghiệm, thực hành, phòng đa năng, </w:t>
      </w:r>
      <w:r w:rsidR="00155C2B">
        <w:rPr>
          <w:i/>
          <w:iCs/>
        </w:rPr>
        <w:t xml:space="preserve">sân chơi, </w:t>
      </w:r>
      <w:r>
        <w:rPr>
          <w:i/>
          <w:iCs/>
          <w:lang w:val="vi-VN"/>
        </w:rPr>
        <w:t xml:space="preserve">bãi tập, </w:t>
      </w:r>
      <w:r w:rsidR="00155C2B">
        <w:rPr>
          <w:i/>
          <w:iCs/>
        </w:rPr>
        <w:t>cơ sở sản xuất, kinh doanh, tại</w:t>
      </w:r>
      <w:r>
        <w:rPr>
          <w:i/>
          <w:iCs/>
          <w:lang w:val="vi-VN"/>
        </w:rPr>
        <w:t xml:space="preserve"> </w:t>
      </w:r>
      <w:r w:rsidR="00293745">
        <w:rPr>
          <w:i/>
          <w:iCs/>
        </w:rPr>
        <w:t xml:space="preserve">di </w:t>
      </w:r>
      <w:r>
        <w:rPr>
          <w:i/>
          <w:iCs/>
          <w:lang w:val="vi-VN"/>
        </w:rPr>
        <w:t xml:space="preserve">sản, </w:t>
      </w:r>
      <w:r w:rsidR="00293745">
        <w:rPr>
          <w:i/>
          <w:iCs/>
        </w:rPr>
        <w:t xml:space="preserve">tại </w:t>
      </w:r>
      <w:r>
        <w:rPr>
          <w:i/>
          <w:iCs/>
          <w:lang w:val="vi-VN"/>
        </w:rPr>
        <w:t xml:space="preserve">thực </w:t>
      </w:r>
      <w:r w:rsidR="00EB647D">
        <w:rPr>
          <w:i/>
          <w:iCs/>
          <w:lang w:val="vi-VN"/>
        </w:rPr>
        <w:t>địa...</w:t>
      </w:r>
      <w:r>
        <w:rPr>
          <w:i/>
          <w:iCs/>
          <w:lang w:val="vi-VN"/>
        </w:rPr>
        <w:t>).</w:t>
      </w:r>
    </w:p>
    <w:p w14:paraId="7B18D28A" w14:textId="6BC5E14C" w:rsidR="00534FEE" w:rsidRPr="00155C2B" w:rsidRDefault="00534FEE" w:rsidP="009F1FD0">
      <w:pPr>
        <w:spacing w:after="0"/>
        <w:ind w:left="567"/>
        <w:jc w:val="both"/>
        <w:rPr>
          <w:i/>
          <w:iCs/>
        </w:rPr>
      </w:pPr>
      <w:r>
        <w:rPr>
          <w:i/>
          <w:iCs/>
        </w:rPr>
        <w:t>(</w:t>
      </w:r>
      <w:r w:rsidR="001C00B4">
        <w:rPr>
          <w:i/>
          <w:iCs/>
        </w:rPr>
        <w:t>6</w:t>
      </w:r>
      <w:r>
        <w:rPr>
          <w:i/>
          <w:iCs/>
        </w:rPr>
        <w:t xml:space="preserve">) </w:t>
      </w:r>
      <w:r w:rsidR="001C00B4">
        <w:rPr>
          <w:i/>
          <w:iCs/>
        </w:rPr>
        <w:t>Đơn vị, cá nhân</w:t>
      </w:r>
      <w:r>
        <w:rPr>
          <w:i/>
          <w:iCs/>
        </w:rPr>
        <w:t xml:space="preserve"> chủ trì tổ chức hoạt động.</w:t>
      </w:r>
    </w:p>
    <w:p w14:paraId="4A804A4C" w14:textId="144E6B9A" w:rsidR="00293745" w:rsidRDefault="00293745" w:rsidP="009F1FD0">
      <w:pPr>
        <w:spacing w:after="0"/>
        <w:ind w:left="567"/>
        <w:jc w:val="both"/>
        <w:rPr>
          <w:i/>
          <w:iCs/>
        </w:rPr>
      </w:pPr>
      <w:r>
        <w:rPr>
          <w:i/>
          <w:iCs/>
        </w:rPr>
        <w:t>(</w:t>
      </w:r>
      <w:r w:rsidR="001C00B4">
        <w:rPr>
          <w:i/>
          <w:iCs/>
        </w:rPr>
        <w:t>7</w:t>
      </w:r>
      <w:r>
        <w:rPr>
          <w:i/>
          <w:iCs/>
        </w:rPr>
        <w:t xml:space="preserve">) </w:t>
      </w:r>
      <w:r w:rsidR="001C00B4">
        <w:rPr>
          <w:i/>
          <w:iCs/>
        </w:rPr>
        <w:t>Đơn vị, cá nhân</w:t>
      </w:r>
      <w:r>
        <w:rPr>
          <w:i/>
          <w:iCs/>
        </w:rPr>
        <w:t xml:space="preserve"> phối hợp tổ chức</w:t>
      </w:r>
      <w:r w:rsidR="00534FEE">
        <w:rPr>
          <w:i/>
          <w:iCs/>
        </w:rPr>
        <w:t xml:space="preserve"> hoạt động</w:t>
      </w:r>
      <w:r>
        <w:rPr>
          <w:i/>
          <w:iCs/>
        </w:rPr>
        <w:t>.</w:t>
      </w:r>
    </w:p>
    <w:p w14:paraId="1F82A8E5" w14:textId="63A2EF1C" w:rsidR="008A7DDF" w:rsidRDefault="008A7DDF" w:rsidP="009F1FD0">
      <w:pPr>
        <w:spacing w:after="0"/>
        <w:ind w:left="567"/>
        <w:jc w:val="both"/>
        <w:rPr>
          <w:i/>
          <w:iCs/>
        </w:rPr>
      </w:pPr>
      <w:r>
        <w:rPr>
          <w:i/>
          <w:iCs/>
        </w:rPr>
        <w:t>(8) Cơ sở vật chất, thiết bị giáo dục, học liệu…</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534FEE" w:rsidRPr="006C0D6D" w14:paraId="2B32F56E" w14:textId="77777777" w:rsidTr="00534FEE">
        <w:trPr>
          <w:trHeight w:val="570"/>
        </w:trPr>
        <w:tc>
          <w:tcPr>
            <w:tcW w:w="6791" w:type="dxa"/>
          </w:tcPr>
          <w:p w14:paraId="461EA145" w14:textId="4F17B73C" w:rsidR="00534FEE" w:rsidRPr="00852E10" w:rsidRDefault="00534FEE" w:rsidP="007B0004">
            <w:pPr>
              <w:jc w:val="center"/>
              <w:rPr>
                <w:b/>
                <w:bCs/>
                <w:lang w:val="vi-VN"/>
              </w:rPr>
            </w:pPr>
            <w:r w:rsidRPr="006C0D6D">
              <w:rPr>
                <w:b/>
                <w:bCs/>
                <w:lang w:val="vi-VN"/>
              </w:rPr>
              <w:t>TỔ TRƯỞNG</w:t>
            </w:r>
          </w:p>
          <w:p w14:paraId="09C6FA7C" w14:textId="77777777" w:rsidR="00534FEE" w:rsidRDefault="00534FEE" w:rsidP="007B0004">
            <w:pPr>
              <w:jc w:val="center"/>
              <w:rPr>
                <w:i/>
                <w:iCs/>
                <w:lang w:val="vi-VN"/>
              </w:rPr>
            </w:pPr>
            <w:r w:rsidRPr="00481B19">
              <w:rPr>
                <w:i/>
                <w:iCs/>
                <w:lang w:val="vi-VN"/>
              </w:rPr>
              <w:t>(Ký và ghi rõ họ tên)</w:t>
            </w:r>
          </w:p>
          <w:p w14:paraId="318426AA" w14:textId="77777777" w:rsidR="00D406F4" w:rsidRDefault="00D406F4" w:rsidP="007B0004">
            <w:pPr>
              <w:jc w:val="center"/>
              <w:rPr>
                <w:i/>
                <w:iCs/>
                <w:lang w:val="vi-VN"/>
              </w:rPr>
            </w:pPr>
          </w:p>
          <w:p w14:paraId="35CC0367" w14:textId="77777777" w:rsidR="00D406F4" w:rsidRDefault="00D406F4" w:rsidP="007B0004">
            <w:pPr>
              <w:jc w:val="center"/>
              <w:rPr>
                <w:i/>
                <w:iCs/>
                <w:lang w:val="vi-VN"/>
              </w:rPr>
            </w:pPr>
          </w:p>
          <w:p w14:paraId="201DBB52" w14:textId="6B84C302" w:rsidR="00D406F4" w:rsidRPr="00481B19" w:rsidRDefault="00D406F4" w:rsidP="007B0004">
            <w:pPr>
              <w:jc w:val="center"/>
              <w:rPr>
                <w:i/>
                <w:iCs/>
                <w:lang w:val="vi-VN"/>
              </w:rPr>
            </w:pPr>
            <w:r>
              <w:rPr>
                <w:iCs/>
                <w:color w:val="auto"/>
                <w:szCs w:val="28"/>
                <w:lang w:val="en-GB"/>
              </w:rPr>
              <w:t>Trần Thanh Tâm</w:t>
            </w:r>
            <w:bookmarkStart w:id="0" w:name="_GoBack"/>
            <w:bookmarkEnd w:id="0"/>
          </w:p>
        </w:tc>
        <w:tc>
          <w:tcPr>
            <w:tcW w:w="6991" w:type="dxa"/>
          </w:tcPr>
          <w:p w14:paraId="2E1D87AE" w14:textId="03C2FF6C" w:rsidR="009F1FD0" w:rsidRPr="009F1FD0" w:rsidRDefault="00AC3B2D" w:rsidP="009F1FD0">
            <w:pPr>
              <w:jc w:val="center"/>
              <w:rPr>
                <w:bCs/>
                <w:i/>
              </w:rPr>
            </w:pPr>
            <w:r>
              <w:rPr>
                <w:bCs/>
                <w:i/>
              </w:rPr>
              <w:t>Cần Đước</w:t>
            </w:r>
            <w:r w:rsidR="009F1FD0" w:rsidRPr="00C020F1">
              <w:rPr>
                <w:bCs/>
                <w:i/>
              </w:rPr>
              <w:t xml:space="preserve">, ngày  </w:t>
            </w:r>
            <w:r>
              <w:rPr>
                <w:bCs/>
                <w:i/>
              </w:rPr>
              <w:t>10</w:t>
            </w:r>
            <w:r w:rsidR="009F1FD0" w:rsidRPr="00C020F1">
              <w:rPr>
                <w:bCs/>
                <w:i/>
              </w:rPr>
              <w:t xml:space="preserve">  tháng </w:t>
            </w:r>
            <w:r>
              <w:rPr>
                <w:bCs/>
                <w:i/>
              </w:rPr>
              <w:t>9</w:t>
            </w:r>
            <w:r w:rsidR="009F1FD0" w:rsidRPr="00C020F1">
              <w:rPr>
                <w:bCs/>
                <w:i/>
              </w:rPr>
              <w:t xml:space="preserve">  năm </w:t>
            </w:r>
            <w:r w:rsidR="009F1FD0">
              <w:rPr>
                <w:bCs/>
                <w:i/>
              </w:rPr>
              <w:t>20</w:t>
            </w:r>
            <w:r>
              <w:rPr>
                <w:bCs/>
                <w:i/>
              </w:rPr>
              <w:t>24</w:t>
            </w:r>
          </w:p>
          <w:p w14:paraId="2FA7F7CE" w14:textId="76FB9F5C" w:rsidR="00534FEE" w:rsidRDefault="00534FEE" w:rsidP="007B0004">
            <w:pPr>
              <w:jc w:val="center"/>
              <w:rPr>
                <w:b/>
                <w:bCs/>
                <w:lang w:val="vi-VN"/>
              </w:rPr>
            </w:pPr>
            <w:r w:rsidRPr="006C0D6D">
              <w:rPr>
                <w:b/>
                <w:bCs/>
                <w:lang w:val="vi-VN"/>
              </w:rPr>
              <w:t>HIỆU TRƯỞNG</w:t>
            </w:r>
          </w:p>
          <w:p w14:paraId="59DA6A75" w14:textId="77777777" w:rsidR="00534FEE" w:rsidRPr="006C0D6D" w:rsidRDefault="00534FEE" w:rsidP="007B0004">
            <w:pPr>
              <w:jc w:val="center"/>
              <w:rPr>
                <w:b/>
                <w:bCs/>
                <w:lang w:val="vi-VN"/>
              </w:rPr>
            </w:pPr>
            <w:r w:rsidRPr="00481B19">
              <w:rPr>
                <w:i/>
                <w:iCs/>
                <w:lang w:val="vi-VN"/>
              </w:rPr>
              <w:t>(Ký và ghi rõ họ tên)</w:t>
            </w:r>
          </w:p>
        </w:tc>
      </w:tr>
    </w:tbl>
    <w:p w14:paraId="6D33A4B2" w14:textId="52D033DE" w:rsidR="007E648C" w:rsidRDefault="007E648C" w:rsidP="009F1FD0">
      <w:pPr>
        <w:jc w:val="both"/>
        <w:rPr>
          <w:i/>
          <w:iCs/>
        </w:rPr>
      </w:pPr>
    </w:p>
    <w:p w14:paraId="1862B4B3" w14:textId="1DBB03D5" w:rsidR="007E648C" w:rsidRDefault="007E648C" w:rsidP="007E648C"/>
    <w:p w14:paraId="2A8EBCD3" w14:textId="46FAFB3D" w:rsidR="00534FEE" w:rsidRPr="007E648C" w:rsidRDefault="007E648C" w:rsidP="007E648C">
      <w:pPr>
        <w:tabs>
          <w:tab w:val="left" w:pos="3480"/>
        </w:tabs>
      </w:pPr>
      <w:r>
        <w:tab/>
      </w:r>
    </w:p>
    <w:sectPr w:rsidR="00534FEE" w:rsidRPr="007E648C" w:rsidSect="00B52447">
      <w:pgSz w:w="16840" w:h="11901" w:orient="landscape" w:code="9"/>
      <w:pgMar w:top="1138" w:right="1138" w:bottom="1699"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4A5A"/>
    <w:multiLevelType w:val="hybridMultilevel"/>
    <w:tmpl w:val="236665D6"/>
    <w:lvl w:ilvl="0" w:tplc="F46C53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B3DC0"/>
    <w:multiLevelType w:val="hybridMultilevel"/>
    <w:tmpl w:val="7E6C66AC"/>
    <w:lvl w:ilvl="0" w:tplc="F46C53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62146"/>
    <w:multiLevelType w:val="hybridMultilevel"/>
    <w:tmpl w:val="6012F184"/>
    <w:lvl w:ilvl="0" w:tplc="F46C539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45927"/>
    <w:multiLevelType w:val="hybridMultilevel"/>
    <w:tmpl w:val="203629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E147EE"/>
    <w:multiLevelType w:val="hybridMultilevel"/>
    <w:tmpl w:val="83F24A92"/>
    <w:lvl w:ilvl="0" w:tplc="20AE1E50">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4BAA115A">
      <w:numFmt w:val="bullet"/>
      <w:lvlText w:val="•"/>
      <w:lvlJc w:val="left"/>
      <w:pPr>
        <w:ind w:left="1245" w:hanging="212"/>
      </w:pPr>
      <w:rPr>
        <w:rFonts w:hint="default"/>
        <w:lang w:val="vi" w:eastAsia="en-US" w:bidi="ar-SA"/>
      </w:rPr>
    </w:lvl>
    <w:lvl w:ilvl="2" w:tplc="F3361D68">
      <w:numFmt w:val="bullet"/>
      <w:lvlText w:val="•"/>
      <w:lvlJc w:val="left"/>
      <w:pPr>
        <w:ind w:left="2390" w:hanging="212"/>
      </w:pPr>
      <w:rPr>
        <w:rFonts w:hint="default"/>
        <w:lang w:val="vi" w:eastAsia="en-US" w:bidi="ar-SA"/>
      </w:rPr>
    </w:lvl>
    <w:lvl w:ilvl="3" w:tplc="769C987E">
      <w:numFmt w:val="bullet"/>
      <w:lvlText w:val="•"/>
      <w:lvlJc w:val="left"/>
      <w:pPr>
        <w:ind w:left="3535" w:hanging="212"/>
      </w:pPr>
      <w:rPr>
        <w:rFonts w:hint="default"/>
        <w:lang w:val="vi" w:eastAsia="en-US" w:bidi="ar-SA"/>
      </w:rPr>
    </w:lvl>
    <w:lvl w:ilvl="4" w:tplc="AAF89082">
      <w:numFmt w:val="bullet"/>
      <w:lvlText w:val="•"/>
      <w:lvlJc w:val="left"/>
      <w:pPr>
        <w:ind w:left="4680" w:hanging="212"/>
      </w:pPr>
      <w:rPr>
        <w:rFonts w:hint="default"/>
        <w:lang w:val="vi" w:eastAsia="en-US" w:bidi="ar-SA"/>
      </w:rPr>
    </w:lvl>
    <w:lvl w:ilvl="5" w:tplc="63345684">
      <w:numFmt w:val="bullet"/>
      <w:lvlText w:val="•"/>
      <w:lvlJc w:val="left"/>
      <w:pPr>
        <w:ind w:left="5825" w:hanging="212"/>
      </w:pPr>
      <w:rPr>
        <w:rFonts w:hint="default"/>
        <w:lang w:val="vi" w:eastAsia="en-US" w:bidi="ar-SA"/>
      </w:rPr>
    </w:lvl>
    <w:lvl w:ilvl="6" w:tplc="996C5F9C">
      <w:numFmt w:val="bullet"/>
      <w:lvlText w:val="•"/>
      <w:lvlJc w:val="left"/>
      <w:pPr>
        <w:ind w:left="6970" w:hanging="212"/>
      </w:pPr>
      <w:rPr>
        <w:rFonts w:hint="default"/>
        <w:lang w:val="vi" w:eastAsia="en-US" w:bidi="ar-SA"/>
      </w:rPr>
    </w:lvl>
    <w:lvl w:ilvl="7" w:tplc="50984148">
      <w:numFmt w:val="bullet"/>
      <w:lvlText w:val="•"/>
      <w:lvlJc w:val="left"/>
      <w:pPr>
        <w:ind w:left="8115" w:hanging="212"/>
      </w:pPr>
      <w:rPr>
        <w:rFonts w:hint="default"/>
        <w:lang w:val="vi" w:eastAsia="en-US" w:bidi="ar-SA"/>
      </w:rPr>
    </w:lvl>
    <w:lvl w:ilvl="8" w:tplc="CDF4901A">
      <w:numFmt w:val="bullet"/>
      <w:lvlText w:val="•"/>
      <w:lvlJc w:val="left"/>
      <w:pPr>
        <w:ind w:left="9260" w:hanging="212"/>
      </w:pPr>
      <w:rPr>
        <w:rFonts w:hint="default"/>
        <w:lang w:val="vi" w:eastAsia="en-US" w:bidi="ar-SA"/>
      </w:rPr>
    </w:lvl>
  </w:abstractNum>
  <w:abstractNum w:abstractNumId="5">
    <w:nsid w:val="77A96C0A"/>
    <w:multiLevelType w:val="hybridMultilevel"/>
    <w:tmpl w:val="5326449A"/>
    <w:lvl w:ilvl="0" w:tplc="917606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76488"/>
    <w:rsid w:val="000D31A1"/>
    <w:rsid w:val="000D633E"/>
    <w:rsid w:val="00104329"/>
    <w:rsid w:val="00106A28"/>
    <w:rsid w:val="00117962"/>
    <w:rsid w:val="00121012"/>
    <w:rsid w:val="0013453B"/>
    <w:rsid w:val="00155C2B"/>
    <w:rsid w:val="001C00B4"/>
    <w:rsid w:val="00204A3F"/>
    <w:rsid w:val="00207311"/>
    <w:rsid w:val="00235727"/>
    <w:rsid w:val="00261D7B"/>
    <w:rsid w:val="0027714F"/>
    <w:rsid w:val="002816A1"/>
    <w:rsid w:val="00293745"/>
    <w:rsid w:val="002A1256"/>
    <w:rsid w:val="003426EB"/>
    <w:rsid w:val="00373626"/>
    <w:rsid w:val="003802AD"/>
    <w:rsid w:val="0039444C"/>
    <w:rsid w:val="003F6E7F"/>
    <w:rsid w:val="00424351"/>
    <w:rsid w:val="00430793"/>
    <w:rsid w:val="00481B19"/>
    <w:rsid w:val="004B303E"/>
    <w:rsid w:val="005223BB"/>
    <w:rsid w:val="00523B7A"/>
    <w:rsid w:val="00534FEE"/>
    <w:rsid w:val="00563861"/>
    <w:rsid w:val="00570EA0"/>
    <w:rsid w:val="005720EB"/>
    <w:rsid w:val="005A069D"/>
    <w:rsid w:val="005B2C31"/>
    <w:rsid w:val="005B7F1C"/>
    <w:rsid w:val="005C0423"/>
    <w:rsid w:val="005F295F"/>
    <w:rsid w:val="00607A1D"/>
    <w:rsid w:val="00611F3B"/>
    <w:rsid w:val="00634E1B"/>
    <w:rsid w:val="0067718E"/>
    <w:rsid w:val="00692DD4"/>
    <w:rsid w:val="006B5A0E"/>
    <w:rsid w:val="006C0D6D"/>
    <w:rsid w:val="00715416"/>
    <w:rsid w:val="0072448F"/>
    <w:rsid w:val="00740300"/>
    <w:rsid w:val="007B0004"/>
    <w:rsid w:val="007C156C"/>
    <w:rsid w:val="007E648C"/>
    <w:rsid w:val="007F30C2"/>
    <w:rsid w:val="00804363"/>
    <w:rsid w:val="008140D0"/>
    <w:rsid w:val="0083768B"/>
    <w:rsid w:val="00852E10"/>
    <w:rsid w:val="00887618"/>
    <w:rsid w:val="008A7DDF"/>
    <w:rsid w:val="008E6CB8"/>
    <w:rsid w:val="009554E5"/>
    <w:rsid w:val="00974BF7"/>
    <w:rsid w:val="00976D2D"/>
    <w:rsid w:val="00997E73"/>
    <w:rsid w:val="009A07C2"/>
    <w:rsid w:val="009F1FD0"/>
    <w:rsid w:val="009F31A1"/>
    <w:rsid w:val="00A045AB"/>
    <w:rsid w:val="00A90E13"/>
    <w:rsid w:val="00AB4FF9"/>
    <w:rsid w:val="00AC2DF9"/>
    <w:rsid w:val="00AC3B2D"/>
    <w:rsid w:val="00B07ACA"/>
    <w:rsid w:val="00B07F47"/>
    <w:rsid w:val="00B17A50"/>
    <w:rsid w:val="00B51464"/>
    <w:rsid w:val="00B52447"/>
    <w:rsid w:val="00B53D16"/>
    <w:rsid w:val="00B95B3F"/>
    <w:rsid w:val="00BA18DC"/>
    <w:rsid w:val="00C172DF"/>
    <w:rsid w:val="00CE4C01"/>
    <w:rsid w:val="00D1146A"/>
    <w:rsid w:val="00D11F08"/>
    <w:rsid w:val="00D277EC"/>
    <w:rsid w:val="00D3606D"/>
    <w:rsid w:val="00D406F4"/>
    <w:rsid w:val="00D57624"/>
    <w:rsid w:val="00D96C9D"/>
    <w:rsid w:val="00DF7A2C"/>
    <w:rsid w:val="00E34AA8"/>
    <w:rsid w:val="00E832B3"/>
    <w:rsid w:val="00EB647D"/>
    <w:rsid w:val="00EC0DE9"/>
    <w:rsid w:val="00ED1FEE"/>
    <w:rsid w:val="00ED3A1F"/>
    <w:rsid w:val="00FB6F40"/>
    <w:rsid w:val="00FC18CF"/>
    <w:rsid w:val="00FD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4006038B-1C52-42E1-9572-95CA554E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6A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2816A1"/>
    <w:rPr>
      <w:rFonts w:ascii="Segoe UI" w:hAnsi="Segoe UI" w:cs="Segoe UI"/>
      <w:sz w:val="18"/>
    </w:rPr>
  </w:style>
  <w:style w:type="paragraph" w:styleId="ListParagraph">
    <w:name w:val="List Paragraph"/>
    <w:basedOn w:val="Normal"/>
    <w:uiPriority w:val="34"/>
    <w:qFormat/>
    <w:rsid w:val="00373626"/>
    <w:pPr>
      <w:ind w:left="720"/>
      <w:contextualSpacing/>
    </w:pPr>
  </w:style>
  <w:style w:type="character" w:customStyle="1" w:styleId="fontstyle01">
    <w:name w:val="fontstyle01"/>
    <w:basedOn w:val="DefaultParagraphFont"/>
    <w:rsid w:val="00AB4FF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13453B"/>
    <w:pPr>
      <w:widowControl w:val="0"/>
      <w:autoSpaceDE w:val="0"/>
      <w:autoSpaceDN w:val="0"/>
      <w:spacing w:before="0" w:after="0"/>
      <w:ind w:left="108"/>
    </w:pPr>
    <w:rPr>
      <w:rFonts w:eastAsia="Times New Roman"/>
      <w:color w:val="auto"/>
      <w:sz w:val="22"/>
      <w:szCs w:val="22"/>
      <w:lang w:bidi="en-US"/>
    </w:rPr>
  </w:style>
  <w:style w:type="paragraph" w:styleId="BodyText">
    <w:name w:val="Body Text"/>
    <w:basedOn w:val="Normal"/>
    <w:link w:val="BodyTextChar"/>
    <w:rsid w:val="00692DD4"/>
    <w:pPr>
      <w:spacing w:before="0" w:after="0"/>
      <w:jc w:val="both"/>
    </w:pPr>
    <w:rPr>
      <w:rFonts w:ascii="VNtimes new roman" w:eastAsia="Times New Roman" w:hAnsi="VNtimes new roman"/>
      <w:color w:val="auto"/>
      <w:sz w:val="26"/>
      <w:szCs w:val="20"/>
    </w:rPr>
  </w:style>
  <w:style w:type="character" w:customStyle="1" w:styleId="BodyTextChar">
    <w:name w:val="Body Text Char"/>
    <w:basedOn w:val="DefaultParagraphFont"/>
    <w:link w:val="BodyText"/>
    <w:rsid w:val="00692DD4"/>
    <w:rPr>
      <w:rFonts w:ascii="VNtimes new roman" w:eastAsia="Times New Roman" w:hAnsi="VNtimes new roman"/>
      <w:color w:val="auto"/>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13</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TAM-LKCD</cp:lastModifiedBy>
  <cp:revision>5</cp:revision>
  <dcterms:created xsi:type="dcterms:W3CDTF">2020-12-08T07:37:00Z</dcterms:created>
  <dcterms:modified xsi:type="dcterms:W3CDTF">2025-02-20T22:40:00Z</dcterms:modified>
</cp:coreProperties>
</file>