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3D" w:rsidRPr="00C0687D" w:rsidRDefault="00D9333D" w:rsidP="00D9333D">
      <w:pPr>
        <w:pStyle w:val="NoSpacing"/>
        <w:jc w:val="center"/>
        <w:rPr>
          <w:rFonts w:ascii="Times New Roman" w:hAnsi="Times New Roman" w:cs="Times New Roman"/>
          <w:b/>
          <w:color w:val="000000" w:themeColor="text1"/>
          <w:sz w:val="32"/>
          <w:szCs w:val="32"/>
        </w:rPr>
      </w:pPr>
      <w:r w:rsidRPr="00C0687D">
        <w:rPr>
          <w:rFonts w:ascii="Times New Roman" w:hAnsi="Times New Roman" w:cs="Times New Roman"/>
          <w:b/>
          <w:color w:val="000000" w:themeColor="text1"/>
          <w:sz w:val="32"/>
          <w:szCs w:val="32"/>
        </w:rPr>
        <w:t>2. BẢN ĐẶC TẢ ĐỀ KIỂM TRA GIỮA KÌ 2 SINH HỌC 12 CHÂN TRỜI SÁNG TẠO</w:t>
      </w:r>
    </w:p>
    <w:p w:rsidR="00D9333D" w:rsidRPr="00C0687D" w:rsidRDefault="00D9333D" w:rsidP="00550673">
      <w:pPr>
        <w:pStyle w:val="NoSpacing"/>
        <w:tabs>
          <w:tab w:val="left" w:pos="8931"/>
        </w:tabs>
        <w:rPr>
          <w:rFonts w:ascii="Times New Roman" w:hAnsi="Times New Roman" w:cs="Times New Roman"/>
          <w:color w:val="000000" w:themeColor="text1"/>
          <w:sz w:val="26"/>
          <w:szCs w:val="26"/>
        </w:rPr>
      </w:pPr>
      <w:r w:rsidRPr="00C0687D">
        <w:rPr>
          <w:rFonts w:ascii="Times New Roman" w:hAnsi="Times New Roman" w:cs="Times New Roman"/>
          <w:color w:val="000000" w:themeColor="text1"/>
          <w:sz w:val="26"/>
          <w:szCs w:val="26"/>
        </w:rPr>
        <w:t> </w:t>
      </w:r>
    </w:p>
    <w:tbl>
      <w:tblPr>
        <w:tblW w:w="5255"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0"/>
        <w:gridCol w:w="1117"/>
        <w:gridCol w:w="2556"/>
        <w:gridCol w:w="565"/>
        <w:gridCol w:w="556"/>
        <w:gridCol w:w="717"/>
        <w:gridCol w:w="711"/>
        <w:gridCol w:w="562"/>
        <w:gridCol w:w="717"/>
        <w:gridCol w:w="571"/>
        <w:gridCol w:w="711"/>
        <w:gridCol w:w="717"/>
        <w:gridCol w:w="571"/>
        <w:gridCol w:w="699"/>
        <w:gridCol w:w="705"/>
        <w:gridCol w:w="601"/>
        <w:gridCol w:w="562"/>
        <w:gridCol w:w="857"/>
        <w:gridCol w:w="931"/>
      </w:tblGrid>
      <w:tr w:rsidR="00C0687D" w:rsidRPr="00C0687D" w:rsidTr="00331CEB">
        <w:trPr>
          <w:trHeight w:val="520"/>
        </w:trPr>
        <w:tc>
          <w:tcPr>
            <w:tcW w:w="151" w:type="pct"/>
            <w:vMerge w:val="restar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TT</w:t>
            </w:r>
          </w:p>
        </w:tc>
        <w:tc>
          <w:tcPr>
            <w:tcW w:w="375" w:type="pct"/>
            <w:vMerge w:val="restar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Chủ đề/Chương</w:t>
            </w:r>
          </w:p>
        </w:tc>
        <w:tc>
          <w:tcPr>
            <w:tcW w:w="859" w:type="pct"/>
            <w:vMerge w:val="restar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Nội dung/đơn vị kiến thức</w:t>
            </w:r>
          </w:p>
        </w:tc>
        <w:tc>
          <w:tcPr>
            <w:tcW w:w="2623" w:type="pct"/>
            <w:gridSpan w:val="12"/>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Mức độ đánh giá</w:t>
            </w:r>
          </w:p>
        </w:tc>
        <w:tc>
          <w:tcPr>
            <w:tcW w:w="679" w:type="pct"/>
            <w:gridSpan w:val="3"/>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Tổng</w:t>
            </w:r>
          </w:p>
        </w:tc>
        <w:tc>
          <w:tcPr>
            <w:tcW w:w="313"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Tỉ lệ % điểm</w:t>
            </w:r>
          </w:p>
        </w:tc>
      </w:tr>
      <w:tr w:rsidR="00C0687D" w:rsidRPr="00C0687D" w:rsidTr="00331CEB">
        <w:tc>
          <w:tcPr>
            <w:tcW w:w="151"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p>
        </w:tc>
        <w:tc>
          <w:tcPr>
            <w:tcW w:w="859"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76F52">
            <w:pPr>
              <w:pStyle w:val="NoSpacing"/>
              <w:rPr>
                <w:rFonts w:ascii="Times New Roman" w:hAnsi="Times New Roman" w:cs="Times New Roman"/>
                <w:b/>
                <w:color w:val="000000" w:themeColor="text1"/>
                <w:sz w:val="24"/>
                <w:szCs w:val="24"/>
              </w:rPr>
            </w:pPr>
          </w:p>
        </w:tc>
        <w:tc>
          <w:tcPr>
            <w:tcW w:w="1958" w:type="pct"/>
            <w:gridSpan w:val="9"/>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TNKQ</w:t>
            </w:r>
          </w:p>
        </w:tc>
        <w:tc>
          <w:tcPr>
            <w:tcW w:w="664" w:type="pct"/>
            <w:gridSpan w:val="3"/>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Tự luận</w:t>
            </w:r>
          </w:p>
        </w:tc>
        <w:tc>
          <w:tcPr>
            <w:tcW w:w="202"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189"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288"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313"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r>
      <w:tr w:rsidR="00C0687D" w:rsidRPr="00C0687D" w:rsidTr="00331CEB">
        <w:tc>
          <w:tcPr>
            <w:tcW w:w="151"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859"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618" w:type="pct"/>
            <w:gridSpan w:val="3"/>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i/>
                <w:iCs/>
                <w:color w:val="000000" w:themeColor="text1"/>
                <w:sz w:val="24"/>
                <w:szCs w:val="24"/>
              </w:rPr>
              <w:t>Nhiều lựa chọn</w:t>
            </w:r>
          </w:p>
        </w:tc>
        <w:tc>
          <w:tcPr>
            <w:tcW w:w="669" w:type="pct"/>
            <w:gridSpan w:val="3"/>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i/>
                <w:iCs/>
                <w:color w:val="000000" w:themeColor="text1"/>
                <w:sz w:val="24"/>
                <w:szCs w:val="24"/>
              </w:rPr>
              <w:t>“Đúng- Sai”</w:t>
            </w:r>
          </w:p>
        </w:tc>
        <w:tc>
          <w:tcPr>
            <w:tcW w:w="672" w:type="pct"/>
            <w:gridSpan w:val="3"/>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i/>
                <w:iCs/>
                <w:color w:val="000000" w:themeColor="text1"/>
                <w:sz w:val="24"/>
                <w:szCs w:val="24"/>
              </w:rPr>
              <w:t>Trả lời ngắn</w:t>
            </w:r>
          </w:p>
        </w:tc>
        <w:tc>
          <w:tcPr>
            <w:tcW w:w="664" w:type="pct"/>
            <w:gridSpan w:val="3"/>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202"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Biết</w:t>
            </w: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Hiểu</w:t>
            </w:r>
          </w:p>
        </w:tc>
        <w:tc>
          <w:tcPr>
            <w:tcW w:w="288"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Vận dụng</w:t>
            </w:r>
          </w:p>
        </w:tc>
        <w:tc>
          <w:tcPr>
            <w:tcW w:w="313"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r>
      <w:tr w:rsidR="00C0687D" w:rsidRPr="00C0687D" w:rsidTr="00331CEB">
        <w:tc>
          <w:tcPr>
            <w:tcW w:w="151"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859" w:type="pct"/>
            <w:vMerge/>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p>
        </w:tc>
        <w:tc>
          <w:tcPr>
            <w:tcW w:w="190"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Biết</w:t>
            </w:r>
          </w:p>
        </w:tc>
        <w:tc>
          <w:tcPr>
            <w:tcW w:w="187"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Hiểu</w:t>
            </w: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Vận dụng</w:t>
            </w:r>
          </w:p>
        </w:tc>
        <w:tc>
          <w:tcPr>
            <w:tcW w:w="23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Biết</w:t>
            </w:r>
          </w:p>
        </w:tc>
        <w:tc>
          <w:tcPr>
            <w:tcW w:w="18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Hiểu</w:t>
            </w: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Vận dụng</w:t>
            </w:r>
          </w:p>
        </w:tc>
        <w:tc>
          <w:tcPr>
            <w:tcW w:w="192"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Biết</w:t>
            </w:r>
          </w:p>
        </w:tc>
        <w:tc>
          <w:tcPr>
            <w:tcW w:w="23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Hiểu</w:t>
            </w: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Vận dụng</w:t>
            </w:r>
          </w:p>
        </w:tc>
        <w:tc>
          <w:tcPr>
            <w:tcW w:w="192"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Biết</w:t>
            </w:r>
          </w:p>
        </w:tc>
        <w:tc>
          <w:tcPr>
            <w:tcW w:w="235"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Hiểu</w:t>
            </w:r>
          </w:p>
        </w:tc>
        <w:tc>
          <w:tcPr>
            <w:tcW w:w="237"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0B7B8A">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Vận dụng</w:t>
            </w:r>
          </w:p>
        </w:tc>
        <w:tc>
          <w:tcPr>
            <w:tcW w:w="202"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189"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288"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c>
          <w:tcPr>
            <w:tcW w:w="313" w:type="pct"/>
            <w:tcBorders>
              <w:top w:val="outset" w:sz="6" w:space="0" w:color="auto"/>
              <w:left w:val="outset" w:sz="6" w:space="0" w:color="auto"/>
              <w:bottom w:val="outset" w:sz="6" w:space="0" w:color="auto"/>
              <w:right w:val="outset" w:sz="6" w:space="0" w:color="auto"/>
            </w:tcBorders>
          </w:tcPr>
          <w:p w:rsidR="0039094F" w:rsidRPr="00C0687D" w:rsidRDefault="0039094F" w:rsidP="000B7B8A">
            <w:pPr>
              <w:pStyle w:val="NoSpacing"/>
              <w:jc w:val="center"/>
              <w:rPr>
                <w:rFonts w:ascii="Times New Roman" w:hAnsi="Times New Roman" w:cs="Times New Roman"/>
                <w:b/>
                <w:color w:val="000000" w:themeColor="text1"/>
                <w:sz w:val="24"/>
                <w:szCs w:val="24"/>
              </w:rPr>
            </w:pPr>
          </w:p>
        </w:tc>
      </w:tr>
      <w:tr w:rsidR="00C0687D" w:rsidRPr="00C0687D" w:rsidTr="002B1A91">
        <w:tc>
          <w:tcPr>
            <w:tcW w:w="151" w:type="pct"/>
            <w:vMerge w:val="restart"/>
            <w:tcBorders>
              <w:top w:val="outset" w:sz="6" w:space="0" w:color="auto"/>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375" w:type="pct"/>
            <w:vMerge w:val="restart"/>
            <w:tcBorders>
              <w:top w:val="outset" w:sz="6" w:space="0" w:color="auto"/>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Chương 4: BẰNG CHỨNG VÀ CƠ CHẾ TIẾN HÓA</w:t>
            </w:r>
          </w:p>
          <w:p w:rsidR="00AF1BA7" w:rsidRPr="00C0687D" w:rsidRDefault="00AF1BA7"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(6,5t)</w:t>
            </w:r>
          </w:p>
        </w:tc>
        <w:tc>
          <w:tcPr>
            <w:tcW w:w="859" w:type="pct"/>
            <w:tcBorders>
              <w:top w:val="outset" w:sz="6" w:space="0" w:color="auto"/>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15: Các bằng chứng tiến hóa</w:t>
            </w:r>
          </w:p>
        </w:tc>
        <w:tc>
          <w:tcPr>
            <w:tcW w:w="190" w:type="pct"/>
            <w:tcBorders>
              <w:top w:val="outset" w:sz="6" w:space="0" w:color="auto"/>
              <w:left w:val="outset" w:sz="6" w:space="0" w:color="auto"/>
              <w:bottom w:val="outset" w:sz="6" w:space="0" w:color="auto"/>
              <w:right w:val="outset" w:sz="6" w:space="0" w:color="auto"/>
            </w:tcBorders>
            <w:vAlign w:val="center"/>
          </w:tcPr>
          <w:p w:rsidR="0039094F" w:rsidRPr="00C0687D" w:rsidRDefault="000B7B8A"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87" w:type="pct"/>
            <w:tcBorders>
              <w:top w:val="outset" w:sz="6" w:space="0" w:color="auto"/>
              <w:left w:val="outset" w:sz="6" w:space="0" w:color="auto"/>
              <w:bottom w:val="outset" w:sz="6" w:space="0" w:color="auto"/>
              <w:right w:val="outset" w:sz="6" w:space="0" w:color="auto"/>
            </w:tcBorders>
            <w:vAlign w:val="center"/>
          </w:tcPr>
          <w:p w:rsidR="0039094F" w:rsidRPr="00C0687D" w:rsidRDefault="00785DF8"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outset" w:sz="6" w:space="0" w:color="auto"/>
              <w:left w:val="outset" w:sz="6" w:space="0" w:color="auto"/>
              <w:bottom w:val="outset" w:sz="6" w:space="0" w:color="auto"/>
              <w:right w:val="outset" w:sz="6" w:space="0" w:color="auto"/>
            </w:tcBorders>
            <w:vAlign w:val="center"/>
          </w:tcPr>
          <w:p w:rsidR="0039094F" w:rsidRPr="00C0687D" w:rsidRDefault="00EB6A8F"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514BED"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92"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02" w:type="pct"/>
            <w:tcBorders>
              <w:top w:val="outset" w:sz="6" w:space="0" w:color="auto"/>
              <w:left w:val="outset" w:sz="6" w:space="0" w:color="auto"/>
              <w:bottom w:val="outset" w:sz="6" w:space="0" w:color="auto"/>
              <w:right w:val="outset" w:sz="6" w:space="0" w:color="auto"/>
            </w:tcBorders>
            <w:vAlign w:val="center"/>
          </w:tcPr>
          <w:p w:rsidR="0039094F" w:rsidRPr="00C0687D" w:rsidRDefault="007641E1"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288"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313" w:type="pct"/>
            <w:tcBorders>
              <w:top w:val="outset" w:sz="6" w:space="0" w:color="auto"/>
              <w:left w:val="outset" w:sz="6" w:space="0" w:color="auto"/>
              <w:bottom w:val="outset" w:sz="6" w:space="0" w:color="auto"/>
              <w:right w:val="outset" w:sz="6" w:space="0" w:color="auto"/>
            </w:tcBorders>
            <w:vAlign w:val="center"/>
          </w:tcPr>
          <w:p w:rsidR="0039094F" w:rsidRPr="00C0687D" w:rsidRDefault="00A05F6A"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r w:rsidR="000C3C57" w:rsidRPr="00C0687D">
              <w:rPr>
                <w:rFonts w:ascii="Times New Roman" w:hAnsi="Times New Roman" w:cs="Times New Roman"/>
                <w:b/>
                <w:color w:val="000000" w:themeColor="text1"/>
                <w:sz w:val="24"/>
                <w:szCs w:val="24"/>
              </w:rPr>
              <w:t>0</w:t>
            </w:r>
          </w:p>
        </w:tc>
      </w:tr>
      <w:tr w:rsidR="00C0687D" w:rsidRPr="00C0687D" w:rsidTr="002B1A91">
        <w:tc>
          <w:tcPr>
            <w:tcW w:w="151" w:type="pct"/>
            <w:vMerge/>
            <w:tcBorders>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color w:val="000000" w:themeColor="text1"/>
                <w:sz w:val="24"/>
                <w:szCs w:val="24"/>
              </w:rPr>
            </w:pPr>
          </w:p>
        </w:tc>
        <w:tc>
          <w:tcPr>
            <w:tcW w:w="375" w:type="pct"/>
            <w:vMerge/>
            <w:tcBorders>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color w:val="000000" w:themeColor="text1"/>
                <w:sz w:val="24"/>
                <w:szCs w:val="24"/>
              </w:rPr>
            </w:pPr>
          </w:p>
        </w:tc>
        <w:tc>
          <w:tcPr>
            <w:tcW w:w="859" w:type="pct"/>
            <w:tcBorders>
              <w:top w:val="outset" w:sz="6" w:space="0" w:color="auto"/>
              <w:left w:val="outset" w:sz="6" w:space="0" w:color="auto"/>
              <w:right w:val="outset" w:sz="6" w:space="0" w:color="auto"/>
            </w:tcBorders>
            <w:vAlign w:val="center"/>
            <w:hideMark/>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16: Quan niệm của Darwin về CLTN và hình thành loài.</w:t>
            </w:r>
          </w:p>
        </w:tc>
        <w:tc>
          <w:tcPr>
            <w:tcW w:w="190"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0740E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87"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785DF8"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02"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b/>
                <w:color w:val="000000" w:themeColor="text1"/>
                <w:sz w:val="24"/>
                <w:szCs w:val="24"/>
              </w:rPr>
            </w:pPr>
          </w:p>
        </w:tc>
        <w:tc>
          <w:tcPr>
            <w:tcW w:w="288"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313" w:type="pct"/>
            <w:tcBorders>
              <w:top w:val="outset" w:sz="6" w:space="0" w:color="auto"/>
              <w:left w:val="outset" w:sz="6" w:space="0" w:color="auto"/>
              <w:bottom w:val="outset" w:sz="6" w:space="0" w:color="auto"/>
              <w:right w:val="outset" w:sz="6" w:space="0" w:color="auto"/>
            </w:tcBorders>
            <w:vAlign w:val="center"/>
          </w:tcPr>
          <w:p w:rsidR="0039094F" w:rsidRPr="00C0687D" w:rsidRDefault="000C3C57"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5</w:t>
            </w:r>
          </w:p>
        </w:tc>
      </w:tr>
      <w:tr w:rsidR="00C0687D" w:rsidRPr="00C0687D" w:rsidTr="002B1A91">
        <w:trPr>
          <w:trHeight w:val="931"/>
        </w:trPr>
        <w:tc>
          <w:tcPr>
            <w:tcW w:w="151" w:type="pct"/>
            <w:vMerge/>
            <w:tcBorders>
              <w:left w:val="outset" w:sz="6" w:space="0" w:color="auto"/>
              <w:right w:val="outset" w:sz="6"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p>
        </w:tc>
        <w:tc>
          <w:tcPr>
            <w:tcW w:w="375" w:type="pct"/>
            <w:vMerge/>
            <w:tcBorders>
              <w:left w:val="outset" w:sz="6" w:space="0" w:color="auto"/>
              <w:right w:val="outset" w:sz="6"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p>
        </w:tc>
        <w:tc>
          <w:tcPr>
            <w:tcW w:w="859" w:type="pct"/>
            <w:tcBorders>
              <w:top w:val="outset" w:sz="6" w:space="0" w:color="auto"/>
              <w:left w:val="outset" w:sz="6" w:space="0" w:color="auto"/>
              <w:right w:val="outset" w:sz="6"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17: Thuyết tiến hóa tổng hợp hiện đại.</w:t>
            </w:r>
          </w:p>
        </w:tc>
        <w:tc>
          <w:tcPr>
            <w:tcW w:w="190" w:type="pct"/>
            <w:tcBorders>
              <w:top w:val="outset" w:sz="6" w:space="0" w:color="auto"/>
              <w:left w:val="outset" w:sz="6" w:space="0" w:color="auto"/>
              <w:bottom w:val="outset" w:sz="6" w:space="0" w:color="auto"/>
              <w:right w:val="outset" w:sz="6" w:space="0" w:color="auto"/>
            </w:tcBorders>
            <w:vAlign w:val="center"/>
          </w:tcPr>
          <w:p w:rsidR="0039094F" w:rsidRPr="00C0687D" w:rsidRDefault="000740E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 xml:space="preserve"> </w:t>
            </w:r>
          </w:p>
        </w:tc>
        <w:tc>
          <w:tcPr>
            <w:tcW w:w="187"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outset" w:sz="6" w:space="0" w:color="auto"/>
              <w:left w:val="outset" w:sz="6" w:space="0" w:color="auto"/>
              <w:bottom w:val="outset" w:sz="6" w:space="0" w:color="auto"/>
              <w:right w:val="outset" w:sz="6" w:space="0" w:color="auto"/>
            </w:tcBorders>
            <w:vAlign w:val="center"/>
          </w:tcPr>
          <w:p w:rsidR="0039094F" w:rsidRPr="00C0687D" w:rsidRDefault="00685BC2"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685BC2"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685BC2"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92"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outset" w:sz="6"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02" w:type="pct"/>
            <w:tcBorders>
              <w:top w:val="outset" w:sz="6" w:space="0" w:color="auto"/>
              <w:left w:val="outset" w:sz="6" w:space="0" w:color="auto"/>
              <w:bottom w:val="outset" w:sz="6" w:space="0" w:color="auto"/>
              <w:right w:val="outset" w:sz="6" w:space="0" w:color="auto"/>
            </w:tcBorders>
            <w:vAlign w:val="center"/>
          </w:tcPr>
          <w:p w:rsidR="0039094F" w:rsidRPr="00C0687D" w:rsidRDefault="00744727"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89" w:type="pct"/>
            <w:tcBorders>
              <w:top w:val="outset" w:sz="6" w:space="0" w:color="auto"/>
              <w:left w:val="outset" w:sz="6" w:space="0" w:color="auto"/>
              <w:bottom w:val="outset" w:sz="6" w:space="0" w:color="auto"/>
              <w:right w:val="outset" w:sz="6" w:space="0" w:color="auto"/>
            </w:tcBorders>
            <w:vAlign w:val="center"/>
          </w:tcPr>
          <w:p w:rsidR="0039094F" w:rsidRPr="00C0687D" w:rsidRDefault="00744727"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88" w:type="pct"/>
            <w:tcBorders>
              <w:top w:val="outset" w:sz="6" w:space="0" w:color="auto"/>
              <w:left w:val="outset" w:sz="6" w:space="0" w:color="auto"/>
              <w:bottom w:val="outset" w:sz="6" w:space="0" w:color="auto"/>
              <w:right w:val="outset" w:sz="6" w:space="0" w:color="auto"/>
            </w:tcBorders>
            <w:vAlign w:val="center"/>
          </w:tcPr>
          <w:p w:rsidR="0039094F" w:rsidRPr="00C0687D" w:rsidRDefault="00233C1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 xml:space="preserve"> </w:t>
            </w:r>
            <w:r w:rsidR="00744727" w:rsidRPr="00C0687D">
              <w:rPr>
                <w:rFonts w:ascii="Times New Roman" w:hAnsi="Times New Roman" w:cs="Times New Roman"/>
                <w:b/>
                <w:color w:val="000000" w:themeColor="text1"/>
                <w:sz w:val="24"/>
                <w:szCs w:val="24"/>
              </w:rPr>
              <w:t>2</w:t>
            </w:r>
          </w:p>
        </w:tc>
        <w:tc>
          <w:tcPr>
            <w:tcW w:w="313" w:type="pct"/>
            <w:tcBorders>
              <w:top w:val="outset" w:sz="6" w:space="0" w:color="auto"/>
              <w:left w:val="outset" w:sz="6" w:space="0" w:color="auto"/>
              <w:bottom w:val="outset" w:sz="6" w:space="0" w:color="auto"/>
              <w:right w:val="outset" w:sz="6" w:space="0" w:color="auto"/>
            </w:tcBorders>
            <w:vAlign w:val="center"/>
          </w:tcPr>
          <w:p w:rsidR="0039094F" w:rsidRPr="00C0687D" w:rsidRDefault="00CE3E7D"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r w:rsidR="000C3C57" w:rsidRPr="00C0687D">
              <w:rPr>
                <w:rFonts w:ascii="Times New Roman" w:hAnsi="Times New Roman" w:cs="Times New Roman"/>
                <w:b/>
                <w:color w:val="000000" w:themeColor="text1"/>
                <w:sz w:val="24"/>
                <w:szCs w:val="24"/>
              </w:rPr>
              <w:t>0</w:t>
            </w:r>
          </w:p>
        </w:tc>
      </w:tr>
      <w:tr w:rsidR="00C0687D" w:rsidRPr="00C0687D" w:rsidTr="002B1A91">
        <w:trPr>
          <w:trHeight w:val="1044"/>
        </w:trPr>
        <w:tc>
          <w:tcPr>
            <w:tcW w:w="151" w:type="pct"/>
            <w:vMerge w:val="restar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2</w:t>
            </w:r>
          </w:p>
        </w:tc>
        <w:tc>
          <w:tcPr>
            <w:tcW w:w="375" w:type="pct"/>
            <w:vMerge w:val="restar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Chương 5: SỰ PHÁT SINH VÀ PHÁT TRIỂN CỦA SỰ SỐNG TRÊN TRÁI ĐẤT</w:t>
            </w:r>
          </w:p>
          <w:p w:rsidR="00AF1BA7" w:rsidRPr="00C0687D" w:rsidRDefault="00AF1BA7"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(3,5t)</w:t>
            </w:r>
          </w:p>
        </w:tc>
        <w:tc>
          <w:tcPr>
            <w:tcW w:w="859"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18: Sự phát sinh sự sống</w:t>
            </w:r>
          </w:p>
        </w:tc>
        <w:tc>
          <w:tcPr>
            <w:tcW w:w="190"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7" w:type="pct"/>
            <w:tcBorders>
              <w:top w:val="single" w:sz="4" w:space="0" w:color="auto"/>
              <w:left w:val="single" w:sz="4" w:space="0" w:color="auto"/>
              <w:right w:val="single" w:sz="4" w:space="0" w:color="auto"/>
            </w:tcBorders>
            <w:vAlign w:val="center"/>
          </w:tcPr>
          <w:p w:rsidR="0039094F" w:rsidRPr="00C0687D" w:rsidRDefault="00CF0EF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single" w:sz="4" w:space="0" w:color="auto"/>
              <w:left w:val="single" w:sz="4" w:space="0" w:color="auto"/>
              <w:right w:val="single" w:sz="4" w:space="0" w:color="auto"/>
            </w:tcBorders>
            <w:vAlign w:val="center"/>
          </w:tcPr>
          <w:p w:rsidR="0039094F" w:rsidRPr="00C0687D" w:rsidRDefault="00683F7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 xml:space="preserve"> </w:t>
            </w:r>
          </w:p>
        </w:tc>
        <w:tc>
          <w:tcPr>
            <w:tcW w:w="241" w:type="pct"/>
            <w:tcBorders>
              <w:top w:val="single" w:sz="4" w:space="0" w:color="auto"/>
              <w:left w:val="single" w:sz="4" w:space="0" w:color="auto"/>
              <w:right w:val="single" w:sz="4" w:space="0" w:color="auto"/>
            </w:tcBorders>
            <w:vAlign w:val="center"/>
          </w:tcPr>
          <w:p w:rsidR="0039094F" w:rsidRPr="00C0687D" w:rsidRDefault="002F1645"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92"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single" w:sz="4" w:space="0" w:color="auto"/>
              <w:right w:val="single" w:sz="4"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88" w:type="pct"/>
            <w:tcBorders>
              <w:top w:val="single" w:sz="4" w:space="0" w:color="auto"/>
              <w:left w:val="single" w:sz="4" w:space="0" w:color="auto"/>
              <w:right w:val="single" w:sz="4"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313" w:type="pct"/>
            <w:tcBorders>
              <w:top w:val="single" w:sz="4" w:space="0" w:color="auto"/>
              <w:left w:val="single" w:sz="4" w:space="0" w:color="auto"/>
              <w:right w:val="single" w:sz="4" w:space="0" w:color="auto"/>
            </w:tcBorders>
            <w:vAlign w:val="center"/>
          </w:tcPr>
          <w:p w:rsidR="0039094F" w:rsidRPr="00C0687D" w:rsidRDefault="000C3C57"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5</w:t>
            </w:r>
          </w:p>
        </w:tc>
      </w:tr>
      <w:tr w:rsidR="00C0687D" w:rsidRPr="00C0687D" w:rsidTr="002B1A91">
        <w:trPr>
          <w:trHeight w:val="1675"/>
        </w:trPr>
        <w:tc>
          <w:tcPr>
            <w:tcW w:w="151" w:type="pct"/>
            <w:vMerge/>
            <w:tcBorders>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p>
        </w:tc>
        <w:tc>
          <w:tcPr>
            <w:tcW w:w="375" w:type="pct"/>
            <w:vMerge/>
            <w:tcBorders>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p>
        </w:tc>
        <w:tc>
          <w:tcPr>
            <w:tcW w:w="859"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19: Sự phát triển sự sống</w:t>
            </w:r>
          </w:p>
        </w:tc>
        <w:tc>
          <w:tcPr>
            <w:tcW w:w="190" w:type="pct"/>
            <w:tcBorders>
              <w:top w:val="single" w:sz="4" w:space="0" w:color="auto"/>
              <w:left w:val="outset" w:sz="6" w:space="0" w:color="auto"/>
              <w:bottom w:val="outset" w:sz="6" w:space="0" w:color="auto"/>
              <w:right w:val="outset" w:sz="6" w:space="0" w:color="auto"/>
            </w:tcBorders>
            <w:vAlign w:val="center"/>
          </w:tcPr>
          <w:p w:rsidR="0039094F" w:rsidRPr="00C0687D" w:rsidRDefault="0081570C"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87"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outset" w:sz="6" w:space="0" w:color="auto"/>
              <w:bottom w:val="outset" w:sz="6" w:space="0" w:color="auto"/>
              <w:right w:val="outset" w:sz="6" w:space="0" w:color="auto"/>
            </w:tcBorders>
            <w:vAlign w:val="center"/>
          </w:tcPr>
          <w:p w:rsidR="0039094F" w:rsidRPr="00C0687D" w:rsidRDefault="003543CA"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02" w:type="pct"/>
            <w:tcBorders>
              <w:top w:val="single" w:sz="4" w:space="0" w:color="auto"/>
              <w:left w:val="outset" w:sz="6" w:space="0" w:color="auto"/>
              <w:bottom w:val="outset" w:sz="6" w:space="0" w:color="auto"/>
              <w:right w:val="outset" w:sz="6"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89"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b/>
                <w:color w:val="000000" w:themeColor="text1"/>
                <w:sz w:val="24"/>
                <w:szCs w:val="24"/>
              </w:rPr>
            </w:pPr>
          </w:p>
        </w:tc>
        <w:tc>
          <w:tcPr>
            <w:tcW w:w="288" w:type="pct"/>
            <w:tcBorders>
              <w:top w:val="single" w:sz="4" w:space="0" w:color="auto"/>
              <w:left w:val="outset" w:sz="6" w:space="0" w:color="auto"/>
              <w:bottom w:val="outset" w:sz="6" w:space="0" w:color="auto"/>
              <w:right w:val="outset" w:sz="6" w:space="0" w:color="auto"/>
            </w:tcBorders>
            <w:vAlign w:val="center"/>
          </w:tcPr>
          <w:p w:rsidR="0039094F" w:rsidRPr="00C0687D" w:rsidRDefault="0039094F" w:rsidP="002B1A91">
            <w:pPr>
              <w:pStyle w:val="NoSpacing"/>
              <w:jc w:val="center"/>
              <w:rPr>
                <w:rFonts w:ascii="Times New Roman" w:hAnsi="Times New Roman" w:cs="Times New Roman"/>
                <w:b/>
                <w:color w:val="000000" w:themeColor="text1"/>
                <w:sz w:val="24"/>
                <w:szCs w:val="24"/>
              </w:rPr>
            </w:pPr>
          </w:p>
        </w:tc>
        <w:tc>
          <w:tcPr>
            <w:tcW w:w="313" w:type="pct"/>
            <w:tcBorders>
              <w:top w:val="single" w:sz="4" w:space="0" w:color="auto"/>
              <w:left w:val="outset" w:sz="6" w:space="0" w:color="auto"/>
              <w:bottom w:val="outset" w:sz="6" w:space="0" w:color="auto"/>
              <w:right w:val="outset" w:sz="6" w:space="0" w:color="auto"/>
            </w:tcBorders>
            <w:vAlign w:val="center"/>
          </w:tcPr>
          <w:p w:rsidR="0039094F" w:rsidRPr="00C0687D" w:rsidRDefault="00A05F6A"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5</w:t>
            </w:r>
          </w:p>
        </w:tc>
      </w:tr>
      <w:tr w:rsidR="00C0687D" w:rsidRPr="00C0687D" w:rsidTr="002B1A91">
        <w:trPr>
          <w:trHeight w:val="404"/>
        </w:trPr>
        <w:tc>
          <w:tcPr>
            <w:tcW w:w="151"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3</w:t>
            </w:r>
          </w:p>
        </w:tc>
        <w:tc>
          <w:tcPr>
            <w:tcW w:w="375" w:type="pct"/>
            <w:vMerge w:val="restar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 xml:space="preserve">Chương 6: MÔI TRƯỜNG VÀ QUẦN </w:t>
            </w:r>
            <w:r w:rsidRPr="00C0687D">
              <w:rPr>
                <w:rFonts w:ascii="Times New Roman" w:hAnsi="Times New Roman" w:cs="Times New Roman"/>
                <w:b/>
                <w:color w:val="000000" w:themeColor="text1"/>
                <w:sz w:val="24"/>
                <w:szCs w:val="24"/>
              </w:rPr>
              <w:lastRenderedPageBreak/>
              <w:t>THỂ SINH</w:t>
            </w:r>
          </w:p>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VẬT</w:t>
            </w:r>
          </w:p>
          <w:p w:rsidR="00AF1BA7" w:rsidRPr="00C0687D" w:rsidRDefault="00AF1BA7"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b/>
                <w:color w:val="000000" w:themeColor="text1"/>
                <w:sz w:val="24"/>
                <w:szCs w:val="24"/>
              </w:rPr>
              <w:t>(7t)</w:t>
            </w:r>
          </w:p>
        </w:tc>
        <w:tc>
          <w:tcPr>
            <w:tcW w:w="859"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lastRenderedPageBreak/>
              <w:t>Bài 20: Môi tường và các nhân tố sinh thái.</w:t>
            </w:r>
          </w:p>
        </w:tc>
        <w:tc>
          <w:tcPr>
            <w:tcW w:w="190" w:type="pct"/>
            <w:tcBorders>
              <w:top w:val="single" w:sz="4" w:space="0" w:color="auto"/>
              <w:left w:val="single" w:sz="4" w:space="0" w:color="auto"/>
              <w:bottom w:val="single" w:sz="4" w:space="0" w:color="auto"/>
              <w:right w:val="single" w:sz="4" w:space="0" w:color="auto"/>
            </w:tcBorders>
            <w:vAlign w:val="center"/>
          </w:tcPr>
          <w:p w:rsidR="0039094F" w:rsidRPr="00C0687D" w:rsidRDefault="00063E0D"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87" w:type="pct"/>
            <w:tcBorders>
              <w:top w:val="single" w:sz="4" w:space="0" w:color="auto"/>
              <w:left w:val="single" w:sz="4" w:space="0" w:color="auto"/>
              <w:bottom w:val="single" w:sz="4" w:space="0" w:color="auto"/>
              <w:right w:val="single" w:sz="4" w:space="0" w:color="auto"/>
            </w:tcBorders>
            <w:vAlign w:val="center"/>
          </w:tcPr>
          <w:p w:rsidR="0039094F" w:rsidRPr="00C0687D" w:rsidRDefault="00CF0EF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BF451C"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EF7965"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683F7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063E0D"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288" w:type="pct"/>
            <w:tcBorders>
              <w:top w:val="single" w:sz="4" w:space="0" w:color="auto"/>
              <w:left w:val="single" w:sz="4" w:space="0" w:color="auto"/>
              <w:bottom w:val="single" w:sz="4" w:space="0" w:color="auto"/>
              <w:right w:val="single" w:sz="4" w:space="0" w:color="auto"/>
            </w:tcBorders>
            <w:vAlign w:val="center"/>
          </w:tcPr>
          <w:p w:rsidR="0039094F" w:rsidRPr="00C0687D" w:rsidRDefault="00171BE9"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313" w:type="pct"/>
            <w:tcBorders>
              <w:top w:val="single" w:sz="4" w:space="0" w:color="auto"/>
              <w:left w:val="single" w:sz="4" w:space="0" w:color="auto"/>
              <w:bottom w:val="single" w:sz="4" w:space="0" w:color="auto"/>
              <w:right w:val="single" w:sz="4" w:space="0" w:color="auto"/>
            </w:tcBorders>
            <w:vAlign w:val="center"/>
          </w:tcPr>
          <w:p w:rsidR="0039094F" w:rsidRPr="00C0687D" w:rsidRDefault="00CE3E7D" w:rsidP="000C3C57">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15</w:t>
            </w:r>
          </w:p>
        </w:tc>
      </w:tr>
      <w:tr w:rsidR="00C0687D" w:rsidRPr="00C0687D" w:rsidTr="002B1A91">
        <w:trPr>
          <w:trHeight w:val="404"/>
        </w:trPr>
        <w:tc>
          <w:tcPr>
            <w:tcW w:w="151"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4</w:t>
            </w:r>
          </w:p>
        </w:tc>
        <w:tc>
          <w:tcPr>
            <w:tcW w:w="375" w:type="pct"/>
            <w:vMerge/>
            <w:tcBorders>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p>
        </w:tc>
        <w:tc>
          <w:tcPr>
            <w:tcW w:w="859"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21: Quần thể sinh vật</w:t>
            </w:r>
          </w:p>
          <w:p w:rsidR="0039094F" w:rsidRPr="00C0687D" w:rsidRDefault="0039094F" w:rsidP="00550673">
            <w:pPr>
              <w:pStyle w:val="NoSpacing"/>
              <w:rPr>
                <w:rFonts w:ascii="Times New Roman" w:hAnsi="Times New Roman" w:cs="Times New Roman"/>
                <w:b/>
                <w:color w:val="000000" w:themeColor="text1"/>
                <w:sz w:val="24"/>
                <w:szCs w:val="24"/>
              </w:rPr>
            </w:pPr>
          </w:p>
        </w:tc>
        <w:tc>
          <w:tcPr>
            <w:tcW w:w="190" w:type="pct"/>
            <w:tcBorders>
              <w:top w:val="single" w:sz="4" w:space="0" w:color="auto"/>
              <w:left w:val="single" w:sz="4" w:space="0" w:color="auto"/>
              <w:bottom w:val="single" w:sz="4" w:space="0" w:color="auto"/>
              <w:right w:val="single" w:sz="4" w:space="0" w:color="auto"/>
            </w:tcBorders>
            <w:vAlign w:val="center"/>
          </w:tcPr>
          <w:p w:rsidR="0039094F" w:rsidRPr="00C0687D" w:rsidRDefault="0081570C"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187" w:type="pct"/>
            <w:tcBorders>
              <w:top w:val="single" w:sz="4" w:space="0" w:color="auto"/>
              <w:left w:val="single" w:sz="4" w:space="0" w:color="auto"/>
              <w:bottom w:val="single" w:sz="4" w:space="0" w:color="auto"/>
              <w:right w:val="single" w:sz="4" w:space="0" w:color="auto"/>
            </w:tcBorders>
            <w:vAlign w:val="center"/>
          </w:tcPr>
          <w:p w:rsidR="0039094F" w:rsidRPr="00C0687D" w:rsidRDefault="00CF0EF1"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531B7C"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EF7965"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39094F" w:rsidRPr="00C0687D" w:rsidRDefault="00233C10"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02"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313" w:type="pct"/>
            <w:tcBorders>
              <w:top w:val="single" w:sz="4" w:space="0" w:color="auto"/>
              <w:left w:val="single" w:sz="4" w:space="0" w:color="auto"/>
              <w:bottom w:val="single" w:sz="4" w:space="0" w:color="auto"/>
              <w:right w:val="single" w:sz="4" w:space="0" w:color="auto"/>
            </w:tcBorders>
            <w:vAlign w:val="center"/>
          </w:tcPr>
          <w:p w:rsidR="0039094F" w:rsidRPr="00C0687D" w:rsidRDefault="00CE3E7D"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r w:rsidR="000C3C57" w:rsidRPr="00C0687D">
              <w:rPr>
                <w:rFonts w:ascii="Times New Roman" w:hAnsi="Times New Roman" w:cs="Times New Roman"/>
                <w:b/>
                <w:color w:val="000000" w:themeColor="text1"/>
                <w:sz w:val="24"/>
                <w:szCs w:val="24"/>
              </w:rPr>
              <w:t>0</w:t>
            </w:r>
          </w:p>
        </w:tc>
      </w:tr>
      <w:tr w:rsidR="00C0687D" w:rsidRPr="00C0687D" w:rsidTr="002B1A91">
        <w:trPr>
          <w:trHeight w:val="404"/>
        </w:trPr>
        <w:tc>
          <w:tcPr>
            <w:tcW w:w="151"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lastRenderedPageBreak/>
              <w:t>5</w:t>
            </w:r>
          </w:p>
        </w:tc>
        <w:tc>
          <w:tcPr>
            <w:tcW w:w="375"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color w:val="000000" w:themeColor="text1"/>
                <w:sz w:val="24"/>
                <w:szCs w:val="24"/>
              </w:rPr>
            </w:pPr>
            <w:r w:rsidRPr="00C0687D">
              <w:rPr>
                <w:rFonts w:ascii="Times New Roman" w:hAnsi="Times New Roman"/>
                <w:b/>
                <w:bCs/>
                <w:color w:val="000000" w:themeColor="text1"/>
                <w:sz w:val="24"/>
                <w:szCs w:val="24"/>
              </w:rPr>
              <w:t>Chương 7: Quần xã sinh vật và hệ sinh thái</w:t>
            </w:r>
          </w:p>
        </w:tc>
        <w:tc>
          <w:tcPr>
            <w:tcW w:w="859" w:type="pct"/>
            <w:tcBorders>
              <w:top w:val="single" w:sz="4" w:space="0" w:color="auto"/>
              <w:left w:val="single" w:sz="4" w:space="0" w:color="auto"/>
              <w:right w:val="single" w:sz="4" w:space="0" w:color="auto"/>
            </w:tcBorders>
            <w:vAlign w:val="center"/>
          </w:tcPr>
          <w:p w:rsidR="0039094F" w:rsidRPr="00C0687D" w:rsidRDefault="0039094F"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Bài 23: Quần xã sinh vật</w:t>
            </w:r>
          </w:p>
          <w:p w:rsidR="00AF1BA7" w:rsidRPr="00C0687D" w:rsidRDefault="00AF1BA7"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(3t)</w:t>
            </w:r>
          </w:p>
          <w:p w:rsidR="0039094F" w:rsidRPr="00C0687D" w:rsidRDefault="0039094F" w:rsidP="00550673">
            <w:pPr>
              <w:pStyle w:val="NoSpacing"/>
              <w:rPr>
                <w:rFonts w:ascii="Times New Roman" w:hAnsi="Times New Roman" w:cs="Times New Roman"/>
                <w:b/>
                <w:color w:val="000000" w:themeColor="text1"/>
                <w:sz w:val="24"/>
                <w:szCs w:val="24"/>
              </w:rPr>
            </w:pPr>
          </w:p>
        </w:tc>
        <w:tc>
          <w:tcPr>
            <w:tcW w:w="190"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3B24CE"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3B24CE"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B24CE" w:rsidP="002B1A91">
            <w:pPr>
              <w:pStyle w:val="No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192"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rsidR="0039094F" w:rsidRPr="00C0687D" w:rsidRDefault="0039094F" w:rsidP="002B1A91">
            <w:pPr>
              <w:pStyle w:val="NoSpacing"/>
              <w:jc w:val="center"/>
              <w:rPr>
                <w:rFonts w:ascii="Times New Roman" w:hAnsi="Times New Roman" w:cs="Times New Roman"/>
                <w:color w:val="000000" w:themeColor="text1"/>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39094F" w:rsidRPr="00C0687D" w:rsidRDefault="00233C10" w:rsidP="002B1A91">
            <w:pPr>
              <w:pStyle w:val="NoSpacing"/>
              <w:jc w:val="center"/>
              <w:rPr>
                <w:rFonts w:ascii="Times New Roman" w:hAnsi="Times New Roman" w:cs="Times New Roman"/>
                <w:color w:val="000000" w:themeColor="text1"/>
                <w:sz w:val="24"/>
                <w:szCs w:val="24"/>
              </w:rPr>
            </w:pPr>
            <w:r w:rsidRPr="00C0687D">
              <w:rPr>
                <w:rFonts w:ascii="Times New Roman" w:hAnsi="Times New Roman" w:cs="Times New Roman"/>
                <w:color w:val="000000" w:themeColor="text1"/>
                <w:sz w:val="24"/>
                <w:szCs w:val="24"/>
              </w:rPr>
              <w:t>1</w:t>
            </w:r>
          </w:p>
        </w:tc>
        <w:tc>
          <w:tcPr>
            <w:tcW w:w="202"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39094F" w:rsidRPr="00C0687D" w:rsidRDefault="005E165B"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313" w:type="pct"/>
            <w:tcBorders>
              <w:top w:val="single" w:sz="4" w:space="0" w:color="auto"/>
              <w:left w:val="single" w:sz="4" w:space="0" w:color="auto"/>
              <w:bottom w:val="single" w:sz="4" w:space="0" w:color="auto"/>
              <w:right w:val="single" w:sz="4" w:space="0" w:color="auto"/>
            </w:tcBorders>
            <w:vAlign w:val="center"/>
          </w:tcPr>
          <w:p w:rsidR="0039094F" w:rsidRPr="00C0687D" w:rsidRDefault="00CE3E7D"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r w:rsidR="000C3C57" w:rsidRPr="00C0687D">
              <w:rPr>
                <w:rFonts w:ascii="Times New Roman" w:hAnsi="Times New Roman" w:cs="Times New Roman"/>
                <w:b/>
                <w:color w:val="000000" w:themeColor="text1"/>
                <w:sz w:val="24"/>
                <w:szCs w:val="24"/>
              </w:rPr>
              <w:t>0</w:t>
            </w:r>
          </w:p>
        </w:tc>
      </w:tr>
      <w:tr w:rsidR="00C0687D" w:rsidRPr="00C0687D" w:rsidTr="002B1A91">
        <w:trPr>
          <w:trHeight w:val="404"/>
        </w:trPr>
        <w:tc>
          <w:tcPr>
            <w:tcW w:w="1385"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1909D2"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Tổng số câu</w:t>
            </w:r>
          </w:p>
        </w:tc>
        <w:tc>
          <w:tcPr>
            <w:tcW w:w="190"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5</w:t>
            </w:r>
          </w:p>
        </w:tc>
        <w:tc>
          <w:tcPr>
            <w:tcW w:w="187"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4</w:t>
            </w:r>
          </w:p>
        </w:tc>
        <w:tc>
          <w:tcPr>
            <w:tcW w:w="241"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239"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4</w:t>
            </w:r>
          </w:p>
        </w:tc>
        <w:tc>
          <w:tcPr>
            <w:tcW w:w="189"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192"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239"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192"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37"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w:t>
            </w:r>
          </w:p>
        </w:tc>
        <w:tc>
          <w:tcPr>
            <w:tcW w:w="202" w:type="pct"/>
            <w:tcBorders>
              <w:top w:val="single" w:sz="4" w:space="0" w:color="auto"/>
              <w:left w:val="single" w:sz="4" w:space="0" w:color="auto"/>
              <w:bottom w:val="single" w:sz="4" w:space="0" w:color="auto"/>
              <w:right w:val="single" w:sz="4" w:space="0" w:color="auto"/>
            </w:tcBorders>
            <w:vAlign w:val="center"/>
          </w:tcPr>
          <w:p w:rsidR="001909D2" w:rsidRPr="00C0687D" w:rsidRDefault="007C7DC8"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12</w:t>
            </w:r>
          </w:p>
        </w:tc>
        <w:tc>
          <w:tcPr>
            <w:tcW w:w="189" w:type="pct"/>
            <w:tcBorders>
              <w:top w:val="single" w:sz="4" w:space="0" w:color="auto"/>
              <w:left w:val="single" w:sz="4" w:space="0" w:color="auto"/>
              <w:bottom w:val="single" w:sz="4" w:space="0" w:color="auto"/>
              <w:right w:val="single" w:sz="4" w:space="0" w:color="auto"/>
            </w:tcBorders>
            <w:vAlign w:val="center"/>
          </w:tcPr>
          <w:p w:rsidR="001909D2" w:rsidRPr="00C0687D" w:rsidRDefault="007C7DC8"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8</w:t>
            </w:r>
          </w:p>
        </w:tc>
        <w:tc>
          <w:tcPr>
            <w:tcW w:w="288" w:type="pct"/>
            <w:tcBorders>
              <w:top w:val="single" w:sz="4" w:space="0" w:color="auto"/>
              <w:left w:val="single" w:sz="4" w:space="0" w:color="auto"/>
              <w:bottom w:val="single" w:sz="4" w:space="0" w:color="auto"/>
              <w:right w:val="single" w:sz="4" w:space="0" w:color="auto"/>
            </w:tcBorders>
            <w:vAlign w:val="center"/>
          </w:tcPr>
          <w:p w:rsidR="001909D2" w:rsidRPr="00C0687D" w:rsidRDefault="007C7DC8"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11</w:t>
            </w:r>
          </w:p>
        </w:tc>
        <w:tc>
          <w:tcPr>
            <w:tcW w:w="313" w:type="pct"/>
            <w:vMerge w:val="restart"/>
            <w:tcBorders>
              <w:top w:val="single" w:sz="4" w:space="0" w:color="auto"/>
              <w:left w:val="single" w:sz="4" w:space="0" w:color="auto"/>
              <w:right w:val="single" w:sz="4" w:space="0" w:color="auto"/>
            </w:tcBorders>
            <w:vAlign w:val="center"/>
          </w:tcPr>
          <w:p w:rsidR="001909D2" w:rsidRPr="00C0687D" w:rsidRDefault="00DE38C4"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25</w:t>
            </w:r>
          </w:p>
        </w:tc>
      </w:tr>
      <w:tr w:rsidR="00C0687D" w:rsidRPr="00C0687D" w:rsidTr="002B1A91">
        <w:trPr>
          <w:trHeight w:val="404"/>
        </w:trPr>
        <w:tc>
          <w:tcPr>
            <w:tcW w:w="1385"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1909D2" w:rsidP="00550673">
            <w:pPr>
              <w:pStyle w:val="NoSpacing"/>
              <w:rPr>
                <w:rFonts w:ascii="Times New Roman" w:hAnsi="Times New Roman" w:cs="Times New Roman"/>
                <w:b/>
                <w:color w:val="000000" w:themeColor="text1"/>
                <w:sz w:val="24"/>
                <w:szCs w:val="24"/>
              </w:rPr>
            </w:pPr>
          </w:p>
        </w:tc>
        <w:tc>
          <w:tcPr>
            <w:tcW w:w="618"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12</w:t>
            </w:r>
          </w:p>
        </w:tc>
        <w:tc>
          <w:tcPr>
            <w:tcW w:w="669"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DE38C4"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672"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8</w:t>
            </w:r>
          </w:p>
        </w:tc>
        <w:tc>
          <w:tcPr>
            <w:tcW w:w="664" w:type="pct"/>
            <w:gridSpan w:val="3"/>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202"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color w:val="000000" w:themeColor="text1"/>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color w:val="000000" w:themeColor="text1"/>
                <w:sz w:val="24"/>
                <w:szCs w:val="24"/>
              </w:rPr>
            </w:pPr>
          </w:p>
        </w:tc>
        <w:tc>
          <w:tcPr>
            <w:tcW w:w="313" w:type="pct"/>
            <w:vMerge/>
            <w:tcBorders>
              <w:left w:val="single" w:sz="4" w:space="0" w:color="auto"/>
              <w:bottom w:val="single" w:sz="4" w:space="0" w:color="auto"/>
              <w:right w:val="single" w:sz="4" w:space="0" w:color="auto"/>
            </w:tcBorders>
            <w:vAlign w:val="center"/>
          </w:tcPr>
          <w:p w:rsidR="001909D2" w:rsidRPr="00C0687D" w:rsidRDefault="001909D2" w:rsidP="002B1A91">
            <w:pPr>
              <w:pStyle w:val="NoSpacing"/>
              <w:jc w:val="center"/>
              <w:rPr>
                <w:rFonts w:ascii="Times New Roman" w:hAnsi="Times New Roman" w:cs="Times New Roman"/>
                <w:b/>
                <w:color w:val="000000" w:themeColor="text1"/>
                <w:sz w:val="24"/>
                <w:szCs w:val="24"/>
              </w:rPr>
            </w:pPr>
          </w:p>
        </w:tc>
      </w:tr>
      <w:tr w:rsidR="00C0687D" w:rsidRPr="00C0687D" w:rsidTr="002B1A91">
        <w:tc>
          <w:tcPr>
            <w:tcW w:w="1385" w:type="pct"/>
            <w:gridSpan w:val="3"/>
            <w:tcBorders>
              <w:top w:val="single" w:sz="4" w:space="0" w:color="auto"/>
              <w:left w:val="outset" w:sz="6" w:space="0" w:color="auto"/>
              <w:bottom w:val="outset" w:sz="6" w:space="0" w:color="auto"/>
              <w:right w:val="outset" w:sz="6" w:space="0" w:color="auto"/>
            </w:tcBorders>
            <w:vAlign w:val="center"/>
          </w:tcPr>
          <w:p w:rsidR="003C6960" w:rsidRPr="00C0687D" w:rsidRDefault="003C6960"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Tổng số điểm</w:t>
            </w:r>
          </w:p>
        </w:tc>
        <w:tc>
          <w:tcPr>
            <w:tcW w:w="618" w:type="pct"/>
            <w:gridSpan w:val="3"/>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669" w:type="pct"/>
            <w:gridSpan w:val="3"/>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672" w:type="pct"/>
            <w:gridSpan w:val="3"/>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w:t>
            </w:r>
          </w:p>
        </w:tc>
        <w:tc>
          <w:tcPr>
            <w:tcW w:w="664" w:type="pct"/>
            <w:gridSpan w:val="3"/>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w:t>
            </w:r>
          </w:p>
        </w:tc>
        <w:tc>
          <w:tcPr>
            <w:tcW w:w="202" w:type="pct"/>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189" w:type="pct"/>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288" w:type="pct"/>
            <w:tcBorders>
              <w:top w:val="single" w:sz="4"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313" w:type="pct"/>
            <w:tcBorders>
              <w:top w:val="single" w:sz="4" w:space="0" w:color="auto"/>
              <w:left w:val="outset" w:sz="6" w:space="0" w:color="auto"/>
              <w:bottom w:val="outset" w:sz="6" w:space="0" w:color="auto"/>
              <w:right w:val="outset" w:sz="6" w:space="0" w:color="auto"/>
            </w:tcBorders>
            <w:vAlign w:val="center"/>
          </w:tcPr>
          <w:p w:rsidR="003C6960"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10</w:t>
            </w:r>
          </w:p>
        </w:tc>
      </w:tr>
      <w:tr w:rsidR="00C0687D" w:rsidRPr="00C0687D" w:rsidTr="002B1A91">
        <w:tc>
          <w:tcPr>
            <w:tcW w:w="1385" w:type="pct"/>
            <w:gridSpan w:val="3"/>
            <w:tcBorders>
              <w:top w:val="outset" w:sz="6" w:space="0" w:color="auto"/>
              <w:left w:val="outset" w:sz="6" w:space="0" w:color="auto"/>
              <w:bottom w:val="outset" w:sz="6" w:space="0" w:color="auto"/>
              <w:right w:val="outset" w:sz="6" w:space="0" w:color="auto"/>
            </w:tcBorders>
            <w:vAlign w:val="center"/>
          </w:tcPr>
          <w:p w:rsidR="003C6960" w:rsidRPr="00C0687D" w:rsidRDefault="003C6960" w:rsidP="00550673">
            <w:pPr>
              <w:pStyle w:val="NoSpacing"/>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Tỉ lệ %</w:t>
            </w:r>
          </w:p>
        </w:tc>
        <w:tc>
          <w:tcPr>
            <w:tcW w:w="618" w:type="pct"/>
            <w:gridSpan w:val="3"/>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30</w:t>
            </w:r>
          </w:p>
        </w:tc>
        <w:tc>
          <w:tcPr>
            <w:tcW w:w="669" w:type="pct"/>
            <w:gridSpan w:val="3"/>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20</w:t>
            </w:r>
          </w:p>
        </w:tc>
        <w:tc>
          <w:tcPr>
            <w:tcW w:w="672" w:type="pct"/>
            <w:gridSpan w:val="3"/>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20</w:t>
            </w:r>
          </w:p>
        </w:tc>
        <w:tc>
          <w:tcPr>
            <w:tcW w:w="664" w:type="pct"/>
            <w:gridSpan w:val="3"/>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30</w:t>
            </w:r>
          </w:p>
        </w:tc>
        <w:tc>
          <w:tcPr>
            <w:tcW w:w="202" w:type="pct"/>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189" w:type="pct"/>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288" w:type="pct"/>
            <w:tcBorders>
              <w:top w:val="outset" w:sz="6" w:space="0" w:color="auto"/>
              <w:left w:val="outset" w:sz="6" w:space="0" w:color="auto"/>
              <w:bottom w:val="outset" w:sz="6" w:space="0" w:color="auto"/>
              <w:right w:val="outset" w:sz="6" w:space="0" w:color="auto"/>
            </w:tcBorders>
            <w:vAlign w:val="center"/>
          </w:tcPr>
          <w:p w:rsidR="003C6960" w:rsidRPr="00C0687D" w:rsidRDefault="003C6960" w:rsidP="002B1A91">
            <w:pPr>
              <w:pStyle w:val="NoSpacing"/>
              <w:jc w:val="center"/>
              <w:rPr>
                <w:rFonts w:ascii="Times New Roman" w:hAnsi="Times New Roman" w:cs="Times New Roman"/>
                <w:color w:val="000000" w:themeColor="text1"/>
                <w:sz w:val="24"/>
                <w:szCs w:val="24"/>
              </w:rPr>
            </w:pPr>
          </w:p>
        </w:tc>
        <w:tc>
          <w:tcPr>
            <w:tcW w:w="313" w:type="pct"/>
            <w:tcBorders>
              <w:top w:val="outset" w:sz="6" w:space="0" w:color="auto"/>
              <w:left w:val="outset" w:sz="6" w:space="0" w:color="auto"/>
              <w:bottom w:val="outset" w:sz="6" w:space="0" w:color="auto"/>
              <w:right w:val="outset" w:sz="6" w:space="0" w:color="auto"/>
            </w:tcBorders>
            <w:vAlign w:val="center"/>
          </w:tcPr>
          <w:p w:rsidR="003C6960" w:rsidRPr="00C0687D" w:rsidRDefault="001909D2" w:rsidP="002B1A91">
            <w:pPr>
              <w:pStyle w:val="NoSpacing"/>
              <w:jc w:val="center"/>
              <w:rPr>
                <w:rFonts w:ascii="Times New Roman" w:hAnsi="Times New Roman" w:cs="Times New Roman"/>
                <w:b/>
                <w:color w:val="000000" w:themeColor="text1"/>
                <w:sz w:val="24"/>
                <w:szCs w:val="24"/>
              </w:rPr>
            </w:pPr>
            <w:r w:rsidRPr="00C0687D">
              <w:rPr>
                <w:rFonts w:ascii="Times New Roman" w:hAnsi="Times New Roman" w:cs="Times New Roman"/>
                <w:b/>
                <w:color w:val="000000" w:themeColor="text1"/>
                <w:sz w:val="24"/>
                <w:szCs w:val="24"/>
              </w:rPr>
              <w:t>100</w:t>
            </w:r>
          </w:p>
        </w:tc>
      </w:tr>
    </w:tbl>
    <w:p w:rsidR="00D9333D" w:rsidRPr="00C0687D" w:rsidRDefault="00D9333D" w:rsidP="00D9333D">
      <w:pPr>
        <w:pStyle w:val="NoSpacing"/>
        <w:rPr>
          <w:rFonts w:ascii="Times New Roman" w:hAnsi="Times New Roman" w:cs="Times New Roman"/>
          <w:color w:val="000000" w:themeColor="text1"/>
          <w:sz w:val="26"/>
          <w:szCs w:val="26"/>
        </w:rPr>
      </w:pPr>
    </w:p>
    <w:p w:rsidR="00087C53" w:rsidRDefault="00087C53">
      <w:pPr>
        <w:rPr>
          <w:color w:val="000000" w:themeColor="text1"/>
        </w:rPr>
      </w:pPr>
    </w:p>
    <w:p w:rsidR="00AF141C" w:rsidRDefault="00AF141C">
      <w:pPr>
        <w:rPr>
          <w:color w:val="000000" w:themeColor="text1"/>
        </w:rPr>
      </w:pPr>
    </w:p>
    <w:p w:rsidR="00AF141C" w:rsidRPr="00930134" w:rsidRDefault="00AF141C" w:rsidP="00AF141C">
      <w:pPr>
        <w:pStyle w:val="NoSpacing"/>
        <w:jc w:val="center"/>
        <w:rPr>
          <w:rFonts w:ascii="Times New Roman" w:hAnsi="Times New Roman" w:cs="Times New Roman"/>
          <w:b/>
          <w:color w:val="222222"/>
          <w:sz w:val="32"/>
          <w:szCs w:val="32"/>
        </w:rPr>
      </w:pPr>
      <w:r w:rsidRPr="00930134">
        <w:rPr>
          <w:rFonts w:ascii="Times New Roman" w:hAnsi="Times New Roman" w:cs="Times New Roman"/>
          <w:b/>
          <w:sz w:val="32"/>
          <w:szCs w:val="32"/>
        </w:rPr>
        <w:t>2. BẢN ĐẶC TẢ ĐỀ KIỂM TRA GIỮA KÌ 2</w:t>
      </w:r>
      <w:r>
        <w:rPr>
          <w:rFonts w:ascii="Times New Roman" w:hAnsi="Times New Roman" w:cs="Times New Roman"/>
          <w:b/>
          <w:sz w:val="32"/>
          <w:szCs w:val="32"/>
        </w:rPr>
        <w:t xml:space="preserve"> SINH HỌC 12 CHÂN TRỜI SÁNG TẠO</w:t>
      </w:r>
    </w:p>
    <w:p w:rsidR="00AF141C" w:rsidRPr="00930134" w:rsidRDefault="00AF141C" w:rsidP="00AF141C">
      <w:pPr>
        <w:pStyle w:val="NoSpacing"/>
        <w:rPr>
          <w:rFonts w:ascii="Times New Roman" w:hAnsi="Times New Roman" w:cs="Times New Roman"/>
          <w:color w:val="222222"/>
          <w:sz w:val="26"/>
          <w:szCs w:val="26"/>
        </w:rPr>
      </w:pPr>
      <w:r w:rsidRPr="00930134">
        <w:rPr>
          <w:rFonts w:ascii="Times New Roman" w:hAnsi="Times New Roman" w:cs="Times New Roman"/>
          <w:sz w:val="26"/>
          <w:szCs w:val="26"/>
        </w:rPr>
        <w:t> </w:t>
      </w:r>
    </w:p>
    <w:tbl>
      <w:tblPr>
        <w:tblW w:w="5027"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5"/>
        <w:gridCol w:w="1416"/>
        <w:gridCol w:w="1561"/>
        <w:gridCol w:w="2792"/>
        <w:gridCol w:w="635"/>
        <w:gridCol w:w="564"/>
        <w:gridCol w:w="842"/>
        <w:gridCol w:w="564"/>
        <w:gridCol w:w="743"/>
        <w:gridCol w:w="834"/>
        <w:gridCol w:w="564"/>
        <w:gridCol w:w="564"/>
        <w:gridCol w:w="655"/>
        <w:gridCol w:w="564"/>
        <w:gridCol w:w="564"/>
        <w:gridCol w:w="663"/>
      </w:tblGrid>
      <w:tr w:rsidR="00AF141C" w:rsidRPr="00930134" w:rsidTr="000C31FE">
        <w:tc>
          <w:tcPr>
            <w:tcW w:w="248" w:type="pct"/>
            <w:vMerge w:val="restar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TT</w:t>
            </w:r>
          </w:p>
        </w:tc>
        <w:tc>
          <w:tcPr>
            <w:tcW w:w="498" w:type="pct"/>
            <w:vMerge w:val="restar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Chủ đề/Chương</w:t>
            </w:r>
          </w:p>
        </w:tc>
        <w:tc>
          <w:tcPr>
            <w:tcW w:w="549" w:type="pct"/>
            <w:vMerge w:val="restart"/>
            <w:tcBorders>
              <w:top w:val="outset" w:sz="6" w:space="0" w:color="auto"/>
              <w:left w:val="outset" w:sz="6" w:space="0" w:color="auto"/>
              <w:bottom w:val="outset" w:sz="6" w:space="0" w:color="auto"/>
              <w:right w:val="outset" w:sz="6" w:space="0" w:color="auto"/>
            </w:tcBorders>
            <w:vAlign w:val="center"/>
            <w:hideMark/>
          </w:tcPr>
          <w:p w:rsidR="00AF141C" w:rsidRPr="00214F43" w:rsidRDefault="00AF141C" w:rsidP="000C31FE">
            <w:pPr>
              <w:pStyle w:val="NoSpacing"/>
              <w:jc w:val="center"/>
              <w:rPr>
                <w:rFonts w:ascii="Times New Roman" w:hAnsi="Times New Roman" w:cs="Times New Roman"/>
                <w:b/>
                <w:color w:val="222222"/>
                <w:sz w:val="26"/>
                <w:szCs w:val="26"/>
              </w:rPr>
            </w:pPr>
            <w:r w:rsidRPr="00214F43">
              <w:rPr>
                <w:rFonts w:ascii="Times New Roman" w:hAnsi="Times New Roman" w:cs="Times New Roman"/>
                <w:b/>
                <w:sz w:val="26"/>
                <w:szCs w:val="26"/>
              </w:rPr>
              <w:t>Nội dung/đơn vị kiến thức</w:t>
            </w:r>
          </w:p>
        </w:tc>
        <w:tc>
          <w:tcPr>
            <w:tcW w:w="981" w:type="pct"/>
            <w:vMerge w:val="restar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Yêu cầu cần đạt</w:t>
            </w:r>
          </w:p>
        </w:tc>
        <w:tc>
          <w:tcPr>
            <w:tcW w:w="2724" w:type="pct"/>
            <w:gridSpan w:val="12"/>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Số câu hỏi ở các mức độ đánh giá</w:t>
            </w:r>
          </w:p>
        </w:tc>
      </w:tr>
      <w:tr w:rsidR="00AF141C" w:rsidRPr="00930134" w:rsidTr="000C31FE">
        <w:tc>
          <w:tcPr>
            <w:tcW w:w="24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49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549" w:type="pct"/>
            <w:vMerge/>
            <w:tcBorders>
              <w:top w:val="outset" w:sz="6" w:space="0" w:color="auto"/>
              <w:left w:val="outset" w:sz="6" w:space="0" w:color="auto"/>
              <w:bottom w:val="outset" w:sz="6" w:space="0" w:color="auto"/>
              <w:right w:val="outset" w:sz="6" w:space="0" w:color="auto"/>
            </w:tcBorders>
            <w:vAlign w:val="center"/>
            <w:hideMark/>
          </w:tcPr>
          <w:p w:rsidR="00AF141C" w:rsidRPr="00214F43" w:rsidRDefault="00AF141C" w:rsidP="000C31FE">
            <w:pPr>
              <w:pStyle w:val="NoSpacing"/>
              <w:jc w:val="center"/>
              <w:rPr>
                <w:rFonts w:ascii="Times New Roman" w:hAnsi="Times New Roman" w:cs="Times New Roman"/>
                <w:b/>
                <w:color w:val="222222"/>
                <w:sz w:val="26"/>
                <w:szCs w:val="26"/>
              </w:rPr>
            </w:pPr>
          </w:p>
        </w:tc>
        <w:tc>
          <w:tcPr>
            <w:tcW w:w="981"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2095" w:type="pct"/>
            <w:gridSpan w:val="9"/>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TNKQ</w:t>
            </w:r>
          </w:p>
        </w:tc>
        <w:tc>
          <w:tcPr>
            <w:tcW w:w="629" w:type="pct"/>
            <w:gridSpan w:val="3"/>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Tự luận</w:t>
            </w:r>
          </w:p>
        </w:tc>
      </w:tr>
      <w:tr w:rsidR="00AF141C" w:rsidRPr="00930134" w:rsidTr="000C31FE">
        <w:tc>
          <w:tcPr>
            <w:tcW w:w="24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49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549" w:type="pct"/>
            <w:vMerge/>
            <w:tcBorders>
              <w:top w:val="outset" w:sz="6" w:space="0" w:color="auto"/>
              <w:left w:val="outset" w:sz="6" w:space="0" w:color="auto"/>
              <w:bottom w:val="outset" w:sz="6" w:space="0" w:color="auto"/>
              <w:right w:val="outset" w:sz="6" w:space="0" w:color="auto"/>
            </w:tcBorders>
            <w:vAlign w:val="center"/>
            <w:hideMark/>
          </w:tcPr>
          <w:p w:rsidR="00AF141C" w:rsidRPr="00214F43" w:rsidRDefault="00AF141C" w:rsidP="000C31FE">
            <w:pPr>
              <w:pStyle w:val="NoSpacing"/>
              <w:jc w:val="center"/>
              <w:rPr>
                <w:rFonts w:ascii="Times New Roman" w:hAnsi="Times New Roman" w:cs="Times New Roman"/>
                <w:b/>
                <w:color w:val="222222"/>
                <w:sz w:val="26"/>
                <w:szCs w:val="26"/>
              </w:rPr>
            </w:pPr>
          </w:p>
        </w:tc>
        <w:tc>
          <w:tcPr>
            <w:tcW w:w="981"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717" w:type="pct"/>
            <w:gridSpan w:val="3"/>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i/>
                <w:iCs/>
                <w:sz w:val="26"/>
                <w:szCs w:val="26"/>
              </w:rPr>
              <w:t>Nhiều lựa chọn</w:t>
            </w:r>
          </w:p>
        </w:tc>
        <w:tc>
          <w:tcPr>
            <w:tcW w:w="752" w:type="pct"/>
            <w:gridSpan w:val="3"/>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i/>
                <w:iCs/>
                <w:sz w:val="26"/>
                <w:szCs w:val="26"/>
              </w:rPr>
              <w:t>“Đúng- Sai”</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i/>
                <w:iCs/>
                <w:sz w:val="26"/>
                <w:szCs w:val="26"/>
              </w:rPr>
              <w:t>Trả lời ngắn</w:t>
            </w:r>
          </w:p>
        </w:tc>
        <w:tc>
          <w:tcPr>
            <w:tcW w:w="629" w:type="pct"/>
            <w:gridSpan w:val="3"/>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r>
      <w:tr w:rsidR="00AF141C" w:rsidRPr="00930134" w:rsidTr="000C31FE">
        <w:tc>
          <w:tcPr>
            <w:tcW w:w="24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498"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549" w:type="pct"/>
            <w:vMerge/>
            <w:tcBorders>
              <w:top w:val="outset" w:sz="6" w:space="0" w:color="auto"/>
              <w:left w:val="outset" w:sz="6" w:space="0" w:color="auto"/>
              <w:bottom w:val="outset" w:sz="6" w:space="0" w:color="auto"/>
              <w:right w:val="outset" w:sz="6" w:space="0" w:color="auto"/>
            </w:tcBorders>
            <w:vAlign w:val="center"/>
            <w:hideMark/>
          </w:tcPr>
          <w:p w:rsidR="00AF141C" w:rsidRPr="00214F43" w:rsidRDefault="00AF141C" w:rsidP="000C31FE">
            <w:pPr>
              <w:pStyle w:val="NoSpacing"/>
              <w:jc w:val="center"/>
              <w:rPr>
                <w:rFonts w:ascii="Times New Roman" w:hAnsi="Times New Roman" w:cs="Times New Roman"/>
                <w:b/>
                <w:color w:val="222222"/>
                <w:sz w:val="26"/>
                <w:szCs w:val="26"/>
              </w:rPr>
            </w:pPr>
          </w:p>
        </w:tc>
        <w:tc>
          <w:tcPr>
            <w:tcW w:w="981" w:type="pct"/>
            <w:vMerge/>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p>
        </w:tc>
        <w:tc>
          <w:tcPr>
            <w:tcW w:w="22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Biết</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Hiểu</w:t>
            </w:r>
          </w:p>
        </w:tc>
        <w:tc>
          <w:tcPr>
            <w:tcW w:w="296"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Vận dụng</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Biết</w:t>
            </w:r>
          </w:p>
        </w:tc>
        <w:tc>
          <w:tcPr>
            <w:tcW w:w="261"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Hiểu</w:t>
            </w:r>
          </w:p>
        </w:tc>
        <w:tc>
          <w:tcPr>
            <w:tcW w:w="29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Vận dụng</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Biết</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Hiểu</w:t>
            </w:r>
          </w:p>
        </w:tc>
        <w:tc>
          <w:tcPr>
            <w:tcW w:w="230"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Vận dụng</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Biết</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Hiểu</w:t>
            </w:r>
          </w:p>
        </w:tc>
        <w:tc>
          <w:tcPr>
            <w:tcW w:w="23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b/>
                <w:color w:val="222222"/>
                <w:sz w:val="26"/>
                <w:szCs w:val="26"/>
              </w:rPr>
            </w:pPr>
            <w:r w:rsidRPr="00930134">
              <w:rPr>
                <w:rFonts w:ascii="Times New Roman" w:hAnsi="Times New Roman" w:cs="Times New Roman"/>
                <w:b/>
                <w:sz w:val="26"/>
                <w:szCs w:val="26"/>
              </w:rPr>
              <w:t>Vận dụng</w:t>
            </w:r>
          </w:p>
        </w:tc>
      </w:tr>
      <w:tr w:rsidR="00AF141C" w:rsidRPr="00930134" w:rsidTr="000C31FE">
        <w:tc>
          <w:tcPr>
            <w:tcW w:w="2276" w:type="pct"/>
            <w:gridSpan w:val="4"/>
            <w:tcBorders>
              <w:top w:val="outset" w:sz="6" w:space="0" w:color="auto"/>
              <w:left w:val="outset" w:sz="6" w:space="0" w:color="auto"/>
              <w:bottom w:val="outset" w:sz="6" w:space="0" w:color="auto"/>
              <w:right w:val="outset" w:sz="6" w:space="0" w:color="auto"/>
            </w:tcBorders>
            <w:vAlign w:val="center"/>
          </w:tcPr>
          <w:p w:rsidR="00AF141C" w:rsidRPr="00214F43" w:rsidRDefault="00AF141C" w:rsidP="000C31FE">
            <w:pPr>
              <w:pStyle w:val="NoSpacing"/>
              <w:jc w:val="center"/>
              <w:rPr>
                <w:rFonts w:ascii="Times New Roman" w:hAnsi="Times New Roman" w:cs="Times New Roman"/>
                <w:b/>
                <w:color w:val="222222"/>
                <w:sz w:val="26"/>
                <w:szCs w:val="26"/>
              </w:rPr>
            </w:pPr>
            <w:r w:rsidRPr="00214F43">
              <w:rPr>
                <w:rFonts w:ascii="Times New Roman" w:hAnsi="Times New Roman" w:cs="Times New Roman"/>
                <w:b/>
                <w:sz w:val="26"/>
                <w:szCs w:val="26"/>
              </w:rPr>
              <w:t>PHẦN NĂM: TIẾN HÓA</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b/>
                <w:sz w:val="26"/>
                <w:szCs w:val="26"/>
              </w:rPr>
            </w:pPr>
          </w:p>
        </w:tc>
      </w:tr>
      <w:tr w:rsidR="00AF141C" w:rsidRPr="00930134" w:rsidTr="000C31FE">
        <w:tc>
          <w:tcPr>
            <w:tcW w:w="248" w:type="pct"/>
            <w:vMerge w:val="restart"/>
            <w:tcBorders>
              <w:top w:val="outset" w:sz="6" w:space="0" w:color="auto"/>
              <w:left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r w:rsidRPr="00930134">
              <w:rPr>
                <w:rFonts w:ascii="Times New Roman" w:hAnsi="Times New Roman" w:cs="Times New Roman"/>
                <w:sz w:val="26"/>
                <w:szCs w:val="26"/>
              </w:rPr>
              <w:t>1</w:t>
            </w:r>
          </w:p>
        </w:tc>
        <w:tc>
          <w:tcPr>
            <w:tcW w:w="498" w:type="pct"/>
            <w:vMerge w:val="restart"/>
            <w:tcBorders>
              <w:top w:val="outset" w:sz="6" w:space="0" w:color="auto"/>
              <w:left w:val="outset" w:sz="6" w:space="0" w:color="auto"/>
              <w:right w:val="outset" w:sz="6" w:space="0" w:color="auto"/>
            </w:tcBorders>
            <w:vAlign w:val="center"/>
            <w:hideMark/>
          </w:tcPr>
          <w:p w:rsidR="00AF141C" w:rsidRPr="00930134" w:rsidRDefault="00AF141C" w:rsidP="000C31FE">
            <w:pPr>
              <w:pStyle w:val="NoSpacing"/>
              <w:rPr>
                <w:rFonts w:ascii="Times New Roman" w:hAnsi="Times New Roman" w:cs="Times New Roman"/>
                <w:b/>
                <w:sz w:val="26"/>
                <w:szCs w:val="26"/>
              </w:rPr>
            </w:pPr>
            <w:r w:rsidRPr="00930134">
              <w:rPr>
                <w:rFonts w:ascii="Times New Roman" w:hAnsi="Times New Roman" w:cs="Times New Roman"/>
                <w:b/>
                <w:sz w:val="26"/>
                <w:szCs w:val="26"/>
              </w:rPr>
              <w:t>Chương 4: BẰNG CHỨNG VÀ CƠ CHẾ TIẾN HÓA</w:t>
            </w:r>
          </w:p>
          <w:p w:rsidR="00AF141C" w:rsidRPr="00930134" w:rsidRDefault="00AF141C" w:rsidP="000C31FE">
            <w:pPr>
              <w:pStyle w:val="NoSpacing"/>
              <w:rPr>
                <w:rFonts w:ascii="Times New Roman" w:hAnsi="Times New Roman" w:cs="Times New Roman"/>
                <w:color w:val="222222"/>
                <w:sz w:val="26"/>
                <w:szCs w:val="26"/>
              </w:rPr>
            </w:pPr>
          </w:p>
        </w:tc>
        <w:tc>
          <w:tcPr>
            <w:tcW w:w="549" w:type="pct"/>
            <w:vMerge w:val="restart"/>
            <w:tcBorders>
              <w:top w:val="outset" w:sz="6" w:space="0" w:color="auto"/>
              <w:left w:val="outset" w:sz="6" w:space="0" w:color="auto"/>
              <w:right w:val="outset" w:sz="6" w:space="0" w:color="auto"/>
            </w:tcBorders>
            <w:vAlign w:val="center"/>
            <w:hideMark/>
          </w:tcPr>
          <w:p w:rsidR="00AF141C" w:rsidRPr="00214F43" w:rsidRDefault="00AF141C" w:rsidP="000C31FE">
            <w:pPr>
              <w:pStyle w:val="NoSpacing"/>
              <w:rPr>
                <w:rFonts w:ascii="Times New Roman" w:hAnsi="Times New Roman" w:cs="Times New Roman"/>
                <w:b/>
                <w:color w:val="222222"/>
                <w:sz w:val="26"/>
                <w:szCs w:val="26"/>
              </w:rPr>
            </w:pPr>
            <w:r w:rsidRPr="00214F43">
              <w:rPr>
                <w:rFonts w:ascii="Times New Roman" w:hAnsi="Times New Roman" w:cs="Times New Roman"/>
                <w:b/>
                <w:sz w:val="26"/>
                <w:szCs w:val="26"/>
              </w:rPr>
              <w:lastRenderedPageBreak/>
              <w:t>Bài 15: Các bằng chứng tiến hóa</w:t>
            </w:r>
          </w:p>
        </w:tc>
        <w:tc>
          <w:tcPr>
            <w:tcW w:w="981" w:type="pct"/>
            <w:tcBorders>
              <w:top w:val="outset" w:sz="6" w:space="0" w:color="auto"/>
              <w:left w:val="outset" w:sz="6" w:space="0" w:color="auto"/>
              <w:bottom w:val="outset" w:sz="6" w:space="0" w:color="auto"/>
              <w:right w:val="outset" w:sz="6" w:space="0" w:color="auto"/>
            </w:tcBorders>
            <w:vAlign w:val="center"/>
            <w:hideMark/>
          </w:tcPr>
          <w:p w:rsidR="00AF141C" w:rsidRPr="00214F43" w:rsidRDefault="00AF141C"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w:t>
            </w:r>
            <w:r>
              <w:rPr>
                <w:rFonts w:ascii="Times New Roman" w:hAnsi="Times New Roman" w:cs="Times New Roman"/>
                <w:b/>
                <w:sz w:val="26"/>
                <w:szCs w:val="26"/>
              </w:rPr>
              <w:t>1</w:t>
            </w:r>
          </w:p>
          <w:p w:rsidR="00AF141C" w:rsidRPr="00930134" w:rsidRDefault="00AF141C" w:rsidP="000C31FE">
            <w:pPr>
              <w:pStyle w:val="NoSpacing"/>
              <w:jc w:val="both"/>
              <w:rPr>
                <w:rFonts w:ascii="Times New Roman" w:hAnsi="Times New Roman" w:cs="Times New Roman"/>
                <w:color w:val="222222"/>
                <w:sz w:val="26"/>
                <w:szCs w:val="26"/>
              </w:rPr>
            </w:pPr>
            <w:r w:rsidRPr="00930134">
              <w:rPr>
                <w:rFonts w:ascii="Times New Roman" w:hAnsi="Times New Roman" w:cs="Times New Roman"/>
                <w:sz w:val="26"/>
                <w:szCs w:val="26"/>
              </w:rPr>
              <w:t>- Khái niệm về hóa thạch</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r>
              <w:rPr>
                <w:rFonts w:ascii="Times New Roman" w:hAnsi="Times New Roman" w:cs="Times New Roman"/>
                <w:color w:val="222222"/>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r>
      <w:tr w:rsidR="00AF141C" w:rsidRPr="00930134" w:rsidTr="000C31FE">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sz w:val="26"/>
                <w:szCs w:val="26"/>
              </w:rPr>
            </w:pPr>
          </w:p>
        </w:tc>
        <w:tc>
          <w:tcPr>
            <w:tcW w:w="549" w:type="pct"/>
            <w:vMerge/>
            <w:tcBorders>
              <w:left w:val="outset" w:sz="6" w:space="0" w:color="auto"/>
              <w:right w:val="outset" w:sz="6"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214F43"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xml:space="preserve">- Trình bày được các bằng chứng tiến hóa, giải phẫu so sánh, tế bào học và </w:t>
            </w:r>
            <w:r w:rsidRPr="00930134">
              <w:rPr>
                <w:rFonts w:ascii="Times New Roman" w:hAnsi="Times New Roman" w:cs="Times New Roman"/>
                <w:sz w:val="26"/>
                <w:szCs w:val="26"/>
              </w:rPr>
              <w:lastRenderedPageBreak/>
              <w:t>sinh học phân tử</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c>
          <w:tcPr>
            <w:tcW w:w="248" w:type="pct"/>
            <w:vMerge/>
            <w:tcBorders>
              <w:left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hideMark/>
          </w:tcPr>
          <w:p w:rsidR="00AF141C" w:rsidRPr="00930134" w:rsidRDefault="00AF141C" w:rsidP="000C31FE">
            <w:pPr>
              <w:pStyle w:val="NoSpacing"/>
              <w:rPr>
                <w:rFonts w:ascii="Times New Roman" w:hAnsi="Times New Roman" w:cs="Times New Roman"/>
                <w:color w:val="222222"/>
                <w:sz w:val="26"/>
                <w:szCs w:val="26"/>
              </w:rPr>
            </w:pPr>
          </w:p>
        </w:tc>
        <w:tc>
          <w:tcPr>
            <w:tcW w:w="549" w:type="pct"/>
            <w:tcBorders>
              <w:top w:val="outset" w:sz="6" w:space="0" w:color="auto"/>
              <w:left w:val="outset" w:sz="6" w:space="0" w:color="auto"/>
              <w:right w:val="outset" w:sz="6" w:space="0" w:color="auto"/>
            </w:tcBorders>
            <w:vAlign w:val="center"/>
            <w:hideMark/>
          </w:tcPr>
          <w:p w:rsidR="00AF141C" w:rsidRPr="00214F43" w:rsidRDefault="00AF141C" w:rsidP="000C31FE">
            <w:pPr>
              <w:pStyle w:val="NoSpacing"/>
              <w:rPr>
                <w:rFonts w:ascii="Times New Roman" w:hAnsi="Times New Roman" w:cs="Times New Roman"/>
                <w:b/>
                <w:color w:val="222222"/>
                <w:sz w:val="26"/>
                <w:szCs w:val="26"/>
              </w:rPr>
            </w:pPr>
            <w:r w:rsidRPr="00214F43">
              <w:rPr>
                <w:rFonts w:ascii="Times New Roman" w:hAnsi="Times New Roman" w:cs="Times New Roman"/>
                <w:b/>
                <w:sz w:val="26"/>
                <w:szCs w:val="26"/>
              </w:rPr>
              <w:t>Bài 16: Quan niệm của Darwin về CLTN và hình thành loài.</w:t>
            </w: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214F43"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Nêu được phương pháp mà Darwin đã sử dụng để xây dựng về học thuyết chọn lọc tự nhiên và hình thành loài</w:t>
            </w:r>
          </w:p>
        </w:tc>
        <w:tc>
          <w:tcPr>
            <w:tcW w:w="22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hideMark/>
          </w:tcPr>
          <w:p w:rsidR="00AF141C" w:rsidRPr="00770D91" w:rsidRDefault="00AF141C" w:rsidP="000C31FE">
            <w:pPr>
              <w:pStyle w:val="NoSpacing"/>
              <w:jc w:val="center"/>
              <w:rPr>
                <w:rFonts w:ascii="Times New Roman" w:hAnsi="Times New Roman" w:cs="Times New Roman"/>
                <w:sz w:val="26"/>
                <w:szCs w:val="26"/>
                <w:lang w:val="vi-VN"/>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hideMark/>
          </w:tcPr>
          <w:p w:rsidR="00AF141C" w:rsidRPr="00930134" w:rsidRDefault="00AF141C" w:rsidP="000C31FE">
            <w:pPr>
              <w:pStyle w:val="NoSpacing"/>
              <w:jc w:val="center"/>
              <w:rPr>
                <w:rFonts w:ascii="Times New Roman" w:hAnsi="Times New Roman" w:cs="Times New Roman"/>
                <w:color w:val="222222"/>
                <w:sz w:val="26"/>
                <w:szCs w:val="26"/>
              </w:rPr>
            </w:pPr>
          </w:p>
        </w:tc>
      </w:tr>
      <w:tr w:rsidR="00AF141C" w:rsidRPr="00930134" w:rsidTr="000C31FE">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tcBorders>
              <w:top w:val="outset" w:sz="6" w:space="0" w:color="auto"/>
              <w:left w:val="outset" w:sz="6" w:space="0" w:color="auto"/>
              <w:right w:val="outset" w:sz="6"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770D91" w:rsidRDefault="00685BC2" w:rsidP="000C31FE">
            <w:pPr>
              <w:pStyle w:val="NoSpacing"/>
              <w:jc w:val="both"/>
              <w:rPr>
                <w:rFonts w:ascii="Times New Roman" w:hAnsi="Times New Roman" w:cs="Times New Roman"/>
                <w:b/>
                <w:sz w:val="26"/>
                <w:szCs w:val="26"/>
                <w:lang w:val="vi-VN"/>
              </w:rPr>
            </w:pPr>
            <w:r>
              <w:rPr>
                <w:rFonts w:ascii="Times New Roman" w:hAnsi="Times New Roman" w:cs="Times New Roman"/>
                <w:b/>
                <w:sz w:val="26"/>
                <w:szCs w:val="26"/>
              </w:rPr>
              <w:t>VD1</w:t>
            </w:r>
            <w:r w:rsidR="00AF141C">
              <w:rPr>
                <w:rFonts w:ascii="Times New Roman" w:hAnsi="Times New Roman" w:cs="Times New Roman"/>
                <w:b/>
                <w:sz w:val="26"/>
                <w:szCs w:val="26"/>
                <w:lang w:val="vi-VN"/>
              </w:rPr>
              <w:t xml:space="preserve"> </w:t>
            </w:r>
            <w:r w:rsidR="00AF141C" w:rsidRPr="00770D91">
              <w:rPr>
                <w:rFonts w:ascii="Times New Roman" w:hAnsi="Times New Roman" w:cs="Times New Roman"/>
                <w:sz w:val="26"/>
                <w:szCs w:val="26"/>
                <w:lang w:val="vi-VN"/>
              </w:rPr>
              <w:t>Vận dụng kiến thức đã học cho biết vai trò của những cá thể có biến dị cổ dài trong quần thể hươu cổ ngắn đối với việc hình thành loài hươu cổ dài</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AF141C"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r>
      <w:tr w:rsidR="00AF141C" w:rsidRPr="00930134" w:rsidTr="00685BC2">
        <w:trPr>
          <w:trHeight w:val="441"/>
        </w:trPr>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val="restart"/>
            <w:tcBorders>
              <w:top w:val="outset" w:sz="6" w:space="0" w:color="auto"/>
              <w:left w:val="outset" w:sz="6" w:space="0" w:color="auto"/>
              <w:right w:val="outset" w:sz="6" w:space="0" w:color="auto"/>
            </w:tcBorders>
            <w:vAlign w:val="center"/>
          </w:tcPr>
          <w:p w:rsidR="00AF141C" w:rsidRDefault="00AF141C" w:rsidP="000C31FE">
            <w:pPr>
              <w:pStyle w:val="NoSpacing"/>
              <w:rPr>
                <w:rFonts w:ascii="Times New Roman" w:hAnsi="Times New Roman" w:cs="Times New Roman"/>
                <w:b/>
                <w:sz w:val="26"/>
                <w:szCs w:val="26"/>
              </w:rPr>
            </w:pPr>
            <w:r w:rsidRPr="00214F43">
              <w:rPr>
                <w:rFonts w:ascii="Times New Roman" w:hAnsi="Times New Roman" w:cs="Times New Roman"/>
                <w:b/>
                <w:sz w:val="26"/>
                <w:szCs w:val="26"/>
              </w:rPr>
              <w:t>Bài 17: Thuyết tiến hóa tổng hợp hiện đại.</w:t>
            </w:r>
          </w:p>
          <w:p w:rsidR="00AF141C" w:rsidRPr="00B12C07" w:rsidRDefault="00AF141C" w:rsidP="000C31FE"/>
          <w:p w:rsidR="00AF141C" w:rsidRPr="00B12C07" w:rsidRDefault="00AF141C" w:rsidP="000C31FE"/>
          <w:p w:rsidR="00AF141C" w:rsidRPr="00B12C07" w:rsidRDefault="00AF141C" w:rsidP="000C31FE"/>
          <w:p w:rsidR="00AF141C" w:rsidRPr="00B12C07" w:rsidRDefault="00AF141C" w:rsidP="000C31FE"/>
          <w:p w:rsidR="00AF141C" w:rsidRPr="00B12C07" w:rsidRDefault="00AF141C" w:rsidP="000C31FE"/>
          <w:p w:rsidR="00AF141C" w:rsidRDefault="00AF141C" w:rsidP="000C31FE"/>
          <w:p w:rsidR="00AF141C" w:rsidRPr="00B12C07" w:rsidRDefault="00AF141C" w:rsidP="000C31FE"/>
          <w:p w:rsidR="00AF141C" w:rsidRPr="00B12C07" w:rsidRDefault="00AF141C" w:rsidP="000C31FE"/>
          <w:p w:rsidR="00AF141C" w:rsidRDefault="00AF141C" w:rsidP="000C31FE"/>
          <w:p w:rsidR="00AF141C" w:rsidRPr="00B12C07" w:rsidRDefault="00AF141C" w:rsidP="000C31FE"/>
          <w:p w:rsidR="00AF141C" w:rsidRPr="00B12C07" w:rsidRDefault="00AF141C" w:rsidP="000C31FE"/>
        </w:tc>
        <w:tc>
          <w:tcPr>
            <w:tcW w:w="981" w:type="pct"/>
            <w:tcBorders>
              <w:top w:val="outset" w:sz="6" w:space="0" w:color="auto"/>
              <w:left w:val="outset" w:sz="6" w:space="0" w:color="auto"/>
              <w:bottom w:val="outset" w:sz="6"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lastRenderedPageBreak/>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Nêu dược khái niệm tiến hóa nhỏ và quần thể là đơn vị tiến hóa</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outset" w:sz="6" w:space="0" w:color="auto"/>
              <w:right w:val="outset" w:sz="6"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Phát biểu được khái niệm thích nghi và trình bày được cơ chế hình thành đặc điểm thích nghi.</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outset" w:sz="6" w:space="0" w:color="auto"/>
              <w:right w:val="outset" w:sz="6"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Phát biểu được khái niệm loài sinh học và cơ chế hình thành loài.</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 xml:space="preserve"> </w:t>
            </w:r>
          </w:p>
        </w:tc>
      </w:tr>
      <w:tr w:rsidR="00AF141C" w:rsidRPr="00930134" w:rsidTr="000C31FE">
        <w:tc>
          <w:tcPr>
            <w:tcW w:w="248" w:type="pct"/>
            <w:vMerge/>
            <w:tcBorders>
              <w:left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outset" w:sz="6" w:space="0" w:color="auto"/>
              <w:right w:val="outset" w:sz="6"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outset" w:sz="6" w:space="0" w:color="auto"/>
              <w:right w:val="outset" w:sz="6"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outset" w:sz="6" w:space="0" w:color="auto"/>
              <w:left w:val="outset" w:sz="6" w:space="0" w:color="auto"/>
              <w:bottom w:val="outset" w:sz="6"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xml:space="preserve">- Trình bày được các nhân tố tiến hóa (đột biến, CLTN, phiêu bạt di truyền, giao phối không </w:t>
            </w:r>
            <w:r w:rsidRPr="00930134">
              <w:rPr>
                <w:rFonts w:ascii="Times New Roman" w:hAnsi="Times New Roman" w:cs="Times New Roman"/>
                <w:sz w:val="26"/>
                <w:szCs w:val="26"/>
              </w:rPr>
              <w:lastRenderedPageBreak/>
              <w:t>ngẫu nhiên)</w:t>
            </w:r>
          </w:p>
        </w:tc>
        <w:tc>
          <w:tcPr>
            <w:tcW w:w="22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outset" w:sz="6"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1044"/>
        </w:trPr>
        <w:tc>
          <w:tcPr>
            <w:tcW w:w="24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r w:rsidRPr="00930134">
              <w:rPr>
                <w:rFonts w:ascii="Times New Roman" w:hAnsi="Times New Roman" w:cs="Times New Roman"/>
                <w:color w:val="222222"/>
                <w:sz w:val="26"/>
                <w:szCs w:val="26"/>
              </w:rPr>
              <w:lastRenderedPageBreak/>
              <w:t>2</w:t>
            </w:r>
          </w:p>
        </w:tc>
        <w:tc>
          <w:tcPr>
            <w:tcW w:w="498" w:type="pct"/>
            <w:vMerge w:val="restart"/>
            <w:tcBorders>
              <w:top w:val="single" w:sz="4" w:space="0" w:color="auto"/>
              <w:left w:val="single" w:sz="4" w:space="0" w:color="auto"/>
              <w:right w:val="single" w:sz="4" w:space="0" w:color="auto"/>
            </w:tcBorders>
            <w:vAlign w:val="center"/>
          </w:tcPr>
          <w:p w:rsidR="00AF141C" w:rsidRPr="003321D1" w:rsidRDefault="00AF141C" w:rsidP="000C31FE">
            <w:pPr>
              <w:pStyle w:val="NoSpacing"/>
              <w:rPr>
                <w:rFonts w:ascii="Times New Roman" w:hAnsi="Times New Roman" w:cs="Times New Roman"/>
                <w:b/>
                <w:color w:val="222222"/>
                <w:sz w:val="26"/>
                <w:szCs w:val="26"/>
              </w:rPr>
            </w:pPr>
            <w:r w:rsidRPr="00483EF1">
              <w:rPr>
                <w:rFonts w:ascii="Times New Roman" w:hAnsi="Times New Roman" w:cs="Times New Roman"/>
                <w:b/>
                <w:color w:val="222222"/>
                <w:sz w:val="26"/>
                <w:szCs w:val="26"/>
              </w:rPr>
              <w:t>Chương 5: SỰ PHÁT SINH VÀ PHÁT TRIỂN CỦA SỰ SỐNG TRÊN TRÁI ĐẤT</w:t>
            </w:r>
          </w:p>
        </w:tc>
        <w:tc>
          <w:tcPr>
            <w:tcW w:w="549" w:type="pct"/>
            <w:vMerge w:val="restart"/>
            <w:tcBorders>
              <w:top w:val="single" w:sz="4" w:space="0" w:color="auto"/>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color w:val="222222"/>
                <w:sz w:val="26"/>
                <w:szCs w:val="26"/>
              </w:rPr>
            </w:pPr>
            <w:r w:rsidRPr="00214F43">
              <w:rPr>
                <w:rFonts w:ascii="Times New Roman" w:hAnsi="Times New Roman" w:cs="Times New Roman"/>
                <w:b/>
                <w:sz w:val="26"/>
                <w:szCs w:val="26"/>
              </w:rPr>
              <w:t>Bài 18: Sự phát sinh sự sống</w:t>
            </w:r>
          </w:p>
        </w:tc>
        <w:tc>
          <w:tcPr>
            <w:tcW w:w="981" w:type="pct"/>
            <w:tcBorders>
              <w:top w:val="single" w:sz="4" w:space="0" w:color="auto"/>
              <w:left w:val="single" w:sz="4" w:space="0" w:color="auto"/>
              <w:right w:val="single" w:sz="4"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Khái niệm được tiến hóa hóa học</w:t>
            </w:r>
          </w:p>
        </w:tc>
        <w:tc>
          <w:tcPr>
            <w:tcW w:w="223"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6"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1675"/>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bottom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AE55ED" w:rsidRDefault="00AF141C" w:rsidP="000C31FE">
            <w:pPr>
              <w:pStyle w:val="NoSpacing"/>
              <w:jc w:val="both"/>
              <w:rPr>
                <w:rFonts w:ascii="Times New Roman" w:hAnsi="Times New Roman" w:cs="Times New Roman"/>
                <w:b/>
                <w:sz w:val="26"/>
                <w:szCs w:val="26"/>
              </w:rPr>
            </w:pPr>
            <w:r w:rsidRPr="00930134">
              <w:rPr>
                <w:rFonts w:ascii="Times New Roman" w:hAnsi="Times New Roman" w:cs="Times New Roman"/>
                <w:sz w:val="26"/>
                <w:szCs w:val="26"/>
              </w:rPr>
              <w:t>- Tóm lược được các giai đoạn chính của quá trình phát sinh sự sống trên Trái Đất (tiến hóa hóa học, tiến hóa tiền sinh học, tiến hóa sinh học).</w:t>
            </w:r>
          </w:p>
        </w:tc>
        <w:tc>
          <w:tcPr>
            <w:tcW w:w="22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1675"/>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val="restart"/>
            <w:tcBorders>
              <w:top w:val="single" w:sz="4" w:space="0" w:color="auto"/>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color w:val="222222"/>
                <w:sz w:val="26"/>
                <w:szCs w:val="26"/>
              </w:rPr>
            </w:pPr>
            <w:r w:rsidRPr="00214F43">
              <w:rPr>
                <w:rFonts w:ascii="Times New Roman" w:hAnsi="Times New Roman" w:cs="Times New Roman"/>
                <w:b/>
                <w:sz w:val="26"/>
                <w:szCs w:val="26"/>
              </w:rPr>
              <w:t>Bài 19: Sự phát triển sự sống</w:t>
            </w:r>
          </w:p>
        </w:tc>
        <w:tc>
          <w:tcPr>
            <w:tcW w:w="981" w:type="pct"/>
            <w:tcBorders>
              <w:top w:val="single" w:sz="4" w:space="0" w:color="auto"/>
              <w:left w:val="single" w:sz="4" w:space="0" w:color="auto"/>
              <w:bottom w:val="single" w:sz="4"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Default="00AF141C" w:rsidP="000C31FE">
            <w:pPr>
              <w:pStyle w:val="NoSpacing"/>
              <w:jc w:val="both"/>
              <w:rPr>
                <w:rFonts w:ascii="Times New Roman" w:hAnsi="Times New Roman" w:cs="Times New Roman"/>
                <w:b/>
                <w:sz w:val="26"/>
                <w:szCs w:val="26"/>
              </w:rPr>
            </w:pPr>
            <w:r w:rsidRPr="00930134">
              <w:rPr>
                <w:rFonts w:ascii="Times New Roman" w:hAnsi="Times New Roman" w:cs="Times New Roman"/>
                <w:sz w:val="26"/>
                <w:szCs w:val="26"/>
              </w:rPr>
              <w:t>- Nắm được các đại địa chất và biến cố lớn thể hiện sự phát triển của sinh vật trong các đạ</w:t>
            </w:r>
            <w:r>
              <w:rPr>
                <w:rFonts w:ascii="Times New Roman" w:hAnsi="Times New Roman" w:cs="Times New Roman"/>
                <w:sz w:val="26"/>
                <w:szCs w:val="26"/>
              </w:rPr>
              <w:t>i đó.</w:t>
            </w:r>
          </w:p>
        </w:tc>
        <w:tc>
          <w:tcPr>
            <w:tcW w:w="22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1400"/>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outset" w:sz="6" w:space="0" w:color="auto"/>
            </w:tcBorders>
            <w:vAlign w:val="center"/>
          </w:tcPr>
          <w:p w:rsidR="00AF141C" w:rsidRPr="00AE55ED"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AE55ED" w:rsidRDefault="00AF141C" w:rsidP="000C31FE">
            <w:pPr>
              <w:pStyle w:val="NoSpacing"/>
              <w:jc w:val="both"/>
              <w:rPr>
                <w:rFonts w:ascii="Times New Roman" w:hAnsi="Times New Roman" w:cs="Times New Roman"/>
                <w:b/>
                <w:sz w:val="26"/>
                <w:szCs w:val="26"/>
              </w:rPr>
            </w:pPr>
            <w:r w:rsidRPr="00930134">
              <w:rPr>
                <w:rFonts w:ascii="Times New Roman" w:hAnsi="Times New Roman" w:cs="Times New Roman"/>
                <w:sz w:val="26"/>
                <w:szCs w:val="26"/>
              </w:rPr>
              <w:t>- Tóm tắt các giai đoạn chính trong quá trình phát sinh loài người.</w:t>
            </w:r>
          </w:p>
        </w:tc>
        <w:tc>
          <w:tcPr>
            <w:tcW w:w="22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outset" w:sz="6" w:space="0" w:color="auto"/>
              <w:bottom w:val="outset" w:sz="6" w:space="0" w:color="auto"/>
              <w:right w:val="outset" w:sz="6"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r>
              <w:rPr>
                <w:rFonts w:ascii="Times New Roman" w:hAnsi="Times New Roman" w:cs="Times New Roman"/>
                <w:color w:val="222222"/>
                <w:sz w:val="26"/>
                <w:szCs w:val="26"/>
              </w:rPr>
              <w:t>3</w:t>
            </w:r>
          </w:p>
        </w:tc>
        <w:tc>
          <w:tcPr>
            <w:tcW w:w="49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r w:rsidRPr="00214F43">
              <w:rPr>
                <w:rFonts w:ascii="Times New Roman" w:hAnsi="Times New Roman" w:cs="Times New Roman"/>
                <w:b/>
                <w:color w:val="222222"/>
                <w:sz w:val="26"/>
                <w:szCs w:val="26"/>
              </w:rPr>
              <w:t>PHẦN SÁU: SINH THÁI HỌC VÀ MÔI TRƯỜNG</w:t>
            </w:r>
          </w:p>
          <w:p w:rsidR="00AF141C" w:rsidRPr="00EC4A88" w:rsidRDefault="00AF141C" w:rsidP="000C31FE">
            <w:pPr>
              <w:pStyle w:val="NoSpacing"/>
              <w:rPr>
                <w:rFonts w:ascii="Times New Roman" w:hAnsi="Times New Roman" w:cs="Times New Roman"/>
                <w:b/>
                <w:color w:val="222222"/>
                <w:sz w:val="26"/>
                <w:szCs w:val="26"/>
              </w:rPr>
            </w:pPr>
            <w:r w:rsidRPr="00EC4A88">
              <w:rPr>
                <w:rFonts w:ascii="Times New Roman" w:hAnsi="Times New Roman" w:cs="Times New Roman"/>
                <w:b/>
                <w:color w:val="222222"/>
                <w:sz w:val="26"/>
                <w:szCs w:val="26"/>
              </w:rPr>
              <w:t xml:space="preserve">Chương 6: MÔI TRƯỜNG VÀ QUẦN </w:t>
            </w:r>
            <w:r w:rsidRPr="00EC4A88">
              <w:rPr>
                <w:rFonts w:ascii="Times New Roman" w:hAnsi="Times New Roman" w:cs="Times New Roman"/>
                <w:b/>
                <w:color w:val="222222"/>
                <w:sz w:val="26"/>
                <w:szCs w:val="26"/>
              </w:rPr>
              <w:lastRenderedPageBreak/>
              <w:t>THỂ SINH</w:t>
            </w:r>
          </w:p>
          <w:p w:rsidR="00AF141C" w:rsidRPr="00930134" w:rsidRDefault="00AF141C" w:rsidP="000C31FE">
            <w:pPr>
              <w:pStyle w:val="NoSpacing"/>
              <w:rPr>
                <w:rFonts w:ascii="Times New Roman" w:hAnsi="Times New Roman" w:cs="Times New Roman"/>
                <w:color w:val="222222"/>
                <w:sz w:val="26"/>
                <w:szCs w:val="26"/>
              </w:rPr>
            </w:pPr>
            <w:r w:rsidRPr="00EC4A88">
              <w:rPr>
                <w:rFonts w:ascii="Times New Roman" w:hAnsi="Times New Roman" w:cs="Times New Roman"/>
                <w:b/>
                <w:color w:val="222222"/>
                <w:sz w:val="26"/>
                <w:szCs w:val="26"/>
              </w:rPr>
              <w:t>VẬT</w:t>
            </w:r>
          </w:p>
        </w:tc>
        <w:tc>
          <w:tcPr>
            <w:tcW w:w="549" w:type="pct"/>
            <w:vMerge w:val="restart"/>
            <w:tcBorders>
              <w:top w:val="single" w:sz="4" w:space="0" w:color="auto"/>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r w:rsidRPr="00214F43">
              <w:rPr>
                <w:rFonts w:ascii="Times New Roman" w:hAnsi="Times New Roman" w:cs="Times New Roman"/>
                <w:b/>
                <w:sz w:val="26"/>
                <w:szCs w:val="26"/>
              </w:rPr>
              <w:lastRenderedPageBreak/>
              <w:t>Bài 20: Môi tường và các nhân tố sinh thái.</w:t>
            </w: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BB5E11"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Phát biểu được khái niệm môi trường sống của sinh vật.</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BB5E11"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Phát biểu được khái niệm nhịp sinh họ</w:t>
            </w:r>
            <w:r>
              <w:rPr>
                <w:rFonts w:ascii="Times New Roman" w:hAnsi="Times New Roman" w:cs="Times New Roman"/>
                <w:sz w:val="26"/>
                <w:szCs w:val="26"/>
              </w:rPr>
              <w:t>c.</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343693"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NT6</w:t>
            </w:r>
          </w:p>
          <w:p w:rsidR="00AF141C" w:rsidRPr="00BB5E11" w:rsidRDefault="00AF141C" w:rsidP="000C31FE">
            <w:pPr>
              <w:pStyle w:val="NoSpacing"/>
              <w:jc w:val="both"/>
              <w:rPr>
                <w:rFonts w:ascii="Times New Roman" w:hAnsi="Times New Roman" w:cs="Times New Roman"/>
                <w:b/>
                <w:sz w:val="26"/>
                <w:szCs w:val="26"/>
              </w:rPr>
            </w:pPr>
            <w:r>
              <w:rPr>
                <w:rFonts w:ascii="Times New Roman" w:hAnsi="Times New Roman" w:cs="Times New Roman"/>
                <w:sz w:val="26"/>
                <w:szCs w:val="26"/>
              </w:rPr>
              <w:t>- G</w:t>
            </w:r>
            <w:r w:rsidRPr="00930134">
              <w:rPr>
                <w:rFonts w:ascii="Times New Roman" w:hAnsi="Times New Roman" w:cs="Times New Roman"/>
                <w:sz w:val="26"/>
                <w:szCs w:val="26"/>
              </w:rPr>
              <w:t xml:space="preserve">iải thích được nhịp </w:t>
            </w:r>
            <w:r w:rsidRPr="00930134">
              <w:rPr>
                <w:rFonts w:ascii="Times New Roman" w:hAnsi="Times New Roman" w:cs="Times New Roman"/>
                <w:sz w:val="26"/>
                <w:szCs w:val="26"/>
              </w:rPr>
              <w:lastRenderedPageBreak/>
              <w:t>sinh học chính là sự thích nghi của sinh vật với những thay đổi có tính chu kỳ của môi trường.</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AF141C">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tcPr>
          <w:p w:rsidR="00AF141C" w:rsidRPr="00BB5E11" w:rsidRDefault="00685BC2"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xml:space="preserve">-  Trình bày được các quy luật về tác động của các nhân tố sinh thái lên đời sống sinh vật. </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tcPr>
          <w:p w:rsidR="00AF141C" w:rsidRPr="00695EB6"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TH2</w:t>
            </w:r>
          </w:p>
          <w:p w:rsidR="00AF141C" w:rsidRDefault="00AF141C" w:rsidP="000C31FE">
            <w:pPr>
              <w:pStyle w:val="NoSpacing"/>
              <w:jc w:val="both"/>
              <w:rPr>
                <w:rFonts w:ascii="Times New Roman" w:hAnsi="Times New Roman" w:cs="Times New Roman"/>
                <w:b/>
                <w:sz w:val="26"/>
                <w:szCs w:val="26"/>
              </w:rPr>
            </w:pPr>
            <w:r>
              <w:rPr>
                <w:rFonts w:ascii="Times New Roman" w:hAnsi="Times New Roman" w:cs="Times New Roman"/>
                <w:sz w:val="26"/>
                <w:szCs w:val="26"/>
              </w:rPr>
              <w:t xml:space="preserve">- </w:t>
            </w:r>
            <w:r w:rsidRPr="00930134">
              <w:rPr>
                <w:rFonts w:ascii="Times New Roman" w:hAnsi="Times New Roman" w:cs="Times New Roman"/>
                <w:sz w:val="26"/>
                <w:szCs w:val="26"/>
              </w:rPr>
              <w:t>Phân tích được những thay đổi của sinh vật có thể tác động làm thay đổi môi trường của chúng.</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bottom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BB5E11"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VD2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Lấy được ví dụ về tác động của các nhân tố sinh thái lên đời sống sinh vật và thích nghi của sinh vật với các nhân tố đó.</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r>
              <w:rPr>
                <w:rFonts w:ascii="Times New Roman" w:hAnsi="Times New Roman" w:cs="Times New Roman"/>
                <w:color w:val="222222"/>
                <w:sz w:val="26"/>
                <w:szCs w:val="26"/>
              </w:rPr>
              <w:t>4</w:t>
            </w: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val="restart"/>
            <w:tcBorders>
              <w:top w:val="single" w:sz="4" w:space="0" w:color="auto"/>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r w:rsidRPr="00214F43">
              <w:rPr>
                <w:rFonts w:ascii="Times New Roman" w:hAnsi="Times New Roman" w:cs="Times New Roman"/>
                <w:b/>
                <w:sz w:val="26"/>
                <w:szCs w:val="26"/>
              </w:rPr>
              <w:t>Bài 21: Quần thể sinh vật</w:t>
            </w:r>
          </w:p>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1E2E3F"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Phát biểu được khái niệm quần thể sinh vật. Lấy được ví dụ minh họa.</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AE4E9A"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Trình bày được các đặc trưng cơ bản của quần thể sinh vật. Lấy được ví dụ chứng minh sự ổn định của quần thể phụ thuộc sự ổn định của các đặc trưng đó</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BC417E" w:rsidRDefault="00AF141C" w:rsidP="000C31FE">
            <w:pPr>
              <w:pStyle w:val="NoSpacing"/>
              <w:jc w:val="center"/>
              <w:rPr>
                <w:rFonts w:ascii="Times New Roman" w:hAnsi="Times New Roman" w:cs="Times New Roman"/>
                <w:sz w:val="26"/>
                <w:szCs w:val="26"/>
                <w:lang w:val="vi-VN"/>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A0706B"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VD2</w:t>
            </w:r>
          </w:p>
          <w:p w:rsidR="00AF141C" w:rsidRPr="00BC417E" w:rsidRDefault="00AF141C" w:rsidP="000C31FE">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Phân tích được các ứng dụng hiểu biết về quần thể trong thực tiễn</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AF141C"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152D01" w:rsidRDefault="00A0706B" w:rsidP="000C31FE">
            <w:pPr>
              <w:pStyle w:val="NoSpacing"/>
              <w:jc w:val="both"/>
              <w:rPr>
                <w:rFonts w:ascii="Times New Roman" w:hAnsi="Times New Roman" w:cs="Times New Roman"/>
                <w:b/>
                <w:sz w:val="26"/>
                <w:szCs w:val="26"/>
              </w:rPr>
            </w:pPr>
            <w:r>
              <w:rPr>
                <w:rFonts w:ascii="Times New Roman" w:hAnsi="Times New Roman" w:cs="Times New Roman"/>
                <w:b/>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Nều được các yếu tố ảnh hưởng tới tăng trưởng quần thể.</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0706B"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r>
              <w:rPr>
                <w:rFonts w:ascii="Times New Roman" w:hAnsi="Times New Roman" w:cs="Times New Roman"/>
                <w:color w:val="222222"/>
                <w:sz w:val="26"/>
                <w:szCs w:val="26"/>
              </w:rPr>
              <w:t>5</w:t>
            </w:r>
          </w:p>
        </w:tc>
        <w:tc>
          <w:tcPr>
            <w:tcW w:w="498" w:type="pct"/>
            <w:vMerge w:val="restart"/>
            <w:tcBorders>
              <w:top w:val="single" w:sz="4" w:space="0" w:color="auto"/>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r>
              <w:rPr>
                <w:rFonts w:ascii="Times New Roman" w:hAnsi="Times New Roman"/>
                <w:b/>
                <w:bCs/>
                <w:color w:val="000099"/>
                <w:sz w:val="26"/>
                <w:szCs w:val="26"/>
              </w:rPr>
              <w:t>Chương 7: Quần xã sinh vật và hệ sinh thái</w:t>
            </w:r>
          </w:p>
        </w:tc>
        <w:tc>
          <w:tcPr>
            <w:tcW w:w="549" w:type="pct"/>
            <w:vMerge w:val="restart"/>
            <w:tcBorders>
              <w:top w:val="single" w:sz="4" w:space="0" w:color="auto"/>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color w:val="222222"/>
                <w:sz w:val="26"/>
                <w:szCs w:val="26"/>
              </w:rPr>
            </w:pPr>
            <w:r w:rsidRPr="00214F43">
              <w:rPr>
                <w:rFonts w:ascii="Times New Roman" w:hAnsi="Times New Roman" w:cs="Times New Roman"/>
                <w:b/>
                <w:sz w:val="26"/>
                <w:szCs w:val="26"/>
              </w:rPr>
              <w:t>Bài 23: Quần xã sinh vật</w:t>
            </w:r>
          </w:p>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A44D5B" w:rsidRDefault="00A0706B" w:rsidP="000C31FE">
            <w:pPr>
              <w:pStyle w:val="NoSpacing"/>
              <w:jc w:val="both"/>
              <w:rPr>
                <w:rFonts w:ascii="Times New Roman" w:hAnsi="Times New Roman" w:cs="Times New Roman"/>
                <w:b/>
                <w:color w:val="222222"/>
                <w:sz w:val="26"/>
                <w:szCs w:val="26"/>
              </w:rPr>
            </w:pPr>
            <w:r>
              <w:rPr>
                <w:rFonts w:ascii="Times New Roman" w:hAnsi="Times New Roman" w:cs="Times New Roman"/>
                <w:b/>
                <w:color w:val="222222"/>
                <w:sz w:val="26"/>
                <w:szCs w:val="26"/>
              </w:rPr>
              <w:t>NT1</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xml:space="preserve">- Phát biểu được khái niệm quần </w:t>
            </w:r>
            <w:r>
              <w:rPr>
                <w:rFonts w:ascii="Times New Roman" w:hAnsi="Times New Roman" w:cs="Times New Roman"/>
                <w:sz w:val="26"/>
                <w:szCs w:val="26"/>
              </w:rPr>
              <w:t>x</w:t>
            </w:r>
            <w:r w:rsidRPr="00930134">
              <w:rPr>
                <w:rFonts w:ascii="Times New Roman" w:hAnsi="Times New Roman" w:cs="Times New Roman"/>
                <w:sz w:val="26"/>
                <w:szCs w:val="26"/>
              </w:rPr>
              <w:t>ã sinh vậ</w:t>
            </w:r>
            <w:r>
              <w:rPr>
                <w:rFonts w:ascii="Times New Roman" w:hAnsi="Times New Roman" w:cs="Times New Roman"/>
                <w:sz w:val="26"/>
                <w:szCs w:val="26"/>
              </w:rPr>
              <w:t>t và ổ sinh thái.</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A44D5B" w:rsidRDefault="00A0706B" w:rsidP="000C31FE">
            <w:pPr>
              <w:pStyle w:val="NoSpacing"/>
              <w:jc w:val="both"/>
              <w:rPr>
                <w:rFonts w:ascii="Times New Roman" w:hAnsi="Times New Roman" w:cs="Times New Roman"/>
                <w:b/>
                <w:color w:val="222222"/>
                <w:sz w:val="26"/>
                <w:szCs w:val="26"/>
              </w:rPr>
            </w:pPr>
            <w:r>
              <w:rPr>
                <w:rFonts w:ascii="Times New Roman" w:hAnsi="Times New Roman" w:cs="Times New Roman"/>
                <w:b/>
                <w:color w:val="222222"/>
                <w:sz w:val="26"/>
                <w:szCs w:val="26"/>
              </w:rPr>
              <w:t>NT2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Trình bày đượ</w:t>
            </w:r>
            <w:r>
              <w:rPr>
                <w:rFonts w:ascii="Times New Roman" w:hAnsi="Times New Roman" w:cs="Times New Roman"/>
                <w:sz w:val="26"/>
                <w:szCs w:val="26"/>
              </w:rPr>
              <w:t xml:space="preserve">c </w:t>
            </w:r>
            <w:r w:rsidRPr="00930134">
              <w:rPr>
                <w:rFonts w:ascii="Times New Roman" w:hAnsi="Times New Roman" w:cs="Times New Roman"/>
                <w:sz w:val="26"/>
                <w:szCs w:val="26"/>
              </w:rPr>
              <w:t>vai trò của cạnh tranh trong việc hình thành ổ sinh thái.</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4"/>
        </w:trPr>
        <w:tc>
          <w:tcPr>
            <w:tcW w:w="248" w:type="pct"/>
            <w:vMerge/>
            <w:tcBorders>
              <w:left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A44D5B" w:rsidRDefault="00A0706B" w:rsidP="000C31FE">
            <w:pPr>
              <w:pStyle w:val="NoSpacing"/>
              <w:jc w:val="both"/>
              <w:rPr>
                <w:rFonts w:ascii="Times New Roman" w:hAnsi="Times New Roman" w:cs="Times New Roman"/>
                <w:b/>
                <w:color w:val="222222"/>
                <w:sz w:val="26"/>
                <w:szCs w:val="26"/>
              </w:rPr>
            </w:pPr>
            <w:r>
              <w:rPr>
                <w:rFonts w:ascii="Times New Roman" w:hAnsi="Times New Roman" w:cs="Times New Roman"/>
                <w:b/>
                <w:color w:val="222222"/>
                <w:sz w:val="26"/>
                <w:szCs w:val="26"/>
              </w:rPr>
              <w:t>TH2</w:t>
            </w:r>
          </w:p>
          <w:p w:rsidR="00AF141C" w:rsidRPr="00930134" w:rsidRDefault="00AF141C" w:rsidP="000C31FE">
            <w:pPr>
              <w:pStyle w:val="NoSpacing"/>
              <w:jc w:val="both"/>
              <w:rPr>
                <w:rFonts w:ascii="Times New Roman" w:hAnsi="Times New Roman" w:cs="Times New Roman"/>
                <w:sz w:val="26"/>
                <w:szCs w:val="26"/>
              </w:rPr>
            </w:pPr>
            <w:r w:rsidRPr="00930134">
              <w:rPr>
                <w:rFonts w:ascii="Times New Roman" w:hAnsi="Times New Roman" w:cs="Times New Roman"/>
                <w:sz w:val="26"/>
                <w:szCs w:val="26"/>
              </w:rPr>
              <w:t>- Phân biệt được các đặc trưng cơ bản của quần xã: thành phần loài (loài ưu thế, loài đặc trưng, loài chủ chốt); chỉ số đa dạng và độ phong phú trong quần xã; cấu trúc không gian; cấu trúc chức năng dinh dưỡng</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r>
      <w:tr w:rsidR="00AF141C" w:rsidRPr="00930134" w:rsidTr="000C31FE">
        <w:trPr>
          <w:trHeight w:val="407"/>
        </w:trPr>
        <w:tc>
          <w:tcPr>
            <w:tcW w:w="248" w:type="pct"/>
            <w:vMerge/>
            <w:tcBorders>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color w:val="222222"/>
                <w:sz w:val="26"/>
                <w:szCs w:val="26"/>
              </w:rPr>
            </w:pPr>
          </w:p>
        </w:tc>
        <w:tc>
          <w:tcPr>
            <w:tcW w:w="498" w:type="pct"/>
            <w:vMerge/>
            <w:tcBorders>
              <w:left w:val="single" w:sz="4" w:space="0" w:color="auto"/>
              <w:bottom w:val="single" w:sz="4"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549" w:type="pct"/>
            <w:vMerge/>
            <w:tcBorders>
              <w:left w:val="single" w:sz="4" w:space="0" w:color="auto"/>
              <w:bottom w:val="single" w:sz="4" w:space="0" w:color="auto"/>
              <w:right w:val="single" w:sz="4" w:space="0" w:color="auto"/>
            </w:tcBorders>
            <w:vAlign w:val="center"/>
          </w:tcPr>
          <w:p w:rsidR="00AF141C" w:rsidRPr="00214F43" w:rsidRDefault="00AF141C" w:rsidP="000C31FE">
            <w:pPr>
              <w:pStyle w:val="NoSpacing"/>
              <w:rPr>
                <w:rFonts w:ascii="Times New Roman" w:hAnsi="Times New Roman" w:cs="Times New Roman"/>
                <w:b/>
                <w:sz w:val="26"/>
                <w:szCs w:val="26"/>
              </w:rPr>
            </w:pPr>
          </w:p>
        </w:tc>
        <w:tc>
          <w:tcPr>
            <w:tcW w:w="981" w:type="pct"/>
            <w:tcBorders>
              <w:top w:val="single" w:sz="4" w:space="0" w:color="auto"/>
              <w:left w:val="single" w:sz="4" w:space="0" w:color="auto"/>
              <w:bottom w:val="single" w:sz="4" w:space="0" w:color="auto"/>
              <w:right w:val="single" w:sz="4" w:space="0" w:color="auto"/>
            </w:tcBorders>
            <w:vAlign w:val="center"/>
          </w:tcPr>
          <w:p w:rsidR="00AF141C" w:rsidRPr="00FC5FC2" w:rsidRDefault="00AF141C" w:rsidP="000C31FE">
            <w:pPr>
              <w:pStyle w:val="NoSpacing"/>
              <w:rPr>
                <w:rFonts w:ascii="Times New Roman" w:hAnsi="Times New Roman" w:cs="Times New Roman"/>
                <w:b/>
                <w:sz w:val="26"/>
                <w:szCs w:val="26"/>
              </w:rPr>
            </w:pPr>
            <w:r>
              <w:rPr>
                <w:rFonts w:ascii="Times New Roman" w:hAnsi="Times New Roman" w:cs="Times New Roman"/>
                <w:sz w:val="26"/>
                <w:szCs w:val="26"/>
              </w:rPr>
              <w:t xml:space="preserve"> </w:t>
            </w:r>
            <w:r w:rsidR="00A0706B">
              <w:rPr>
                <w:rFonts w:ascii="Times New Roman" w:hAnsi="Times New Roman" w:cs="Times New Roman"/>
                <w:b/>
                <w:sz w:val="26"/>
                <w:szCs w:val="26"/>
              </w:rPr>
              <w:t>TH2</w:t>
            </w:r>
          </w:p>
          <w:p w:rsidR="00AF141C" w:rsidRPr="00930134" w:rsidRDefault="00AF141C" w:rsidP="000C31FE">
            <w:pPr>
              <w:pStyle w:val="NoSpacing"/>
              <w:rPr>
                <w:rFonts w:ascii="Times New Roman" w:hAnsi="Times New Roman" w:cs="Times New Roman"/>
                <w:sz w:val="26"/>
                <w:szCs w:val="26"/>
              </w:rPr>
            </w:pPr>
            <w:r>
              <w:rPr>
                <w:rFonts w:ascii="Times New Roman" w:hAnsi="Times New Roman" w:cs="Times New Roman"/>
                <w:sz w:val="26"/>
                <w:szCs w:val="26"/>
              </w:rPr>
              <w:t>-</w:t>
            </w:r>
            <w:r w:rsidRPr="00930134">
              <w:rPr>
                <w:rFonts w:ascii="Times New Roman" w:hAnsi="Times New Roman" w:cs="Times New Roman"/>
                <w:sz w:val="26"/>
                <w:szCs w:val="26"/>
              </w:rPr>
              <w:t xml:space="preserve">Phân tích tác động của việc du nhập các loài ngoại lai hoặc giảm loài trong cấu trúc quần xã đến trạng thái cân bằng của hệ </w:t>
            </w:r>
            <w:r w:rsidRPr="00930134">
              <w:rPr>
                <w:rFonts w:ascii="Times New Roman" w:hAnsi="Times New Roman" w:cs="Times New Roman"/>
                <w:sz w:val="26"/>
                <w:szCs w:val="26"/>
              </w:rPr>
              <w:lastRenderedPageBreak/>
              <w:t>sinh thái.</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930134" w:rsidRDefault="00AF141C" w:rsidP="000C31FE">
            <w:pPr>
              <w:pStyle w:val="NoSpacing"/>
              <w:jc w:val="center"/>
              <w:rPr>
                <w:rFonts w:ascii="Times New Roman" w:hAnsi="Times New Roman" w:cs="Times New Roman"/>
                <w:sz w:val="26"/>
                <w:szCs w:val="26"/>
              </w:rPr>
            </w:pPr>
            <w:r>
              <w:rPr>
                <w:rFonts w:ascii="Times New Roman" w:hAnsi="Times New Roman" w:cs="Times New Roman"/>
                <w:sz w:val="26"/>
                <w:szCs w:val="26"/>
              </w:rPr>
              <w:t>1</w:t>
            </w:r>
          </w:p>
        </w:tc>
      </w:tr>
      <w:tr w:rsidR="00AF141C" w:rsidRPr="00930134" w:rsidTr="000C31FE">
        <w:trPr>
          <w:trHeight w:val="404"/>
        </w:trPr>
        <w:tc>
          <w:tcPr>
            <w:tcW w:w="2276" w:type="pct"/>
            <w:gridSpan w:val="4"/>
            <w:vMerge w:val="restart"/>
            <w:tcBorders>
              <w:top w:val="single" w:sz="4" w:space="0" w:color="auto"/>
              <w:left w:val="single" w:sz="4" w:space="0" w:color="auto"/>
              <w:right w:val="single" w:sz="4" w:space="0" w:color="auto"/>
            </w:tcBorders>
            <w:vAlign w:val="center"/>
          </w:tcPr>
          <w:p w:rsidR="00AF141C" w:rsidRPr="000C5C2E" w:rsidRDefault="00AF141C" w:rsidP="000C31FE">
            <w:pPr>
              <w:pStyle w:val="NoSpacing"/>
              <w:rPr>
                <w:rFonts w:ascii="Times New Roman" w:hAnsi="Times New Roman" w:cs="Times New Roman"/>
                <w:b/>
                <w:sz w:val="26"/>
                <w:szCs w:val="26"/>
              </w:rPr>
            </w:pPr>
            <w:r w:rsidRPr="000C5C2E">
              <w:rPr>
                <w:rFonts w:ascii="Times New Roman" w:hAnsi="Times New Roman" w:cs="Times New Roman"/>
                <w:b/>
                <w:sz w:val="26"/>
                <w:szCs w:val="26"/>
              </w:rPr>
              <w:lastRenderedPageBreak/>
              <w:t>Tổng số câu</w:t>
            </w:r>
          </w:p>
        </w:tc>
        <w:tc>
          <w:tcPr>
            <w:tcW w:w="223"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5</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4</w:t>
            </w:r>
          </w:p>
        </w:tc>
        <w:tc>
          <w:tcPr>
            <w:tcW w:w="296"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3</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4</w:t>
            </w:r>
          </w:p>
        </w:tc>
        <w:tc>
          <w:tcPr>
            <w:tcW w:w="261"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2</w:t>
            </w:r>
          </w:p>
        </w:tc>
        <w:tc>
          <w:tcPr>
            <w:tcW w:w="293"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2</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3</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2</w:t>
            </w:r>
          </w:p>
        </w:tc>
        <w:tc>
          <w:tcPr>
            <w:tcW w:w="230"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3</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1</w:t>
            </w:r>
          </w:p>
        </w:tc>
        <w:tc>
          <w:tcPr>
            <w:tcW w:w="198"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1</w:t>
            </w:r>
          </w:p>
        </w:tc>
        <w:tc>
          <w:tcPr>
            <w:tcW w:w="233" w:type="pct"/>
            <w:tcBorders>
              <w:top w:val="single" w:sz="4" w:space="0" w:color="auto"/>
              <w:left w:val="single" w:sz="4" w:space="0" w:color="auto"/>
              <w:bottom w:val="single" w:sz="4" w:space="0" w:color="auto"/>
              <w:right w:val="single" w:sz="4" w:space="0" w:color="auto"/>
            </w:tcBorders>
            <w:vAlign w:val="center"/>
          </w:tcPr>
          <w:p w:rsidR="00AF141C" w:rsidRPr="00241784" w:rsidRDefault="00AF141C" w:rsidP="000C31FE">
            <w:pPr>
              <w:pStyle w:val="NoSpacing"/>
              <w:jc w:val="center"/>
              <w:rPr>
                <w:rFonts w:ascii="Times New Roman" w:hAnsi="Times New Roman" w:cs="Times New Roman"/>
                <w:b/>
                <w:sz w:val="26"/>
                <w:szCs w:val="26"/>
              </w:rPr>
            </w:pPr>
            <w:r w:rsidRPr="00241784">
              <w:rPr>
                <w:rFonts w:ascii="Times New Roman" w:hAnsi="Times New Roman" w:cs="Times New Roman"/>
                <w:b/>
                <w:sz w:val="26"/>
                <w:szCs w:val="26"/>
              </w:rPr>
              <w:t>1</w:t>
            </w:r>
          </w:p>
        </w:tc>
      </w:tr>
      <w:tr w:rsidR="00AF141C" w:rsidRPr="00930134" w:rsidTr="000C31FE">
        <w:tc>
          <w:tcPr>
            <w:tcW w:w="2276" w:type="pct"/>
            <w:gridSpan w:val="4"/>
            <w:vMerge/>
            <w:tcBorders>
              <w:left w:val="single" w:sz="4" w:space="0" w:color="auto"/>
              <w:bottom w:val="outset" w:sz="6" w:space="0" w:color="auto"/>
              <w:right w:val="single" w:sz="4" w:space="0" w:color="auto"/>
            </w:tcBorders>
            <w:vAlign w:val="center"/>
          </w:tcPr>
          <w:p w:rsidR="00AF141C" w:rsidRPr="00930134" w:rsidRDefault="00AF141C" w:rsidP="000C31FE">
            <w:pPr>
              <w:pStyle w:val="NoSpacing"/>
              <w:rPr>
                <w:rFonts w:ascii="Times New Roman" w:hAnsi="Times New Roman" w:cs="Times New Roman"/>
                <w:color w:val="222222"/>
                <w:sz w:val="26"/>
                <w:szCs w:val="26"/>
              </w:rPr>
            </w:pPr>
          </w:p>
        </w:tc>
        <w:tc>
          <w:tcPr>
            <w:tcW w:w="717" w:type="pct"/>
            <w:gridSpan w:val="3"/>
            <w:tcBorders>
              <w:top w:val="single" w:sz="4" w:space="0" w:color="auto"/>
              <w:left w:val="single" w:sz="4" w:space="0" w:color="auto"/>
              <w:bottom w:val="outset" w:sz="6" w:space="0" w:color="auto"/>
              <w:right w:val="outset" w:sz="6" w:space="0" w:color="auto"/>
            </w:tcBorders>
            <w:vAlign w:val="center"/>
          </w:tcPr>
          <w:p w:rsidR="00AF141C" w:rsidRPr="002321EB" w:rsidRDefault="00AF141C" w:rsidP="000C31FE">
            <w:pPr>
              <w:pStyle w:val="NoSpacing"/>
              <w:jc w:val="center"/>
              <w:rPr>
                <w:rFonts w:ascii="Times New Roman" w:hAnsi="Times New Roman" w:cs="Times New Roman"/>
                <w:b/>
                <w:color w:val="222222"/>
                <w:sz w:val="26"/>
                <w:szCs w:val="26"/>
              </w:rPr>
            </w:pPr>
            <w:r w:rsidRPr="002321EB">
              <w:rPr>
                <w:rFonts w:ascii="Times New Roman" w:hAnsi="Times New Roman" w:cs="Times New Roman"/>
                <w:b/>
                <w:color w:val="222222"/>
                <w:sz w:val="26"/>
                <w:szCs w:val="26"/>
              </w:rPr>
              <w:t>12</w:t>
            </w:r>
          </w:p>
        </w:tc>
        <w:tc>
          <w:tcPr>
            <w:tcW w:w="752" w:type="pct"/>
            <w:gridSpan w:val="3"/>
            <w:tcBorders>
              <w:top w:val="single" w:sz="4" w:space="0" w:color="auto"/>
              <w:left w:val="outset" w:sz="6" w:space="0" w:color="auto"/>
              <w:bottom w:val="outset" w:sz="6" w:space="0" w:color="auto"/>
              <w:right w:val="outset" w:sz="6" w:space="0" w:color="auto"/>
            </w:tcBorders>
            <w:vAlign w:val="center"/>
          </w:tcPr>
          <w:p w:rsidR="00AF141C" w:rsidRPr="002321EB" w:rsidRDefault="00AF141C" w:rsidP="000C31FE">
            <w:pPr>
              <w:pStyle w:val="NoSpacing"/>
              <w:jc w:val="center"/>
              <w:rPr>
                <w:rFonts w:ascii="Times New Roman" w:hAnsi="Times New Roman" w:cs="Times New Roman"/>
                <w:b/>
                <w:color w:val="222222"/>
                <w:sz w:val="26"/>
                <w:szCs w:val="26"/>
              </w:rPr>
            </w:pPr>
            <w:r>
              <w:rPr>
                <w:rFonts w:ascii="Times New Roman" w:hAnsi="Times New Roman" w:cs="Times New Roman"/>
                <w:b/>
                <w:color w:val="222222"/>
                <w:sz w:val="26"/>
                <w:szCs w:val="26"/>
              </w:rPr>
              <w:t>2</w:t>
            </w:r>
          </w:p>
        </w:tc>
        <w:tc>
          <w:tcPr>
            <w:tcW w:w="626" w:type="pct"/>
            <w:gridSpan w:val="3"/>
            <w:tcBorders>
              <w:top w:val="single" w:sz="4" w:space="0" w:color="auto"/>
              <w:left w:val="outset" w:sz="6" w:space="0" w:color="auto"/>
              <w:bottom w:val="outset" w:sz="6" w:space="0" w:color="auto"/>
              <w:right w:val="outset" w:sz="6" w:space="0" w:color="auto"/>
            </w:tcBorders>
            <w:vAlign w:val="center"/>
          </w:tcPr>
          <w:p w:rsidR="00AF141C" w:rsidRPr="002321EB" w:rsidRDefault="00AF141C" w:rsidP="000C31FE">
            <w:pPr>
              <w:pStyle w:val="NoSpacing"/>
              <w:jc w:val="center"/>
              <w:rPr>
                <w:rFonts w:ascii="Times New Roman" w:hAnsi="Times New Roman" w:cs="Times New Roman"/>
                <w:b/>
                <w:color w:val="222222"/>
                <w:sz w:val="26"/>
                <w:szCs w:val="26"/>
              </w:rPr>
            </w:pPr>
            <w:r w:rsidRPr="002321EB">
              <w:rPr>
                <w:rFonts w:ascii="Times New Roman" w:hAnsi="Times New Roman" w:cs="Times New Roman"/>
                <w:b/>
                <w:color w:val="222222"/>
                <w:sz w:val="26"/>
                <w:szCs w:val="26"/>
              </w:rPr>
              <w:t>8</w:t>
            </w:r>
          </w:p>
        </w:tc>
        <w:tc>
          <w:tcPr>
            <w:tcW w:w="629" w:type="pct"/>
            <w:gridSpan w:val="3"/>
            <w:tcBorders>
              <w:top w:val="single" w:sz="4" w:space="0" w:color="auto"/>
              <w:left w:val="outset" w:sz="6" w:space="0" w:color="auto"/>
              <w:bottom w:val="outset" w:sz="6" w:space="0" w:color="auto"/>
              <w:right w:val="outset" w:sz="6" w:space="0" w:color="auto"/>
            </w:tcBorders>
            <w:vAlign w:val="center"/>
          </w:tcPr>
          <w:p w:rsidR="00AF141C" w:rsidRPr="002321EB" w:rsidRDefault="00AF141C" w:rsidP="000C31FE">
            <w:pPr>
              <w:pStyle w:val="NoSpacing"/>
              <w:jc w:val="center"/>
              <w:rPr>
                <w:rFonts w:ascii="Times New Roman" w:hAnsi="Times New Roman" w:cs="Times New Roman"/>
                <w:b/>
                <w:color w:val="222222"/>
                <w:sz w:val="26"/>
                <w:szCs w:val="26"/>
              </w:rPr>
            </w:pPr>
            <w:r w:rsidRPr="002321EB">
              <w:rPr>
                <w:rFonts w:ascii="Times New Roman" w:hAnsi="Times New Roman" w:cs="Times New Roman"/>
                <w:b/>
                <w:color w:val="222222"/>
                <w:sz w:val="26"/>
                <w:szCs w:val="26"/>
              </w:rPr>
              <w:t>3</w:t>
            </w:r>
          </w:p>
        </w:tc>
      </w:tr>
      <w:tr w:rsidR="00AF141C" w:rsidRPr="00930134" w:rsidTr="000C31FE">
        <w:tc>
          <w:tcPr>
            <w:tcW w:w="2276" w:type="pct"/>
            <w:gridSpan w:val="4"/>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Tổng số điểm</w:t>
            </w:r>
          </w:p>
        </w:tc>
        <w:tc>
          <w:tcPr>
            <w:tcW w:w="717"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3</w:t>
            </w:r>
          </w:p>
        </w:tc>
        <w:tc>
          <w:tcPr>
            <w:tcW w:w="752"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2</w:t>
            </w:r>
          </w:p>
        </w:tc>
        <w:tc>
          <w:tcPr>
            <w:tcW w:w="626"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2</w:t>
            </w:r>
          </w:p>
        </w:tc>
        <w:tc>
          <w:tcPr>
            <w:tcW w:w="629"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3</w:t>
            </w:r>
          </w:p>
        </w:tc>
      </w:tr>
      <w:tr w:rsidR="00AF141C" w:rsidRPr="00930134" w:rsidTr="000C31FE">
        <w:tc>
          <w:tcPr>
            <w:tcW w:w="2276" w:type="pct"/>
            <w:gridSpan w:val="4"/>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Tỉ lệ % điểm</w:t>
            </w:r>
          </w:p>
        </w:tc>
        <w:tc>
          <w:tcPr>
            <w:tcW w:w="717"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30</w:t>
            </w:r>
          </w:p>
        </w:tc>
        <w:tc>
          <w:tcPr>
            <w:tcW w:w="752"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20</w:t>
            </w:r>
          </w:p>
        </w:tc>
        <w:tc>
          <w:tcPr>
            <w:tcW w:w="626"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20</w:t>
            </w:r>
          </w:p>
        </w:tc>
        <w:tc>
          <w:tcPr>
            <w:tcW w:w="629" w:type="pct"/>
            <w:gridSpan w:val="3"/>
            <w:tcBorders>
              <w:top w:val="outset" w:sz="6" w:space="0" w:color="auto"/>
              <w:left w:val="outset" w:sz="6" w:space="0" w:color="auto"/>
              <w:bottom w:val="outset" w:sz="6" w:space="0" w:color="auto"/>
              <w:right w:val="outset" w:sz="6" w:space="0" w:color="auto"/>
            </w:tcBorders>
            <w:vAlign w:val="center"/>
          </w:tcPr>
          <w:p w:rsidR="00AF141C" w:rsidRPr="000C5C2E" w:rsidRDefault="00AF141C" w:rsidP="000C31FE">
            <w:pPr>
              <w:pStyle w:val="NoSpacing"/>
              <w:jc w:val="center"/>
              <w:rPr>
                <w:rFonts w:ascii="Times New Roman" w:hAnsi="Times New Roman" w:cs="Times New Roman"/>
                <w:b/>
                <w:color w:val="222222"/>
                <w:sz w:val="26"/>
                <w:szCs w:val="26"/>
              </w:rPr>
            </w:pPr>
            <w:r w:rsidRPr="000C5C2E">
              <w:rPr>
                <w:rFonts w:ascii="Times New Roman" w:hAnsi="Times New Roman" w:cs="Times New Roman"/>
                <w:b/>
                <w:color w:val="222222"/>
                <w:sz w:val="26"/>
                <w:szCs w:val="26"/>
              </w:rPr>
              <w:t>30</w:t>
            </w:r>
          </w:p>
        </w:tc>
      </w:tr>
    </w:tbl>
    <w:p w:rsidR="00AF141C" w:rsidRPr="00930134" w:rsidRDefault="00AF141C" w:rsidP="00AF141C">
      <w:pPr>
        <w:pStyle w:val="NoSpacing"/>
        <w:rPr>
          <w:rFonts w:ascii="Times New Roman" w:hAnsi="Times New Roman" w:cs="Times New Roman"/>
          <w:sz w:val="26"/>
          <w:szCs w:val="26"/>
        </w:rPr>
      </w:pPr>
      <w:bookmarkStart w:id="0" w:name="_GoBack"/>
      <w:bookmarkEnd w:id="0"/>
    </w:p>
    <w:p w:rsidR="00AF141C" w:rsidRPr="00C0687D" w:rsidRDefault="00AF141C">
      <w:pPr>
        <w:rPr>
          <w:color w:val="000000" w:themeColor="text1"/>
        </w:rPr>
      </w:pPr>
    </w:p>
    <w:sectPr w:rsidR="00AF141C" w:rsidRPr="00C0687D" w:rsidSect="0053745C">
      <w:pgSz w:w="15840" w:h="12240" w:orient="landscape"/>
      <w:pgMar w:top="993" w:right="851" w:bottom="156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3D"/>
    <w:rsid w:val="00014F7B"/>
    <w:rsid w:val="00063E0D"/>
    <w:rsid w:val="00070698"/>
    <w:rsid w:val="000740E1"/>
    <w:rsid w:val="00087C53"/>
    <w:rsid w:val="000B507A"/>
    <w:rsid w:val="000B7B8A"/>
    <w:rsid w:val="000C3C57"/>
    <w:rsid w:val="000D4F61"/>
    <w:rsid w:val="001106EB"/>
    <w:rsid w:val="00171BE9"/>
    <w:rsid w:val="001909D2"/>
    <w:rsid w:val="00215107"/>
    <w:rsid w:val="00233C10"/>
    <w:rsid w:val="002B1A91"/>
    <w:rsid w:val="002F1645"/>
    <w:rsid w:val="00320A5B"/>
    <w:rsid w:val="00331CEB"/>
    <w:rsid w:val="003543CA"/>
    <w:rsid w:val="003573D1"/>
    <w:rsid w:val="0039094F"/>
    <w:rsid w:val="003B24CE"/>
    <w:rsid w:val="003C6960"/>
    <w:rsid w:val="004B06EF"/>
    <w:rsid w:val="00514BED"/>
    <w:rsid w:val="00531B7C"/>
    <w:rsid w:val="0053745C"/>
    <w:rsid w:val="00550673"/>
    <w:rsid w:val="00574B10"/>
    <w:rsid w:val="005E165B"/>
    <w:rsid w:val="0064709C"/>
    <w:rsid w:val="00683F71"/>
    <w:rsid w:val="00685BC2"/>
    <w:rsid w:val="00744727"/>
    <w:rsid w:val="007641E1"/>
    <w:rsid w:val="00785DF8"/>
    <w:rsid w:val="007C7DC8"/>
    <w:rsid w:val="0081570C"/>
    <w:rsid w:val="00870E7A"/>
    <w:rsid w:val="00871532"/>
    <w:rsid w:val="008A4463"/>
    <w:rsid w:val="00940D04"/>
    <w:rsid w:val="00A05F6A"/>
    <w:rsid w:val="00A0706B"/>
    <w:rsid w:val="00A51FCD"/>
    <w:rsid w:val="00A72D94"/>
    <w:rsid w:val="00AF141C"/>
    <w:rsid w:val="00AF1BA7"/>
    <w:rsid w:val="00B31ACA"/>
    <w:rsid w:val="00B33FAC"/>
    <w:rsid w:val="00BF451C"/>
    <w:rsid w:val="00C06476"/>
    <w:rsid w:val="00C0687D"/>
    <w:rsid w:val="00C309DE"/>
    <w:rsid w:val="00C8318D"/>
    <w:rsid w:val="00CE3E7D"/>
    <w:rsid w:val="00CF0EF1"/>
    <w:rsid w:val="00D22F15"/>
    <w:rsid w:val="00D9333D"/>
    <w:rsid w:val="00DA081F"/>
    <w:rsid w:val="00DE0704"/>
    <w:rsid w:val="00DE38C4"/>
    <w:rsid w:val="00DF5DB8"/>
    <w:rsid w:val="00E442DA"/>
    <w:rsid w:val="00E56580"/>
    <w:rsid w:val="00EB6A8F"/>
    <w:rsid w:val="00E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33D"/>
    <w:pPr>
      <w:spacing w:after="0" w:line="240" w:lineRule="auto"/>
    </w:pPr>
  </w:style>
  <w:style w:type="paragraph" w:styleId="BalloonText">
    <w:name w:val="Balloon Text"/>
    <w:basedOn w:val="Normal"/>
    <w:link w:val="BalloonTextChar"/>
    <w:uiPriority w:val="99"/>
    <w:semiHidden/>
    <w:unhideWhenUsed/>
    <w:rsid w:val="00537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33D"/>
    <w:pPr>
      <w:spacing w:after="0" w:line="240" w:lineRule="auto"/>
    </w:pPr>
  </w:style>
  <w:style w:type="paragraph" w:styleId="BalloonText">
    <w:name w:val="Balloon Text"/>
    <w:basedOn w:val="Normal"/>
    <w:link w:val="BalloonTextChar"/>
    <w:uiPriority w:val="99"/>
    <w:semiHidden/>
    <w:unhideWhenUsed/>
    <w:rsid w:val="00537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cd_rom_47@yahoo.com</cp:lastModifiedBy>
  <cp:revision>2</cp:revision>
  <cp:lastPrinted>2025-02-12T09:46:00Z</cp:lastPrinted>
  <dcterms:created xsi:type="dcterms:W3CDTF">2025-02-18T22:13:00Z</dcterms:created>
  <dcterms:modified xsi:type="dcterms:W3CDTF">2025-02-18T22:13:00Z</dcterms:modified>
</cp:coreProperties>
</file>