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E7D33" w14:textId="77777777" w:rsidR="00DD3799" w:rsidRPr="00147F6F" w:rsidRDefault="00DD3799" w:rsidP="00DD3799">
      <w:pPr>
        <w:rPr>
          <w:rFonts w:asciiTheme="majorHAnsi" w:eastAsia="Calibri" w:hAnsiTheme="majorHAnsi" w:cstheme="majorHAnsi"/>
          <w:b/>
          <w:sz w:val="24"/>
          <w:szCs w:val="24"/>
          <w:lang w:val="en-US"/>
        </w:rPr>
      </w:pPr>
      <w:bookmarkStart w:id="0" w:name="_GoBack"/>
      <w:bookmarkEnd w:id="0"/>
      <w:r w:rsidRPr="00147F6F">
        <w:rPr>
          <w:rFonts w:asciiTheme="majorHAnsi" w:eastAsia="Calibri" w:hAnsiTheme="majorHAnsi" w:cstheme="majorHAnsi"/>
          <w:b/>
          <w:sz w:val="24"/>
          <w:szCs w:val="24"/>
          <w:lang w:val="en-US"/>
        </w:rPr>
        <w:t>Trường THPT Chu Văn An</w:t>
      </w:r>
    </w:p>
    <w:p w14:paraId="5EB5F8AC" w14:textId="77777777" w:rsidR="00DD3799" w:rsidRPr="00147F6F" w:rsidRDefault="00DD3799" w:rsidP="00DD3799">
      <w:pPr>
        <w:rPr>
          <w:rFonts w:asciiTheme="majorHAnsi" w:eastAsia="Calibri" w:hAnsiTheme="majorHAnsi" w:cstheme="majorHAnsi"/>
          <w:b/>
          <w:sz w:val="24"/>
          <w:szCs w:val="24"/>
          <w:lang w:val="en-US"/>
        </w:rPr>
      </w:pPr>
      <w:r w:rsidRPr="00147F6F">
        <w:rPr>
          <w:rFonts w:asciiTheme="majorHAnsi" w:eastAsia="Calibri" w:hAnsiTheme="majorHAnsi" w:cstheme="majorHAnsi"/>
          <w:b/>
          <w:sz w:val="24"/>
          <w:szCs w:val="24"/>
          <w:lang w:val="en-US"/>
        </w:rPr>
        <w:t>Tổ: Hóa học – Sinh học – Giáo dục kinh tế và pháp luật</w:t>
      </w:r>
    </w:p>
    <w:p w14:paraId="0611D4F3" w14:textId="77777777" w:rsidR="00DD3799" w:rsidRPr="00147F6F" w:rsidRDefault="00DD3799" w:rsidP="00DD3799">
      <w:pPr>
        <w:rPr>
          <w:rFonts w:asciiTheme="majorHAnsi" w:eastAsia="Calibri" w:hAnsiTheme="majorHAnsi" w:cstheme="majorHAnsi"/>
          <w:b/>
          <w:sz w:val="24"/>
          <w:szCs w:val="24"/>
          <w:lang w:val="en-US"/>
        </w:rPr>
      </w:pPr>
      <w:r w:rsidRPr="00147F6F">
        <w:rPr>
          <w:rFonts w:asciiTheme="majorHAnsi" w:eastAsia="Calibri" w:hAnsiTheme="majorHAnsi" w:cstheme="majorHAnsi"/>
          <w:b/>
          <w:sz w:val="24"/>
          <w:szCs w:val="24"/>
          <w:lang w:val="en-US"/>
        </w:rPr>
        <w:t>Họ và tên giáo viên: Đỗ Nguyễn Hoàng Thúy Vy</w:t>
      </w:r>
    </w:p>
    <w:p w14:paraId="01A69004" w14:textId="77777777" w:rsidR="00147F6F" w:rsidRDefault="00147F6F" w:rsidP="00DD3799">
      <w:pPr>
        <w:jc w:val="center"/>
        <w:rPr>
          <w:rFonts w:asciiTheme="majorHAnsi" w:eastAsia="Calibri" w:hAnsiTheme="majorHAnsi" w:cstheme="majorHAnsi"/>
          <w:b/>
          <w:sz w:val="24"/>
          <w:szCs w:val="24"/>
          <w:lang w:val="en-US"/>
        </w:rPr>
      </w:pPr>
    </w:p>
    <w:p w14:paraId="7523286B" w14:textId="2BE81627" w:rsidR="00DD3799" w:rsidRPr="00147F6F" w:rsidRDefault="00147F6F" w:rsidP="00DD3799">
      <w:pPr>
        <w:jc w:val="center"/>
        <w:rPr>
          <w:rFonts w:asciiTheme="majorHAnsi" w:eastAsia="Calibri" w:hAnsiTheme="majorHAnsi" w:cstheme="majorHAnsi"/>
          <w:b/>
          <w:sz w:val="24"/>
          <w:szCs w:val="24"/>
          <w:lang w:val="en-US"/>
        </w:rPr>
      </w:pPr>
      <w:r w:rsidRPr="00147F6F">
        <w:rPr>
          <w:rFonts w:asciiTheme="majorHAnsi" w:eastAsia="Calibri" w:hAnsiTheme="majorHAnsi" w:cstheme="majorHAnsi"/>
          <w:b/>
          <w:sz w:val="24"/>
          <w:szCs w:val="24"/>
          <w:lang w:val="en-US"/>
        </w:rPr>
        <w:t>***</w:t>
      </w:r>
      <w:r w:rsidR="00DD3799" w:rsidRPr="00147F6F">
        <w:rPr>
          <w:rFonts w:asciiTheme="majorHAnsi" w:eastAsia="Calibri" w:hAnsiTheme="majorHAnsi" w:cstheme="majorHAnsi"/>
          <w:b/>
          <w:sz w:val="24"/>
          <w:szCs w:val="24"/>
          <w:lang w:val="en-US"/>
        </w:rPr>
        <w:t>MA TRẬN</w:t>
      </w:r>
      <w:r w:rsidR="00A16070" w:rsidRPr="00147F6F">
        <w:rPr>
          <w:rFonts w:asciiTheme="majorHAnsi" w:eastAsia="Calibri" w:hAnsiTheme="majorHAnsi" w:cstheme="majorHAnsi"/>
          <w:b/>
          <w:sz w:val="24"/>
          <w:szCs w:val="24"/>
          <w:lang w:val="en-US"/>
        </w:rPr>
        <w:t xml:space="preserve"> VÀ ĐẶC TẢ</w:t>
      </w:r>
      <w:r w:rsidR="00DD3799" w:rsidRPr="00147F6F">
        <w:rPr>
          <w:rFonts w:asciiTheme="majorHAnsi" w:eastAsia="Calibri" w:hAnsiTheme="majorHAnsi" w:cstheme="majorHAnsi"/>
          <w:b/>
          <w:sz w:val="24"/>
          <w:szCs w:val="24"/>
          <w:lang w:val="en-US"/>
        </w:rPr>
        <w:t xml:space="preserve"> ĐỀ KIỂM TRA GIỮA KỲ II KHỐI 10 – MÔN GIÁO DỤC KINH TẾ VÀ PHÁP LUẬT</w:t>
      </w:r>
    </w:p>
    <w:p w14:paraId="7DC01356" w14:textId="5B398E1D" w:rsidR="002707FB" w:rsidRPr="00147F6F" w:rsidRDefault="00A16070" w:rsidP="00A16070">
      <w:pPr>
        <w:pStyle w:val="ListParagraph"/>
        <w:numPr>
          <w:ilvl w:val="0"/>
          <w:numId w:val="1"/>
        </w:numPr>
        <w:spacing w:after="0" w:line="240" w:lineRule="auto"/>
        <w:rPr>
          <w:rFonts w:eastAsia="Times New Roman" w:cs="Times New Roman"/>
          <w:b/>
          <w:color w:val="000000"/>
          <w:sz w:val="24"/>
          <w:szCs w:val="24"/>
          <w:highlight w:val="white"/>
          <w:lang w:val="en-US"/>
        </w:rPr>
      </w:pPr>
      <w:r w:rsidRPr="00147F6F">
        <w:rPr>
          <w:rFonts w:eastAsia="Times New Roman" w:cs="Times New Roman"/>
          <w:b/>
          <w:color w:val="000000"/>
          <w:sz w:val="24"/>
          <w:szCs w:val="24"/>
          <w:highlight w:val="white"/>
          <w:lang w:val="en-US"/>
        </w:rPr>
        <w:t>MA TRẬN</w:t>
      </w:r>
      <w:r w:rsidR="00147F6F">
        <w:rPr>
          <w:rFonts w:eastAsia="Times New Roman" w:cs="Times New Roman"/>
          <w:b/>
          <w:color w:val="000000"/>
          <w:sz w:val="24"/>
          <w:szCs w:val="24"/>
          <w:highlight w:val="white"/>
          <w:lang w:val="en-US"/>
        </w:rPr>
        <w:t xml:space="preserve"> </w:t>
      </w:r>
      <w:r w:rsidR="00147F6F" w:rsidRPr="00147F6F">
        <w:rPr>
          <w:rFonts w:eastAsia="Times New Roman" w:cs="Times New Roman"/>
          <w:b/>
          <w:color w:val="000000"/>
          <w:sz w:val="24"/>
          <w:szCs w:val="24"/>
        </w:rPr>
        <w:t>ĐỀ KIỂM TRA GIỮA KỲ 2</w:t>
      </w:r>
      <w:r w:rsidR="009671D4">
        <w:rPr>
          <w:rFonts w:eastAsia="Times New Roman" w:cs="Times New Roman"/>
          <w:b/>
          <w:color w:val="000000"/>
          <w:sz w:val="24"/>
          <w:szCs w:val="24"/>
          <w:lang w:val="en-US"/>
        </w:rPr>
        <w:t xml:space="preserve"> KHỐI 10</w:t>
      </w:r>
    </w:p>
    <w:p w14:paraId="2E5F7D48" w14:textId="77777777" w:rsidR="00A16070" w:rsidRPr="00147F6F" w:rsidRDefault="00A16070" w:rsidP="00A16070">
      <w:pPr>
        <w:pStyle w:val="ListParagraph"/>
        <w:spacing w:after="0" w:line="240" w:lineRule="auto"/>
        <w:ind w:left="1287"/>
        <w:rPr>
          <w:rFonts w:eastAsia="Times New Roman" w:cs="Times New Roman"/>
          <w:b/>
          <w:color w:val="000000"/>
          <w:sz w:val="24"/>
          <w:szCs w:val="24"/>
          <w:highlight w:val="white"/>
          <w:lang w:val="en-US"/>
        </w:rPr>
      </w:pPr>
    </w:p>
    <w:tbl>
      <w:tblPr>
        <w:tblW w:w="12905" w:type="dxa"/>
        <w:tblInd w:w="103" w:type="dxa"/>
        <w:tblLook w:val="0000" w:firstRow="0" w:lastRow="0" w:firstColumn="0" w:lastColumn="0" w:noHBand="0" w:noVBand="0"/>
      </w:tblPr>
      <w:tblGrid>
        <w:gridCol w:w="537"/>
        <w:gridCol w:w="1367"/>
        <w:gridCol w:w="2070"/>
        <w:gridCol w:w="630"/>
        <w:gridCol w:w="710"/>
        <w:gridCol w:w="737"/>
        <w:gridCol w:w="630"/>
        <w:gridCol w:w="710"/>
        <w:gridCol w:w="737"/>
        <w:gridCol w:w="630"/>
        <w:gridCol w:w="810"/>
        <w:gridCol w:w="737"/>
        <w:gridCol w:w="630"/>
        <w:gridCol w:w="710"/>
        <w:gridCol w:w="900"/>
        <w:gridCol w:w="810"/>
      </w:tblGrid>
      <w:tr w:rsidR="00216F00" w:rsidRPr="00216F00" w14:paraId="02591158" w14:textId="77777777" w:rsidTr="00216F00">
        <w:trPr>
          <w:trHeight w:val="408"/>
        </w:trPr>
        <w:tc>
          <w:tcPr>
            <w:tcW w:w="5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58F5DF0"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TT</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8139E26"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Chủ đề</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A6E91A"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Bài</w:t>
            </w:r>
          </w:p>
        </w:tc>
        <w:tc>
          <w:tcPr>
            <w:tcW w:w="6062" w:type="dxa"/>
            <w:gridSpan w:val="9"/>
            <w:tcBorders>
              <w:top w:val="single" w:sz="4" w:space="0" w:color="auto"/>
              <w:left w:val="nil"/>
              <w:bottom w:val="single" w:sz="4" w:space="0" w:color="auto"/>
              <w:right w:val="single" w:sz="4" w:space="0" w:color="auto"/>
            </w:tcBorders>
            <w:shd w:val="clear" w:color="auto" w:fill="auto"/>
            <w:noWrap/>
            <w:vAlign w:val="center"/>
          </w:tcPr>
          <w:p w14:paraId="2549675C"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Mức độ đánh giá</w:t>
            </w:r>
          </w:p>
        </w:tc>
        <w:tc>
          <w:tcPr>
            <w:tcW w:w="209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C0EF0E4"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Tổng</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3C24B5"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Tỷ lệ</w:t>
            </w:r>
            <w:r w:rsidRPr="00216F00">
              <w:rPr>
                <w:rFonts w:eastAsia="Batang" w:cs="Times New Roman"/>
                <w:b/>
                <w:bCs/>
                <w:sz w:val="24"/>
                <w:szCs w:val="24"/>
                <w:lang w:eastAsia="ko-KR"/>
              </w:rPr>
              <w:br/>
              <w:t>%</w:t>
            </w:r>
            <w:r w:rsidRPr="00216F00">
              <w:rPr>
                <w:rFonts w:eastAsia="Batang" w:cs="Times New Roman"/>
                <w:b/>
                <w:bCs/>
                <w:sz w:val="24"/>
                <w:szCs w:val="24"/>
                <w:lang w:eastAsia="ko-KR"/>
              </w:rPr>
              <w:br/>
              <w:t>Điểm</w:t>
            </w:r>
          </w:p>
        </w:tc>
      </w:tr>
      <w:tr w:rsidR="00216F00" w:rsidRPr="00216F00" w14:paraId="7156A706" w14:textId="77777777" w:rsidTr="00216F00">
        <w:trPr>
          <w:trHeight w:val="408"/>
        </w:trPr>
        <w:tc>
          <w:tcPr>
            <w:tcW w:w="505" w:type="dxa"/>
            <w:vMerge/>
            <w:tcBorders>
              <w:top w:val="single" w:sz="4" w:space="0" w:color="auto"/>
              <w:left w:val="single" w:sz="4" w:space="0" w:color="auto"/>
              <w:bottom w:val="single" w:sz="4" w:space="0" w:color="auto"/>
              <w:right w:val="single" w:sz="4" w:space="0" w:color="auto"/>
            </w:tcBorders>
            <w:vAlign w:val="center"/>
          </w:tcPr>
          <w:p w14:paraId="2DFB0B6D" w14:textId="77777777" w:rsidR="00216F00" w:rsidRPr="00216F00" w:rsidRDefault="00216F00" w:rsidP="00216F00">
            <w:pPr>
              <w:spacing w:after="0" w:line="240" w:lineRule="auto"/>
              <w:rPr>
                <w:rFonts w:eastAsia="Batang" w:cs="Times New Roman"/>
                <w:b/>
                <w:bCs/>
                <w:sz w:val="24"/>
                <w:szCs w:val="24"/>
                <w:lang w:eastAsia="ko-KR"/>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12F21FC2" w14:textId="77777777" w:rsidR="00216F00" w:rsidRPr="00216F00" w:rsidRDefault="00216F00" w:rsidP="00216F00">
            <w:pPr>
              <w:spacing w:after="0" w:line="240" w:lineRule="auto"/>
              <w:rPr>
                <w:rFonts w:eastAsia="Batang" w:cs="Times New Roman"/>
                <w:b/>
                <w:bCs/>
                <w:sz w:val="24"/>
                <w:szCs w:val="24"/>
                <w:lang w:eastAsia="ko-KR"/>
              </w:rPr>
            </w:pPr>
          </w:p>
        </w:tc>
        <w:tc>
          <w:tcPr>
            <w:tcW w:w="2070" w:type="dxa"/>
            <w:vMerge/>
            <w:tcBorders>
              <w:top w:val="single" w:sz="4" w:space="0" w:color="auto"/>
              <w:left w:val="single" w:sz="4" w:space="0" w:color="auto"/>
              <w:bottom w:val="single" w:sz="4" w:space="0" w:color="auto"/>
              <w:right w:val="single" w:sz="4" w:space="0" w:color="auto"/>
            </w:tcBorders>
            <w:vAlign w:val="center"/>
          </w:tcPr>
          <w:p w14:paraId="6DB900B5" w14:textId="77777777" w:rsidR="00216F00" w:rsidRPr="00216F00" w:rsidRDefault="00216F00" w:rsidP="00216F00">
            <w:pPr>
              <w:spacing w:after="0" w:line="240" w:lineRule="auto"/>
              <w:rPr>
                <w:rFonts w:eastAsia="Batang" w:cs="Times New Roman"/>
                <w:b/>
                <w:bCs/>
                <w:sz w:val="24"/>
                <w:szCs w:val="24"/>
                <w:lang w:eastAsia="ko-KR"/>
              </w:rPr>
            </w:pPr>
          </w:p>
        </w:tc>
        <w:tc>
          <w:tcPr>
            <w:tcW w:w="1922" w:type="dxa"/>
            <w:gridSpan w:val="3"/>
            <w:tcBorders>
              <w:top w:val="single" w:sz="4" w:space="0" w:color="auto"/>
              <w:left w:val="nil"/>
              <w:bottom w:val="single" w:sz="4" w:space="0" w:color="auto"/>
              <w:right w:val="single" w:sz="4" w:space="0" w:color="auto"/>
            </w:tcBorders>
            <w:shd w:val="clear" w:color="auto" w:fill="auto"/>
            <w:noWrap/>
            <w:vAlign w:val="center"/>
          </w:tcPr>
          <w:p w14:paraId="6D5D1889" w14:textId="68C2D31B" w:rsidR="00216F00" w:rsidRPr="00216F00" w:rsidRDefault="005B4B23" w:rsidP="00216F00">
            <w:pPr>
              <w:spacing w:after="0" w:line="240" w:lineRule="auto"/>
              <w:jc w:val="center"/>
              <w:rPr>
                <w:rFonts w:eastAsia="Batang" w:cs="Times New Roman"/>
                <w:b/>
                <w:bCs/>
                <w:sz w:val="24"/>
                <w:szCs w:val="24"/>
                <w:lang w:val="en-US" w:eastAsia="ko-KR"/>
              </w:rPr>
            </w:pPr>
            <w:r w:rsidRPr="00147F6F">
              <w:rPr>
                <w:rFonts w:eastAsia="Batang" w:cs="Times New Roman"/>
                <w:b/>
                <w:bCs/>
                <w:sz w:val="24"/>
                <w:szCs w:val="24"/>
                <w:lang w:val="en-US" w:eastAsia="ko-KR"/>
              </w:rPr>
              <w:t>Nhiều lựa chọn</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tcPr>
          <w:p w14:paraId="2783387B" w14:textId="7D80FD12" w:rsidR="00216F00" w:rsidRPr="00216F00" w:rsidRDefault="005B4B23" w:rsidP="00216F00">
            <w:pPr>
              <w:spacing w:after="0" w:line="240" w:lineRule="auto"/>
              <w:jc w:val="center"/>
              <w:rPr>
                <w:rFonts w:eastAsia="Batang" w:cs="Times New Roman"/>
                <w:b/>
                <w:bCs/>
                <w:sz w:val="24"/>
                <w:szCs w:val="24"/>
                <w:lang w:val="en-US" w:eastAsia="ko-KR"/>
              </w:rPr>
            </w:pPr>
            <w:r w:rsidRPr="00147F6F">
              <w:rPr>
                <w:rFonts w:eastAsia="Batang" w:cs="Times New Roman"/>
                <w:b/>
                <w:bCs/>
                <w:sz w:val="24"/>
                <w:szCs w:val="24"/>
                <w:lang w:val="en-US" w:eastAsia="ko-KR"/>
              </w:rPr>
              <w:t>Đúng - Sai</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tcPr>
          <w:p w14:paraId="701A9222"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Tự luận</w:t>
            </w:r>
          </w:p>
        </w:tc>
        <w:tc>
          <w:tcPr>
            <w:tcW w:w="2091" w:type="dxa"/>
            <w:gridSpan w:val="3"/>
            <w:vMerge/>
            <w:tcBorders>
              <w:top w:val="single" w:sz="4" w:space="0" w:color="auto"/>
              <w:left w:val="single" w:sz="4" w:space="0" w:color="auto"/>
              <w:bottom w:val="single" w:sz="4" w:space="0" w:color="auto"/>
              <w:right w:val="single" w:sz="4" w:space="0" w:color="auto"/>
            </w:tcBorders>
            <w:vAlign w:val="center"/>
          </w:tcPr>
          <w:p w14:paraId="46651F2F" w14:textId="77777777" w:rsidR="00216F00" w:rsidRPr="00216F00" w:rsidRDefault="00216F00" w:rsidP="00216F00">
            <w:pPr>
              <w:spacing w:after="0" w:line="240" w:lineRule="auto"/>
              <w:rPr>
                <w:rFonts w:eastAsia="Batang" w:cs="Times New Roman"/>
                <w:b/>
                <w:bCs/>
                <w:sz w:val="24"/>
                <w:szCs w:val="24"/>
                <w:lang w:eastAsia="ko-KR"/>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306A193B" w14:textId="77777777" w:rsidR="00216F00" w:rsidRPr="00216F00" w:rsidRDefault="00216F00" w:rsidP="00216F00">
            <w:pPr>
              <w:spacing w:after="0" w:line="240" w:lineRule="auto"/>
              <w:rPr>
                <w:rFonts w:eastAsia="Batang" w:cs="Times New Roman"/>
                <w:b/>
                <w:bCs/>
                <w:sz w:val="24"/>
                <w:szCs w:val="24"/>
                <w:lang w:eastAsia="ko-KR"/>
              </w:rPr>
            </w:pPr>
          </w:p>
        </w:tc>
      </w:tr>
      <w:tr w:rsidR="00216F00" w:rsidRPr="00147F6F" w14:paraId="16593A2E" w14:textId="77777777" w:rsidTr="00216F00">
        <w:trPr>
          <w:trHeight w:val="408"/>
        </w:trPr>
        <w:tc>
          <w:tcPr>
            <w:tcW w:w="505" w:type="dxa"/>
            <w:vMerge/>
            <w:tcBorders>
              <w:top w:val="single" w:sz="4" w:space="0" w:color="auto"/>
              <w:left w:val="single" w:sz="4" w:space="0" w:color="auto"/>
              <w:bottom w:val="single" w:sz="4" w:space="0" w:color="auto"/>
              <w:right w:val="single" w:sz="4" w:space="0" w:color="auto"/>
            </w:tcBorders>
            <w:vAlign w:val="center"/>
          </w:tcPr>
          <w:p w14:paraId="24529308" w14:textId="77777777" w:rsidR="00216F00" w:rsidRPr="00216F00" w:rsidRDefault="00216F00" w:rsidP="00216F00">
            <w:pPr>
              <w:spacing w:after="0" w:line="240" w:lineRule="auto"/>
              <w:rPr>
                <w:rFonts w:eastAsia="Batang" w:cs="Times New Roman"/>
                <w:b/>
                <w:bCs/>
                <w:sz w:val="24"/>
                <w:szCs w:val="24"/>
                <w:lang w:eastAsia="ko-KR"/>
              </w:rPr>
            </w:pPr>
          </w:p>
        </w:tc>
        <w:tc>
          <w:tcPr>
            <w:tcW w:w="1367" w:type="dxa"/>
            <w:vMerge/>
            <w:tcBorders>
              <w:top w:val="single" w:sz="4" w:space="0" w:color="auto"/>
              <w:left w:val="single" w:sz="4" w:space="0" w:color="auto"/>
              <w:bottom w:val="single" w:sz="4" w:space="0" w:color="auto"/>
              <w:right w:val="single" w:sz="4" w:space="0" w:color="auto"/>
            </w:tcBorders>
            <w:vAlign w:val="center"/>
          </w:tcPr>
          <w:p w14:paraId="0EDF6B82" w14:textId="77777777" w:rsidR="00216F00" w:rsidRPr="00216F00" w:rsidRDefault="00216F00" w:rsidP="00216F00">
            <w:pPr>
              <w:spacing w:after="0" w:line="240" w:lineRule="auto"/>
              <w:rPr>
                <w:rFonts w:eastAsia="Batang" w:cs="Times New Roman"/>
                <w:b/>
                <w:bCs/>
                <w:sz w:val="24"/>
                <w:szCs w:val="24"/>
                <w:lang w:eastAsia="ko-KR"/>
              </w:rPr>
            </w:pPr>
          </w:p>
        </w:tc>
        <w:tc>
          <w:tcPr>
            <w:tcW w:w="2070" w:type="dxa"/>
            <w:vMerge/>
            <w:tcBorders>
              <w:top w:val="single" w:sz="4" w:space="0" w:color="auto"/>
              <w:left w:val="single" w:sz="4" w:space="0" w:color="auto"/>
              <w:bottom w:val="single" w:sz="4" w:space="0" w:color="auto"/>
              <w:right w:val="single" w:sz="4" w:space="0" w:color="auto"/>
            </w:tcBorders>
            <w:vAlign w:val="center"/>
          </w:tcPr>
          <w:p w14:paraId="2C2C0649" w14:textId="77777777" w:rsidR="00216F00" w:rsidRPr="00216F00" w:rsidRDefault="00216F00" w:rsidP="00216F00">
            <w:pPr>
              <w:spacing w:after="0" w:line="240" w:lineRule="auto"/>
              <w:rPr>
                <w:rFonts w:eastAsia="Batang" w:cs="Times New Roman"/>
                <w:b/>
                <w:bCs/>
                <w:sz w:val="24"/>
                <w:szCs w:val="24"/>
                <w:lang w:eastAsia="ko-KR"/>
              </w:rPr>
            </w:pPr>
          </w:p>
        </w:tc>
        <w:tc>
          <w:tcPr>
            <w:tcW w:w="630" w:type="dxa"/>
            <w:tcBorders>
              <w:top w:val="nil"/>
              <w:left w:val="nil"/>
              <w:bottom w:val="single" w:sz="4" w:space="0" w:color="auto"/>
              <w:right w:val="single" w:sz="4" w:space="0" w:color="auto"/>
            </w:tcBorders>
            <w:shd w:val="clear" w:color="auto" w:fill="auto"/>
            <w:noWrap/>
            <w:vAlign w:val="center"/>
          </w:tcPr>
          <w:p w14:paraId="2FF9F0DE"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Biết</w:t>
            </w:r>
          </w:p>
        </w:tc>
        <w:tc>
          <w:tcPr>
            <w:tcW w:w="630" w:type="dxa"/>
            <w:tcBorders>
              <w:top w:val="nil"/>
              <w:left w:val="nil"/>
              <w:bottom w:val="single" w:sz="4" w:space="0" w:color="auto"/>
              <w:right w:val="single" w:sz="4" w:space="0" w:color="auto"/>
            </w:tcBorders>
            <w:shd w:val="clear" w:color="auto" w:fill="auto"/>
            <w:noWrap/>
            <w:vAlign w:val="center"/>
          </w:tcPr>
          <w:p w14:paraId="229A4007"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Hiểu</w:t>
            </w:r>
          </w:p>
        </w:tc>
        <w:tc>
          <w:tcPr>
            <w:tcW w:w="662" w:type="dxa"/>
            <w:tcBorders>
              <w:top w:val="nil"/>
              <w:left w:val="nil"/>
              <w:bottom w:val="single" w:sz="4" w:space="0" w:color="auto"/>
              <w:right w:val="single" w:sz="4" w:space="0" w:color="auto"/>
            </w:tcBorders>
            <w:shd w:val="clear" w:color="auto" w:fill="auto"/>
            <w:noWrap/>
            <w:vAlign w:val="center"/>
          </w:tcPr>
          <w:p w14:paraId="12971C0C" w14:textId="2CB64930" w:rsidR="00216F00" w:rsidRPr="008C566F" w:rsidRDefault="00216F00" w:rsidP="00216F00">
            <w:pPr>
              <w:spacing w:after="0" w:line="240" w:lineRule="auto"/>
              <w:jc w:val="center"/>
              <w:rPr>
                <w:rFonts w:eastAsia="Batang" w:cs="Times New Roman"/>
                <w:b/>
                <w:bCs/>
                <w:sz w:val="24"/>
                <w:szCs w:val="24"/>
                <w:lang w:val="en-US" w:eastAsia="ko-KR"/>
              </w:rPr>
            </w:pPr>
            <w:r w:rsidRPr="00216F00">
              <w:rPr>
                <w:rFonts w:eastAsia="Batang" w:cs="Times New Roman"/>
                <w:b/>
                <w:bCs/>
                <w:sz w:val="24"/>
                <w:szCs w:val="24"/>
                <w:lang w:eastAsia="ko-KR"/>
              </w:rPr>
              <w:t>Vận</w:t>
            </w:r>
            <w:r w:rsidR="008C566F">
              <w:rPr>
                <w:rFonts w:eastAsia="Batang" w:cs="Times New Roman"/>
                <w:b/>
                <w:bCs/>
                <w:sz w:val="24"/>
                <w:szCs w:val="24"/>
                <w:lang w:val="en-US" w:eastAsia="ko-KR"/>
              </w:rPr>
              <w:t xml:space="preserve"> dụng</w:t>
            </w:r>
          </w:p>
        </w:tc>
        <w:tc>
          <w:tcPr>
            <w:tcW w:w="630" w:type="dxa"/>
            <w:tcBorders>
              <w:top w:val="nil"/>
              <w:left w:val="nil"/>
              <w:bottom w:val="single" w:sz="4" w:space="0" w:color="auto"/>
              <w:right w:val="single" w:sz="4" w:space="0" w:color="auto"/>
            </w:tcBorders>
            <w:shd w:val="clear" w:color="auto" w:fill="auto"/>
            <w:noWrap/>
            <w:vAlign w:val="center"/>
          </w:tcPr>
          <w:p w14:paraId="4A1BA11F"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Biết</w:t>
            </w:r>
          </w:p>
        </w:tc>
        <w:tc>
          <w:tcPr>
            <w:tcW w:w="630" w:type="dxa"/>
            <w:tcBorders>
              <w:top w:val="nil"/>
              <w:left w:val="nil"/>
              <w:bottom w:val="single" w:sz="4" w:space="0" w:color="auto"/>
              <w:right w:val="single" w:sz="4" w:space="0" w:color="auto"/>
            </w:tcBorders>
            <w:shd w:val="clear" w:color="auto" w:fill="auto"/>
            <w:noWrap/>
            <w:vAlign w:val="center"/>
          </w:tcPr>
          <w:p w14:paraId="2100F4E9"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Hiểu</w:t>
            </w:r>
          </w:p>
        </w:tc>
        <w:tc>
          <w:tcPr>
            <w:tcW w:w="720" w:type="dxa"/>
            <w:tcBorders>
              <w:top w:val="nil"/>
              <w:left w:val="nil"/>
              <w:bottom w:val="single" w:sz="4" w:space="0" w:color="auto"/>
              <w:right w:val="single" w:sz="4" w:space="0" w:color="auto"/>
            </w:tcBorders>
            <w:shd w:val="clear" w:color="auto" w:fill="auto"/>
            <w:noWrap/>
            <w:vAlign w:val="center"/>
          </w:tcPr>
          <w:p w14:paraId="3CC04F88" w14:textId="64C5027D" w:rsidR="00216F00" w:rsidRPr="008C566F" w:rsidRDefault="00216F00" w:rsidP="00216F00">
            <w:pPr>
              <w:spacing w:after="0" w:line="240" w:lineRule="auto"/>
              <w:jc w:val="center"/>
              <w:rPr>
                <w:rFonts w:eastAsia="Batang" w:cs="Times New Roman"/>
                <w:b/>
                <w:bCs/>
                <w:sz w:val="24"/>
                <w:szCs w:val="24"/>
                <w:lang w:val="en-US" w:eastAsia="ko-KR"/>
              </w:rPr>
            </w:pPr>
            <w:r w:rsidRPr="00216F00">
              <w:rPr>
                <w:rFonts w:eastAsia="Batang" w:cs="Times New Roman"/>
                <w:b/>
                <w:bCs/>
                <w:sz w:val="24"/>
                <w:szCs w:val="24"/>
                <w:lang w:eastAsia="ko-KR"/>
              </w:rPr>
              <w:t>Vận</w:t>
            </w:r>
            <w:r w:rsidR="008C566F">
              <w:rPr>
                <w:rFonts w:eastAsia="Batang" w:cs="Times New Roman"/>
                <w:b/>
                <w:bCs/>
                <w:sz w:val="24"/>
                <w:szCs w:val="24"/>
                <w:lang w:val="en-US" w:eastAsia="ko-KR"/>
              </w:rPr>
              <w:t xml:space="preserve"> dụng</w:t>
            </w:r>
          </w:p>
        </w:tc>
        <w:tc>
          <w:tcPr>
            <w:tcW w:w="630" w:type="dxa"/>
            <w:tcBorders>
              <w:top w:val="nil"/>
              <w:left w:val="nil"/>
              <w:bottom w:val="single" w:sz="4" w:space="0" w:color="auto"/>
              <w:right w:val="single" w:sz="4" w:space="0" w:color="auto"/>
            </w:tcBorders>
            <w:shd w:val="clear" w:color="auto" w:fill="auto"/>
            <w:noWrap/>
            <w:vAlign w:val="center"/>
          </w:tcPr>
          <w:p w14:paraId="38B7F9C9"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Biết</w:t>
            </w:r>
          </w:p>
        </w:tc>
        <w:tc>
          <w:tcPr>
            <w:tcW w:w="810" w:type="dxa"/>
            <w:tcBorders>
              <w:top w:val="nil"/>
              <w:left w:val="nil"/>
              <w:bottom w:val="single" w:sz="4" w:space="0" w:color="auto"/>
              <w:right w:val="single" w:sz="4" w:space="0" w:color="auto"/>
            </w:tcBorders>
            <w:shd w:val="clear" w:color="auto" w:fill="auto"/>
            <w:noWrap/>
            <w:vAlign w:val="center"/>
          </w:tcPr>
          <w:p w14:paraId="04F664A5"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Hiểu</w:t>
            </w:r>
          </w:p>
        </w:tc>
        <w:tc>
          <w:tcPr>
            <w:tcW w:w="720" w:type="dxa"/>
            <w:tcBorders>
              <w:top w:val="nil"/>
              <w:left w:val="nil"/>
              <w:bottom w:val="single" w:sz="4" w:space="0" w:color="auto"/>
              <w:right w:val="single" w:sz="4" w:space="0" w:color="auto"/>
            </w:tcBorders>
            <w:shd w:val="clear" w:color="auto" w:fill="auto"/>
            <w:noWrap/>
            <w:vAlign w:val="center"/>
          </w:tcPr>
          <w:p w14:paraId="7B7FD27F" w14:textId="5CFADDF9" w:rsidR="00216F00" w:rsidRPr="008C566F" w:rsidRDefault="00216F00" w:rsidP="00216F00">
            <w:pPr>
              <w:spacing w:after="0" w:line="240" w:lineRule="auto"/>
              <w:jc w:val="center"/>
              <w:rPr>
                <w:rFonts w:eastAsia="Batang" w:cs="Times New Roman"/>
                <w:b/>
                <w:bCs/>
                <w:sz w:val="24"/>
                <w:szCs w:val="24"/>
                <w:lang w:val="en-US" w:eastAsia="ko-KR"/>
              </w:rPr>
            </w:pPr>
            <w:r w:rsidRPr="00216F00">
              <w:rPr>
                <w:rFonts w:eastAsia="Batang" w:cs="Times New Roman"/>
                <w:b/>
                <w:bCs/>
                <w:sz w:val="24"/>
                <w:szCs w:val="24"/>
                <w:lang w:eastAsia="ko-KR"/>
              </w:rPr>
              <w:t>Vận</w:t>
            </w:r>
            <w:r w:rsidR="008C566F">
              <w:rPr>
                <w:rFonts w:eastAsia="Batang" w:cs="Times New Roman"/>
                <w:b/>
                <w:bCs/>
                <w:sz w:val="24"/>
                <w:szCs w:val="24"/>
                <w:lang w:val="en-US" w:eastAsia="ko-KR"/>
              </w:rPr>
              <w:t xml:space="preserve"> dụng</w:t>
            </w:r>
          </w:p>
        </w:tc>
        <w:tc>
          <w:tcPr>
            <w:tcW w:w="561" w:type="dxa"/>
            <w:tcBorders>
              <w:top w:val="nil"/>
              <w:left w:val="nil"/>
              <w:bottom w:val="single" w:sz="4" w:space="0" w:color="auto"/>
              <w:right w:val="single" w:sz="4" w:space="0" w:color="auto"/>
            </w:tcBorders>
            <w:shd w:val="clear" w:color="auto" w:fill="auto"/>
            <w:noWrap/>
            <w:vAlign w:val="center"/>
          </w:tcPr>
          <w:p w14:paraId="71BB5A0E"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Biết</w:t>
            </w:r>
          </w:p>
        </w:tc>
        <w:tc>
          <w:tcPr>
            <w:tcW w:w="630" w:type="dxa"/>
            <w:tcBorders>
              <w:top w:val="nil"/>
              <w:left w:val="nil"/>
              <w:bottom w:val="single" w:sz="4" w:space="0" w:color="auto"/>
              <w:right w:val="single" w:sz="4" w:space="0" w:color="auto"/>
            </w:tcBorders>
            <w:shd w:val="clear" w:color="auto" w:fill="auto"/>
            <w:noWrap/>
            <w:vAlign w:val="center"/>
          </w:tcPr>
          <w:p w14:paraId="3B7AB81B"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Hiểu</w:t>
            </w:r>
          </w:p>
        </w:tc>
        <w:tc>
          <w:tcPr>
            <w:tcW w:w="900" w:type="dxa"/>
            <w:tcBorders>
              <w:top w:val="nil"/>
              <w:left w:val="nil"/>
              <w:bottom w:val="single" w:sz="4" w:space="0" w:color="auto"/>
              <w:right w:val="single" w:sz="4" w:space="0" w:color="auto"/>
            </w:tcBorders>
            <w:shd w:val="clear" w:color="auto" w:fill="auto"/>
            <w:noWrap/>
            <w:vAlign w:val="center"/>
          </w:tcPr>
          <w:p w14:paraId="6DF5C8BC" w14:textId="51D10DAC" w:rsidR="00216F00" w:rsidRPr="008C566F" w:rsidRDefault="00216F00" w:rsidP="00216F00">
            <w:pPr>
              <w:spacing w:after="0" w:line="240" w:lineRule="auto"/>
              <w:jc w:val="center"/>
              <w:rPr>
                <w:rFonts w:eastAsia="Batang" w:cs="Times New Roman"/>
                <w:b/>
                <w:bCs/>
                <w:sz w:val="24"/>
                <w:szCs w:val="24"/>
                <w:lang w:val="en-US" w:eastAsia="ko-KR"/>
              </w:rPr>
            </w:pPr>
            <w:r w:rsidRPr="00216F00">
              <w:rPr>
                <w:rFonts w:eastAsia="Batang" w:cs="Times New Roman"/>
                <w:b/>
                <w:bCs/>
                <w:sz w:val="24"/>
                <w:szCs w:val="24"/>
                <w:lang w:eastAsia="ko-KR"/>
              </w:rPr>
              <w:t>Vận</w:t>
            </w:r>
            <w:r w:rsidR="008C566F">
              <w:rPr>
                <w:rFonts w:eastAsia="Batang" w:cs="Times New Roman"/>
                <w:b/>
                <w:bCs/>
                <w:sz w:val="24"/>
                <w:szCs w:val="24"/>
                <w:lang w:val="en-US" w:eastAsia="ko-KR"/>
              </w:rPr>
              <w:t xml:space="preserve"> dụng</w:t>
            </w:r>
          </w:p>
        </w:tc>
        <w:tc>
          <w:tcPr>
            <w:tcW w:w="810" w:type="dxa"/>
            <w:vMerge/>
            <w:tcBorders>
              <w:top w:val="single" w:sz="4" w:space="0" w:color="auto"/>
              <w:left w:val="single" w:sz="4" w:space="0" w:color="auto"/>
              <w:bottom w:val="single" w:sz="4" w:space="0" w:color="auto"/>
              <w:right w:val="single" w:sz="4" w:space="0" w:color="auto"/>
            </w:tcBorders>
            <w:vAlign w:val="center"/>
          </w:tcPr>
          <w:p w14:paraId="0922C7D7" w14:textId="77777777" w:rsidR="00216F00" w:rsidRPr="00216F00" w:rsidRDefault="00216F00" w:rsidP="00216F00">
            <w:pPr>
              <w:spacing w:after="0" w:line="240" w:lineRule="auto"/>
              <w:rPr>
                <w:rFonts w:eastAsia="Batang" w:cs="Times New Roman"/>
                <w:b/>
                <w:bCs/>
                <w:sz w:val="24"/>
                <w:szCs w:val="24"/>
                <w:lang w:eastAsia="ko-KR"/>
              </w:rPr>
            </w:pPr>
          </w:p>
        </w:tc>
      </w:tr>
      <w:tr w:rsidR="00216F00" w:rsidRPr="00147F6F" w14:paraId="01236FC4" w14:textId="77777777" w:rsidTr="00216F00">
        <w:trPr>
          <w:trHeight w:val="1620"/>
        </w:trPr>
        <w:tc>
          <w:tcPr>
            <w:tcW w:w="505" w:type="dxa"/>
            <w:tcBorders>
              <w:top w:val="nil"/>
              <w:left w:val="single" w:sz="4" w:space="0" w:color="auto"/>
              <w:bottom w:val="single" w:sz="4" w:space="0" w:color="auto"/>
              <w:right w:val="single" w:sz="4" w:space="0" w:color="auto"/>
            </w:tcBorders>
            <w:shd w:val="clear" w:color="auto" w:fill="auto"/>
            <w:noWrap/>
            <w:vAlign w:val="center"/>
          </w:tcPr>
          <w:p w14:paraId="687642B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1367" w:type="dxa"/>
            <w:vMerge w:val="restart"/>
            <w:tcBorders>
              <w:top w:val="nil"/>
              <w:left w:val="single" w:sz="4" w:space="0" w:color="auto"/>
              <w:bottom w:val="single" w:sz="4" w:space="0" w:color="000000"/>
              <w:right w:val="single" w:sz="4" w:space="0" w:color="auto"/>
            </w:tcBorders>
            <w:shd w:val="clear" w:color="auto" w:fill="auto"/>
            <w:vAlign w:val="center"/>
          </w:tcPr>
          <w:p w14:paraId="1BE9699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Chủ đề 7:</w:t>
            </w:r>
            <w:r w:rsidRPr="00216F00">
              <w:rPr>
                <w:rFonts w:eastAsia="Batang" w:cs="Times New Roman"/>
                <w:sz w:val="24"/>
                <w:szCs w:val="24"/>
                <w:lang w:eastAsia="ko-KR"/>
              </w:rPr>
              <w:br/>
              <w:t>Hệ thống chính trị nước Cộng hòa xã hội Chủ nghĩa Việt Nam</w:t>
            </w:r>
          </w:p>
        </w:tc>
        <w:tc>
          <w:tcPr>
            <w:tcW w:w="2070" w:type="dxa"/>
            <w:tcBorders>
              <w:top w:val="nil"/>
              <w:left w:val="nil"/>
              <w:bottom w:val="single" w:sz="4" w:space="0" w:color="auto"/>
              <w:right w:val="single" w:sz="4" w:space="0" w:color="auto"/>
            </w:tcBorders>
            <w:shd w:val="clear" w:color="auto" w:fill="auto"/>
            <w:vAlign w:val="center"/>
          </w:tcPr>
          <w:p w14:paraId="64840E1B" w14:textId="77777777" w:rsidR="00216F00" w:rsidRPr="00216F00" w:rsidRDefault="00216F00" w:rsidP="00216F00">
            <w:pPr>
              <w:spacing w:after="0" w:line="240" w:lineRule="auto"/>
              <w:rPr>
                <w:rFonts w:eastAsia="Batang" w:cs="Times New Roman"/>
                <w:sz w:val="24"/>
                <w:szCs w:val="24"/>
                <w:lang w:eastAsia="ko-KR"/>
              </w:rPr>
            </w:pPr>
            <w:r w:rsidRPr="00216F00">
              <w:rPr>
                <w:rFonts w:eastAsia="Batang" w:cs="Times New Roman"/>
                <w:sz w:val="24"/>
                <w:szCs w:val="24"/>
                <w:lang w:eastAsia="ko-KR"/>
              </w:rPr>
              <w:t>Bài 12: Đặc điểm, cấu trúc và nguyên tắc hoạt động của hệ thống chính trị CHXHCNVN</w:t>
            </w:r>
          </w:p>
        </w:tc>
        <w:tc>
          <w:tcPr>
            <w:tcW w:w="630" w:type="dxa"/>
            <w:tcBorders>
              <w:top w:val="nil"/>
              <w:left w:val="nil"/>
              <w:bottom w:val="single" w:sz="4" w:space="0" w:color="auto"/>
              <w:right w:val="single" w:sz="4" w:space="0" w:color="auto"/>
            </w:tcBorders>
            <w:shd w:val="clear" w:color="auto" w:fill="auto"/>
            <w:noWrap/>
            <w:vAlign w:val="center"/>
          </w:tcPr>
          <w:p w14:paraId="391E1C9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noWrap/>
            <w:vAlign w:val="center"/>
          </w:tcPr>
          <w:p w14:paraId="533CA81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5908B01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D58AF0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0E40B59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noWrap/>
            <w:vAlign w:val="center"/>
          </w:tcPr>
          <w:p w14:paraId="6382D48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III.1</w:t>
            </w:r>
          </w:p>
        </w:tc>
        <w:tc>
          <w:tcPr>
            <w:tcW w:w="630" w:type="dxa"/>
            <w:tcBorders>
              <w:top w:val="nil"/>
              <w:left w:val="nil"/>
              <w:bottom w:val="single" w:sz="4" w:space="0" w:color="auto"/>
              <w:right w:val="single" w:sz="4" w:space="0" w:color="auto"/>
            </w:tcBorders>
            <w:shd w:val="clear" w:color="auto" w:fill="auto"/>
            <w:noWrap/>
            <w:vAlign w:val="center"/>
          </w:tcPr>
          <w:p w14:paraId="2D1FBF6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35FF423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noWrap/>
            <w:vAlign w:val="center"/>
          </w:tcPr>
          <w:p w14:paraId="1C9B0ED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561" w:type="dxa"/>
            <w:tcBorders>
              <w:top w:val="nil"/>
              <w:left w:val="nil"/>
              <w:bottom w:val="single" w:sz="4" w:space="0" w:color="auto"/>
              <w:right w:val="single" w:sz="4" w:space="0" w:color="auto"/>
            </w:tcBorders>
            <w:shd w:val="clear" w:color="auto" w:fill="auto"/>
            <w:noWrap/>
            <w:vAlign w:val="center"/>
          </w:tcPr>
          <w:p w14:paraId="039635E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630" w:type="dxa"/>
            <w:tcBorders>
              <w:top w:val="nil"/>
              <w:left w:val="nil"/>
              <w:bottom w:val="single" w:sz="4" w:space="0" w:color="auto"/>
              <w:right w:val="single" w:sz="4" w:space="0" w:color="auto"/>
            </w:tcBorders>
            <w:shd w:val="clear" w:color="auto" w:fill="auto"/>
            <w:noWrap/>
            <w:vAlign w:val="center"/>
          </w:tcPr>
          <w:p w14:paraId="349F0EA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900" w:type="dxa"/>
            <w:tcBorders>
              <w:top w:val="nil"/>
              <w:left w:val="nil"/>
              <w:bottom w:val="single" w:sz="4" w:space="0" w:color="auto"/>
              <w:right w:val="single" w:sz="4" w:space="0" w:color="auto"/>
            </w:tcBorders>
            <w:shd w:val="clear" w:color="auto" w:fill="auto"/>
            <w:noWrap/>
            <w:vAlign w:val="center"/>
          </w:tcPr>
          <w:p w14:paraId="5500E7F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810" w:type="dxa"/>
            <w:tcBorders>
              <w:top w:val="nil"/>
              <w:left w:val="nil"/>
              <w:bottom w:val="single" w:sz="4" w:space="0" w:color="auto"/>
              <w:right w:val="single" w:sz="4" w:space="0" w:color="auto"/>
            </w:tcBorders>
            <w:shd w:val="clear" w:color="auto" w:fill="auto"/>
            <w:noWrap/>
            <w:vAlign w:val="center"/>
          </w:tcPr>
          <w:p w14:paraId="1ECEDDE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w:t>
            </w:r>
          </w:p>
        </w:tc>
      </w:tr>
      <w:tr w:rsidR="00216F00" w:rsidRPr="00147F6F" w14:paraId="198100DC" w14:textId="77777777" w:rsidTr="00216F00">
        <w:trPr>
          <w:trHeight w:val="1200"/>
        </w:trPr>
        <w:tc>
          <w:tcPr>
            <w:tcW w:w="505" w:type="dxa"/>
            <w:tcBorders>
              <w:top w:val="nil"/>
              <w:left w:val="single" w:sz="4" w:space="0" w:color="auto"/>
              <w:bottom w:val="single" w:sz="4" w:space="0" w:color="auto"/>
              <w:right w:val="single" w:sz="4" w:space="0" w:color="auto"/>
            </w:tcBorders>
            <w:shd w:val="clear" w:color="auto" w:fill="auto"/>
            <w:noWrap/>
            <w:vAlign w:val="center"/>
          </w:tcPr>
          <w:p w14:paraId="47834FF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1367" w:type="dxa"/>
            <w:vMerge/>
            <w:tcBorders>
              <w:top w:val="nil"/>
              <w:left w:val="single" w:sz="4" w:space="0" w:color="auto"/>
              <w:bottom w:val="single" w:sz="4" w:space="0" w:color="000000"/>
              <w:right w:val="single" w:sz="4" w:space="0" w:color="auto"/>
            </w:tcBorders>
            <w:vAlign w:val="center"/>
          </w:tcPr>
          <w:p w14:paraId="139EFB64" w14:textId="77777777" w:rsidR="00216F00" w:rsidRPr="00216F00" w:rsidRDefault="00216F00" w:rsidP="00216F00">
            <w:pPr>
              <w:spacing w:after="0" w:line="240" w:lineRule="auto"/>
              <w:rPr>
                <w:rFonts w:eastAsia="Batang" w:cs="Times New Roman"/>
                <w:sz w:val="24"/>
                <w:szCs w:val="24"/>
                <w:lang w:eastAsia="ko-KR"/>
              </w:rPr>
            </w:pPr>
          </w:p>
        </w:tc>
        <w:tc>
          <w:tcPr>
            <w:tcW w:w="2070" w:type="dxa"/>
            <w:tcBorders>
              <w:top w:val="nil"/>
              <w:left w:val="nil"/>
              <w:bottom w:val="single" w:sz="4" w:space="0" w:color="auto"/>
              <w:right w:val="single" w:sz="4" w:space="0" w:color="auto"/>
            </w:tcBorders>
            <w:shd w:val="clear" w:color="auto" w:fill="auto"/>
            <w:vAlign w:val="center"/>
          </w:tcPr>
          <w:p w14:paraId="551EEFA9" w14:textId="77777777" w:rsidR="00216F00" w:rsidRPr="00216F00" w:rsidRDefault="00216F00" w:rsidP="00216F00">
            <w:pPr>
              <w:spacing w:after="0" w:line="240" w:lineRule="auto"/>
              <w:rPr>
                <w:rFonts w:eastAsia="Batang" w:cs="Times New Roman"/>
                <w:sz w:val="24"/>
                <w:szCs w:val="24"/>
                <w:lang w:eastAsia="ko-KR"/>
              </w:rPr>
            </w:pPr>
            <w:r w:rsidRPr="00216F00">
              <w:rPr>
                <w:rFonts w:eastAsia="Batang" w:cs="Times New Roman"/>
                <w:sz w:val="24"/>
                <w:szCs w:val="24"/>
                <w:lang w:eastAsia="ko-KR"/>
              </w:rPr>
              <w:t>Bài 13: Đặc điểm, nguyên tắc tổ chức và hoạt động của Bộ máy nhà nước CHXHCNVN</w:t>
            </w:r>
          </w:p>
        </w:tc>
        <w:tc>
          <w:tcPr>
            <w:tcW w:w="630" w:type="dxa"/>
            <w:tcBorders>
              <w:top w:val="nil"/>
              <w:left w:val="nil"/>
              <w:bottom w:val="single" w:sz="4" w:space="0" w:color="auto"/>
              <w:right w:val="single" w:sz="4" w:space="0" w:color="auto"/>
            </w:tcBorders>
            <w:shd w:val="clear" w:color="auto" w:fill="auto"/>
            <w:noWrap/>
            <w:vAlign w:val="center"/>
          </w:tcPr>
          <w:p w14:paraId="1EDD1969"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noWrap/>
            <w:vAlign w:val="center"/>
          </w:tcPr>
          <w:p w14:paraId="2324A40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4FB5033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6E4A60E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6744FA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noWrap/>
            <w:vAlign w:val="center"/>
          </w:tcPr>
          <w:p w14:paraId="27210D3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III.2</w:t>
            </w:r>
          </w:p>
        </w:tc>
        <w:tc>
          <w:tcPr>
            <w:tcW w:w="630" w:type="dxa"/>
            <w:tcBorders>
              <w:top w:val="nil"/>
              <w:left w:val="nil"/>
              <w:bottom w:val="single" w:sz="4" w:space="0" w:color="auto"/>
              <w:right w:val="single" w:sz="4" w:space="0" w:color="auto"/>
            </w:tcBorders>
            <w:shd w:val="clear" w:color="auto" w:fill="auto"/>
            <w:noWrap/>
            <w:vAlign w:val="center"/>
          </w:tcPr>
          <w:p w14:paraId="3A03E1E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41FD166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noWrap/>
            <w:vAlign w:val="center"/>
          </w:tcPr>
          <w:p w14:paraId="2550766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561" w:type="dxa"/>
            <w:tcBorders>
              <w:top w:val="nil"/>
              <w:left w:val="nil"/>
              <w:bottom w:val="single" w:sz="4" w:space="0" w:color="auto"/>
              <w:right w:val="single" w:sz="4" w:space="0" w:color="auto"/>
            </w:tcBorders>
            <w:shd w:val="clear" w:color="auto" w:fill="auto"/>
            <w:noWrap/>
            <w:vAlign w:val="center"/>
          </w:tcPr>
          <w:p w14:paraId="1ADC491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630" w:type="dxa"/>
            <w:tcBorders>
              <w:top w:val="nil"/>
              <w:left w:val="nil"/>
              <w:bottom w:val="single" w:sz="4" w:space="0" w:color="auto"/>
              <w:right w:val="single" w:sz="4" w:space="0" w:color="auto"/>
            </w:tcBorders>
            <w:shd w:val="clear" w:color="auto" w:fill="auto"/>
            <w:noWrap/>
            <w:vAlign w:val="center"/>
          </w:tcPr>
          <w:p w14:paraId="0FEC6C6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900" w:type="dxa"/>
            <w:tcBorders>
              <w:top w:val="nil"/>
              <w:left w:val="nil"/>
              <w:bottom w:val="single" w:sz="4" w:space="0" w:color="auto"/>
              <w:right w:val="single" w:sz="4" w:space="0" w:color="auto"/>
            </w:tcBorders>
            <w:shd w:val="clear" w:color="auto" w:fill="auto"/>
            <w:noWrap/>
            <w:vAlign w:val="center"/>
          </w:tcPr>
          <w:p w14:paraId="7C080AC7"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810" w:type="dxa"/>
            <w:tcBorders>
              <w:top w:val="nil"/>
              <w:left w:val="nil"/>
              <w:bottom w:val="single" w:sz="4" w:space="0" w:color="auto"/>
              <w:right w:val="single" w:sz="4" w:space="0" w:color="auto"/>
            </w:tcBorders>
            <w:shd w:val="clear" w:color="auto" w:fill="auto"/>
            <w:noWrap/>
            <w:vAlign w:val="center"/>
          </w:tcPr>
          <w:p w14:paraId="5B92603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20</w:t>
            </w:r>
          </w:p>
        </w:tc>
      </w:tr>
      <w:tr w:rsidR="00216F00" w:rsidRPr="00147F6F" w14:paraId="3C21AB49" w14:textId="77777777" w:rsidTr="00216F00">
        <w:trPr>
          <w:trHeight w:val="876"/>
        </w:trPr>
        <w:tc>
          <w:tcPr>
            <w:tcW w:w="505" w:type="dxa"/>
            <w:tcBorders>
              <w:top w:val="nil"/>
              <w:left w:val="single" w:sz="4" w:space="0" w:color="auto"/>
              <w:bottom w:val="single" w:sz="4" w:space="0" w:color="auto"/>
              <w:right w:val="single" w:sz="4" w:space="0" w:color="auto"/>
            </w:tcBorders>
            <w:shd w:val="clear" w:color="auto" w:fill="auto"/>
            <w:noWrap/>
            <w:vAlign w:val="center"/>
          </w:tcPr>
          <w:p w14:paraId="050AAF39"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w:t>
            </w:r>
          </w:p>
        </w:tc>
        <w:tc>
          <w:tcPr>
            <w:tcW w:w="1367" w:type="dxa"/>
            <w:vMerge/>
            <w:tcBorders>
              <w:top w:val="nil"/>
              <w:left w:val="single" w:sz="4" w:space="0" w:color="auto"/>
              <w:bottom w:val="single" w:sz="4" w:space="0" w:color="000000"/>
              <w:right w:val="single" w:sz="4" w:space="0" w:color="auto"/>
            </w:tcBorders>
            <w:vAlign w:val="center"/>
          </w:tcPr>
          <w:p w14:paraId="05F0D323" w14:textId="77777777" w:rsidR="00216F00" w:rsidRPr="00216F00" w:rsidRDefault="00216F00" w:rsidP="00216F00">
            <w:pPr>
              <w:spacing w:after="0" w:line="240" w:lineRule="auto"/>
              <w:rPr>
                <w:rFonts w:eastAsia="Batang" w:cs="Times New Roman"/>
                <w:sz w:val="24"/>
                <w:szCs w:val="24"/>
                <w:lang w:eastAsia="ko-KR"/>
              </w:rPr>
            </w:pPr>
          </w:p>
        </w:tc>
        <w:tc>
          <w:tcPr>
            <w:tcW w:w="2070" w:type="dxa"/>
            <w:tcBorders>
              <w:top w:val="nil"/>
              <w:left w:val="nil"/>
              <w:bottom w:val="single" w:sz="4" w:space="0" w:color="auto"/>
              <w:right w:val="single" w:sz="4" w:space="0" w:color="auto"/>
            </w:tcBorders>
            <w:shd w:val="clear" w:color="auto" w:fill="auto"/>
            <w:vAlign w:val="center"/>
          </w:tcPr>
          <w:p w14:paraId="02E08663" w14:textId="77777777" w:rsidR="00216F00" w:rsidRPr="00216F00" w:rsidRDefault="00216F00" w:rsidP="00216F00">
            <w:pPr>
              <w:spacing w:after="0" w:line="240" w:lineRule="auto"/>
              <w:rPr>
                <w:rFonts w:eastAsia="Batang" w:cs="Times New Roman"/>
                <w:sz w:val="24"/>
                <w:szCs w:val="24"/>
                <w:lang w:eastAsia="ko-KR"/>
              </w:rPr>
            </w:pPr>
            <w:r w:rsidRPr="00216F00">
              <w:rPr>
                <w:rFonts w:eastAsia="Batang" w:cs="Times New Roman"/>
                <w:sz w:val="24"/>
                <w:szCs w:val="24"/>
                <w:lang w:eastAsia="ko-KR"/>
              </w:rPr>
              <w:t>Bài 14: Quốc hội, Chủ tịch nước, chính phủ nước CHXHCNVN</w:t>
            </w:r>
          </w:p>
        </w:tc>
        <w:tc>
          <w:tcPr>
            <w:tcW w:w="630" w:type="dxa"/>
            <w:tcBorders>
              <w:top w:val="nil"/>
              <w:left w:val="nil"/>
              <w:bottom w:val="single" w:sz="4" w:space="0" w:color="auto"/>
              <w:right w:val="single" w:sz="4" w:space="0" w:color="auto"/>
            </w:tcBorders>
            <w:shd w:val="clear" w:color="auto" w:fill="auto"/>
            <w:noWrap/>
            <w:vAlign w:val="center"/>
          </w:tcPr>
          <w:p w14:paraId="7A903EE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I.3</w:t>
            </w:r>
          </w:p>
        </w:tc>
        <w:tc>
          <w:tcPr>
            <w:tcW w:w="630" w:type="dxa"/>
            <w:tcBorders>
              <w:top w:val="nil"/>
              <w:left w:val="nil"/>
              <w:bottom w:val="single" w:sz="4" w:space="0" w:color="auto"/>
              <w:right w:val="single" w:sz="4" w:space="0" w:color="auto"/>
            </w:tcBorders>
            <w:shd w:val="clear" w:color="auto" w:fill="auto"/>
            <w:noWrap/>
            <w:vAlign w:val="center"/>
          </w:tcPr>
          <w:p w14:paraId="0ACB2EC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2FCEF5B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1B6454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noWrap/>
            <w:vAlign w:val="center"/>
          </w:tcPr>
          <w:p w14:paraId="388B902D"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720" w:type="dxa"/>
            <w:tcBorders>
              <w:top w:val="nil"/>
              <w:left w:val="nil"/>
              <w:bottom w:val="single" w:sz="4" w:space="0" w:color="auto"/>
              <w:right w:val="single" w:sz="4" w:space="0" w:color="auto"/>
            </w:tcBorders>
            <w:shd w:val="clear" w:color="auto" w:fill="auto"/>
            <w:noWrap/>
            <w:vAlign w:val="center"/>
          </w:tcPr>
          <w:p w14:paraId="5D26E5B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8476F6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2788A42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noWrap/>
            <w:vAlign w:val="center"/>
          </w:tcPr>
          <w:p w14:paraId="400EEDD9"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561" w:type="dxa"/>
            <w:tcBorders>
              <w:top w:val="nil"/>
              <w:left w:val="nil"/>
              <w:bottom w:val="single" w:sz="4" w:space="0" w:color="auto"/>
              <w:right w:val="single" w:sz="4" w:space="0" w:color="auto"/>
            </w:tcBorders>
            <w:shd w:val="clear" w:color="auto" w:fill="auto"/>
            <w:noWrap/>
            <w:vAlign w:val="center"/>
          </w:tcPr>
          <w:p w14:paraId="17C76AB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5</w:t>
            </w:r>
          </w:p>
        </w:tc>
        <w:tc>
          <w:tcPr>
            <w:tcW w:w="630" w:type="dxa"/>
            <w:tcBorders>
              <w:top w:val="nil"/>
              <w:left w:val="nil"/>
              <w:bottom w:val="single" w:sz="4" w:space="0" w:color="auto"/>
              <w:right w:val="single" w:sz="4" w:space="0" w:color="auto"/>
            </w:tcBorders>
            <w:shd w:val="clear" w:color="auto" w:fill="auto"/>
            <w:noWrap/>
            <w:vAlign w:val="center"/>
          </w:tcPr>
          <w:p w14:paraId="58558987"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900" w:type="dxa"/>
            <w:tcBorders>
              <w:top w:val="nil"/>
              <w:left w:val="nil"/>
              <w:bottom w:val="single" w:sz="4" w:space="0" w:color="auto"/>
              <w:right w:val="single" w:sz="4" w:space="0" w:color="auto"/>
            </w:tcBorders>
            <w:shd w:val="clear" w:color="auto" w:fill="auto"/>
            <w:noWrap/>
            <w:vAlign w:val="center"/>
          </w:tcPr>
          <w:p w14:paraId="6489EFD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1AC2BEE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17,5</w:t>
            </w:r>
          </w:p>
        </w:tc>
      </w:tr>
      <w:tr w:rsidR="00216F00" w:rsidRPr="00147F6F" w14:paraId="4672C9D7" w14:textId="77777777" w:rsidTr="00216F00">
        <w:trPr>
          <w:trHeight w:val="792"/>
        </w:trPr>
        <w:tc>
          <w:tcPr>
            <w:tcW w:w="505" w:type="dxa"/>
            <w:tcBorders>
              <w:top w:val="nil"/>
              <w:left w:val="single" w:sz="4" w:space="0" w:color="auto"/>
              <w:bottom w:val="single" w:sz="4" w:space="0" w:color="auto"/>
              <w:right w:val="single" w:sz="4" w:space="0" w:color="auto"/>
            </w:tcBorders>
            <w:shd w:val="clear" w:color="auto" w:fill="auto"/>
            <w:noWrap/>
            <w:vAlign w:val="center"/>
          </w:tcPr>
          <w:p w14:paraId="72B4D86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lastRenderedPageBreak/>
              <w:t>4</w:t>
            </w:r>
          </w:p>
        </w:tc>
        <w:tc>
          <w:tcPr>
            <w:tcW w:w="1367" w:type="dxa"/>
            <w:vMerge/>
            <w:tcBorders>
              <w:top w:val="nil"/>
              <w:left w:val="single" w:sz="4" w:space="0" w:color="auto"/>
              <w:bottom w:val="single" w:sz="4" w:space="0" w:color="000000"/>
              <w:right w:val="single" w:sz="4" w:space="0" w:color="auto"/>
            </w:tcBorders>
            <w:vAlign w:val="center"/>
          </w:tcPr>
          <w:p w14:paraId="1EDF9D53" w14:textId="77777777" w:rsidR="00216F00" w:rsidRPr="00216F00" w:rsidRDefault="00216F00" w:rsidP="00216F00">
            <w:pPr>
              <w:spacing w:after="0" w:line="240" w:lineRule="auto"/>
              <w:rPr>
                <w:rFonts w:eastAsia="Batang" w:cs="Times New Roman"/>
                <w:sz w:val="24"/>
                <w:szCs w:val="24"/>
                <w:lang w:eastAsia="ko-KR"/>
              </w:rPr>
            </w:pPr>
          </w:p>
        </w:tc>
        <w:tc>
          <w:tcPr>
            <w:tcW w:w="2070" w:type="dxa"/>
            <w:tcBorders>
              <w:top w:val="nil"/>
              <w:left w:val="nil"/>
              <w:bottom w:val="single" w:sz="4" w:space="0" w:color="auto"/>
              <w:right w:val="single" w:sz="4" w:space="0" w:color="auto"/>
            </w:tcBorders>
            <w:shd w:val="clear" w:color="auto" w:fill="auto"/>
            <w:vAlign w:val="center"/>
          </w:tcPr>
          <w:p w14:paraId="03A336D3" w14:textId="77777777" w:rsidR="00216F00" w:rsidRPr="00216F00" w:rsidRDefault="00216F00" w:rsidP="00216F00">
            <w:pPr>
              <w:spacing w:after="0" w:line="240" w:lineRule="auto"/>
              <w:rPr>
                <w:rFonts w:eastAsia="Batang" w:cs="Times New Roman"/>
                <w:sz w:val="24"/>
                <w:szCs w:val="24"/>
                <w:lang w:eastAsia="ko-KR"/>
              </w:rPr>
            </w:pPr>
            <w:r w:rsidRPr="00216F00">
              <w:rPr>
                <w:rFonts w:eastAsia="Batang" w:cs="Times New Roman"/>
                <w:sz w:val="24"/>
                <w:szCs w:val="24"/>
                <w:lang w:eastAsia="ko-KR"/>
              </w:rPr>
              <w:t>Bài 15: Tòa án nhân dân và Viện Kiểm sát nhân dân</w:t>
            </w:r>
          </w:p>
        </w:tc>
        <w:tc>
          <w:tcPr>
            <w:tcW w:w="630" w:type="dxa"/>
            <w:tcBorders>
              <w:top w:val="nil"/>
              <w:left w:val="nil"/>
              <w:bottom w:val="single" w:sz="4" w:space="0" w:color="auto"/>
              <w:right w:val="single" w:sz="4" w:space="0" w:color="auto"/>
            </w:tcBorders>
            <w:shd w:val="clear" w:color="auto" w:fill="auto"/>
            <w:noWrap/>
            <w:vAlign w:val="center"/>
          </w:tcPr>
          <w:p w14:paraId="277ADC9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I.3</w:t>
            </w:r>
          </w:p>
        </w:tc>
        <w:tc>
          <w:tcPr>
            <w:tcW w:w="630" w:type="dxa"/>
            <w:tcBorders>
              <w:top w:val="nil"/>
              <w:left w:val="nil"/>
              <w:bottom w:val="single" w:sz="4" w:space="0" w:color="auto"/>
              <w:right w:val="single" w:sz="4" w:space="0" w:color="auto"/>
            </w:tcBorders>
            <w:shd w:val="clear" w:color="auto" w:fill="auto"/>
            <w:noWrap/>
            <w:vAlign w:val="center"/>
          </w:tcPr>
          <w:p w14:paraId="2F6CB56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78787E5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4192EF5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noWrap/>
            <w:vAlign w:val="center"/>
          </w:tcPr>
          <w:p w14:paraId="3CF40D6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720" w:type="dxa"/>
            <w:tcBorders>
              <w:top w:val="nil"/>
              <w:left w:val="nil"/>
              <w:bottom w:val="single" w:sz="4" w:space="0" w:color="auto"/>
              <w:right w:val="single" w:sz="4" w:space="0" w:color="auto"/>
            </w:tcBorders>
            <w:shd w:val="clear" w:color="auto" w:fill="auto"/>
            <w:noWrap/>
            <w:vAlign w:val="center"/>
          </w:tcPr>
          <w:p w14:paraId="79B328D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6932CD0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5CF1127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noWrap/>
            <w:vAlign w:val="center"/>
          </w:tcPr>
          <w:p w14:paraId="275E0F3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561" w:type="dxa"/>
            <w:tcBorders>
              <w:top w:val="nil"/>
              <w:left w:val="nil"/>
              <w:bottom w:val="single" w:sz="4" w:space="0" w:color="auto"/>
              <w:right w:val="single" w:sz="4" w:space="0" w:color="auto"/>
            </w:tcBorders>
            <w:shd w:val="clear" w:color="auto" w:fill="auto"/>
            <w:noWrap/>
            <w:vAlign w:val="center"/>
          </w:tcPr>
          <w:p w14:paraId="5E79618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5</w:t>
            </w:r>
          </w:p>
        </w:tc>
        <w:tc>
          <w:tcPr>
            <w:tcW w:w="630" w:type="dxa"/>
            <w:tcBorders>
              <w:top w:val="nil"/>
              <w:left w:val="nil"/>
              <w:bottom w:val="single" w:sz="4" w:space="0" w:color="auto"/>
              <w:right w:val="single" w:sz="4" w:space="0" w:color="auto"/>
            </w:tcBorders>
            <w:shd w:val="clear" w:color="auto" w:fill="auto"/>
            <w:noWrap/>
            <w:vAlign w:val="center"/>
          </w:tcPr>
          <w:p w14:paraId="719E6D2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900" w:type="dxa"/>
            <w:tcBorders>
              <w:top w:val="nil"/>
              <w:left w:val="nil"/>
              <w:bottom w:val="single" w:sz="4" w:space="0" w:color="auto"/>
              <w:right w:val="single" w:sz="4" w:space="0" w:color="auto"/>
            </w:tcBorders>
            <w:shd w:val="clear" w:color="auto" w:fill="auto"/>
            <w:noWrap/>
            <w:vAlign w:val="center"/>
          </w:tcPr>
          <w:p w14:paraId="65CD479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0F40DD3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17,5</w:t>
            </w:r>
          </w:p>
        </w:tc>
      </w:tr>
      <w:tr w:rsidR="00216F00" w:rsidRPr="00147F6F" w14:paraId="1F534846" w14:textId="77777777" w:rsidTr="00216F00">
        <w:trPr>
          <w:trHeight w:val="528"/>
        </w:trPr>
        <w:tc>
          <w:tcPr>
            <w:tcW w:w="505" w:type="dxa"/>
            <w:tcBorders>
              <w:top w:val="nil"/>
              <w:left w:val="single" w:sz="4" w:space="0" w:color="auto"/>
              <w:bottom w:val="single" w:sz="4" w:space="0" w:color="auto"/>
              <w:right w:val="single" w:sz="4" w:space="0" w:color="auto"/>
            </w:tcBorders>
            <w:shd w:val="clear" w:color="auto" w:fill="auto"/>
            <w:noWrap/>
            <w:vAlign w:val="center"/>
          </w:tcPr>
          <w:p w14:paraId="3CB60E8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5</w:t>
            </w:r>
          </w:p>
        </w:tc>
        <w:tc>
          <w:tcPr>
            <w:tcW w:w="1367" w:type="dxa"/>
            <w:vMerge/>
            <w:tcBorders>
              <w:top w:val="nil"/>
              <w:left w:val="single" w:sz="4" w:space="0" w:color="auto"/>
              <w:bottom w:val="single" w:sz="4" w:space="0" w:color="000000"/>
              <w:right w:val="single" w:sz="4" w:space="0" w:color="auto"/>
            </w:tcBorders>
            <w:vAlign w:val="center"/>
          </w:tcPr>
          <w:p w14:paraId="2F592212" w14:textId="77777777" w:rsidR="00216F00" w:rsidRPr="00216F00" w:rsidRDefault="00216F00" w:rsidP="00216F00">
            <w:pPr>
              <w:spacing w:after="0" w:line="240" w:lineRule="auto"/>
              <w:rPr>
                <w:rFonts w:eastAsia="Batang" w:cs="Times New Roman"/>
                <w:sz w:val="24"/>
                <w:szCs w:val="24"/>
                <w:lang w:eastAsia="ko-KR"/>
              </w:rPr>
            </w:pPr>
          </w:p>
        </w:tc>
        <w:tc>
          <w:tcPr>
            <w:tcW w:w="2070" w:type="dxa"/>
            <w:tcBorders>
              <w:top w:val="nil"/>
              <w:left w:val="nil"/>
              <w:bottom w:val="single" w:sz="4" w:space="0" w:color="auto"/>
              <w:right w:val="single" w:sz="4" w:space="0" w:color="auto"/>
            </w:tcBorders>
            <w:shd w:val="clear" w:color="auto" w:fill="auto"/>
            <w:vAlign w:val="center"/>
          </w:tcPr>
          <w:p w14:paraId="097CE722" w14:textId="77777777" w:rsidR="00216F00" w:rsidRPr="00216F00" w:rsidRDefault="00216F00" w:rsidP="00216F00">
            <w:pPr>
              <w:spacing w:after="0" w:line="240" w:lineRule="auto"/>
              <w:rPr>
                <w:rFonts w:eastAsia="Batang" w:cs="Times New Roman"/>
                <w:sz w:val="24"/>
                <w:szCs w:val="24"/>
                <w:lang w:eastAsia="ko-KR"/>
              </w:rPr>
            </w:pPr>
            <w:r w:rsidRPr="00216F00">
              <w:rPr>
                <w:rFonts w:eastAsia="Batang" w:cs="Times New Roman"/>
                <w:sz w:val="24"/>
                <w:szCs w:val="24"/>
                <w:lang w:eastAsia="ko-KR"/>
              </w:rPr>
              <w:t>Bài 16: Chính quyền địa phương</w:t>
            </w:r>
          </w:p>
        </w:tc>
        <w:tc>
          <w:tcPr>
            <w:tcW w:w="630" w:type="dxa"/>
            <w:tcBorders>
              <w:top w:val="nil"/>
              <w:left w:val="nil"/>
              <w:bottom w:val="single" w:sz="4" w:space="0" w:color="auto"/>
              <w:right w:val="single" w:sz="4" w:space="0" w:color="auto"/>
            </w:tcBorders>
            <w:shd w:val="clear" w:color="auto" w:fill="auto"/>
            <w:noWrap/>
            <w:vAlign w:val="center"/>
          </w:tcPr>
          <w:p w14:paraId="17BBA79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noWrap/>
            <w:vAlign w:val="center"/>
          </w:tcPr>
          <w:p w14:paraId="151A2EF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2887A58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76E5D49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6A1915D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I.3</w:t>
            </w:r>
          </w:p>
        </w:tc>
        <w:tc>
          <w:tcPr>
            <w:tcW w:w="720" w:type="dxa"/>
            <w:tcBorders>
              <w:top w:val="nil"/>
              <w:left w:val="nil"/>
              <w:bottom w:val="single" w:sz="4" w:space="0" w:color="auto"/>
              <w:right w:val="single" w:sz="4" w:space="0" w:color="auto"/>
            </w:tcBorders>
            <w:shd w:val="clear" w:color="auto" w:fill="auto"/>
            <w:noWrap/>
            <w:vAlign w:val="center"/>
          </w:tcPr>
          <w:p w14:paraId="5F68D94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III.1</w:t>
            </w:r>
          </w:p>
        </w:tc>
        <w:tc>
          <w:tcPr>
            <w:tcW w:w="630" w:type="dxa"/>
            <w:tcBorders>
              <w:top w:val="nil"/>
              <w:left w:val="nil"/>
              <w:bottom w:val="single" w:sz="4" w:space="0" w:color="auto"/>
              <w:right w:val="single" w:sz="4" w:space="0" w:color="auto"/>
            </w:tcBorders>
            <w:shd w:val="clear" w:color="auto" w:fill="auto"/>
            <w:noWrap/>
            <w:vAlign w:val="center"/>
          </w:tcPr>
          <w:p w14:paraId="5463C39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12537969"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noWrap/>
            <w:vAlign w:val="center"/>
          </w:tcPr>
          <w:p w14:paraId="276566C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III.1</w:t>
            </w:r>
          </w:p>
        </w:tc>
        <w:tc>
          <w:tcPr>
            <w:tcW w:w="561" w:type="dxa"/>
            <w:tcBorders>
              <w:top w:val="nil"/>
              <w:left w:val="nil"/>
              <w:bottom w:val="single" w:sz="4" w:space="0" w:color="auto"/>
              <w:right w:val="single" w:sz="4" w:space="0" w:color="auto"/>
            </w:tcBorders>
            <w:shd w:val="clear" w:color="auto" w:fill="auto"/>
            <w:noWrap/>
            <w:vAlign w:val="center"/>
          </w:tcPr>
          <w:p w14:paraId="782555A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630" w:type="dxa"/>
            <w:tcBorders>
              <w:top w:val="nil"/>
              <w:left w:val="nil"/>
              <w:bottom w:val="single" w:sz="4" w:space="0" w:color="auto"/>
              <w:right w:val="single" w:sz="4" w:space="0" w:color="auto"/>
            </w:tcBorders>
            <w:shd w:val="clear" w:color="auto" w:fill="auto"/>
            <w:noWrap/>
            <w:vAlign w:val="center"/>
          </w:tcPr>
          <w:p w14:paraId="4B54EF8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w:t>
            </w:r>
          </w:p>
        </w:tc>
        <w:tc>
          <w:tcPr>
            <w:tcW w:w="900" w:type="dxa"/>
            <w:tcBorders>
              <w:top w:val="nil"/>
              <w:left w:val="nil"/>
              <w:bottom w:val="single" w:sz="4" w:space="0" w:color="auto"/>
              <w:right w:val="single" w:sz="4" w:space="0" w:color="auto"/>
            </w:tcBorders>
            <w:shd w:val="clear" w:color="auto" w:fill="auto"/>
            <w:noWrap/>
            <w:vAlign w:val="center"/>
          </w:tcPr>
          <w:p w14:paraId="147680BD"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810" w:type="dxa"/>
            <w:tcBorders>
              <w:top w:val="nil"/>
              <w:left w:val="nil"/>
              <w:bottom w:val="single" w:sz="4" w:space="0" w:color="auto"/>
              <w:right w:val="single" w:sz="4" w:space="0" w:color="auto"/>
            </w:tcBorders>
            <w:shd w:val="clear" w:color="auto" w:fill="auto"/>
            <w:noWrap/>
            <w:vAlign w:val="center"/>
          </w:tcPr>
          <w:p w14:paraId="213592F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35</w:t>
            </w:r>
          </w:p>
        </w:tc>
      </w:tr>
      <w:tr w:rsidR="00216F00" w:rsidRPr="00147F6F" w14:paraId="1B4BFC9F" w14:textId="77777777" w:rsidTr="00216F00">
        <w:trPr>
          <w:trHeight w:val="33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590870A8"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Tổng số câu</w:t>
            </w:r>
          </w:p>
        </w:tc>
        <w:tc>
          <w:tcPr>
            <w:tcW w:w="630" w:type="dxa"/>
            <w:tcBorders>
              <w:top w:val="nil"/>
              <w:left w:val="nil"/>
              <w:bottom w:val="single" w:sz="4" w:space="0" w:color="auto"/>
              <w:right w:val="single" w:sz="4" w:space="0" w:color="auto"/>
            </w:tcBorders>
            <w:shd w:val="clear" w:color="auto" w:fill="auto"/>
            <w:noWrap/>
            <w:vAlign w:val="center"/>
          </w:tcPr>
          <w:p w14:paraId="33D6C4F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12</w:t>
            </w:r>
          </w:p>
        </w:tc>
        <w:tc>
          <w:tcPr>
            <w:tcW w:w="630" w:type="dxa"/>
            <w:tcBorders>
              <w:top w:val="nil"/>
              <w:left w:val="nil"/>
              <w:bottom w:val="single" w:sz="4" w:space="0" w:color="auto"/>
              <w:right w:val="single" w:sz="4" w:space="0" w:color="auto"/>
            </w:tcBorders>
            <w:shd w:val="clear" w:color="auto" w:fill="auto"/>
            <w:vAlign w:val="center"/>
          </w:tcPr>
          <w:p w14:paraId="514EC25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5583886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214EC1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4</w:t>
            </w:r>
          </w:p>
        </w:tc>
        <w:tc>
          <w:tcPr>
            <w:tcW w:w="630" w:type="dxa"/>
            <w:tcBorders>
              <w:top w:val="nil"/>
              <w:left w:val="nil"/>
              <w:bottom w:val="single" w:sz="4" w:space="0" w:color="auto"/>
              <w:right w:val="single" w:sz="4" w:space="0" w:color="auto"/>
            </w:tcBorders>
            <w:shd w:val="clear" w:color="auto" w:fill="auto"/>
            <w:noWrap/>
            <w:vAlign w:val="center"/>
          </w:tcPr>
          <w:p w14:paraId="67B17D2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8</w:t>
            </w:r>
          </w:p>
        </w:tc>
        <w:tc>
          <w:tcPr>
            <w:tcW w:w="720" w:type="dxa"/>
            <w:tcBorders>
              <w:top w:val="nil"/>
              <w:left w:val="nil"/>
              <w:bottom w:val="single" w:sz="4" w:space="0" w:color="auto"/>
              <w:right w:val="single" w:sz="4" w:space="0" w:color="auto"/>
            </w:tcBorders>
            <w:shd w:val="clear" w:color="auto" w:fill="auto"/>
            <w:noWrap/>
            <w:vAlign w:val="center"/>
          </w:tcPr>
          <w:p w14:paraId="1F1A27D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4</w:t>
            </w:r>
          </w:p>
        </w:tc>
        <w:tc>
          <w:tcPr>
            <w:tcW w:w="630" w:type="dxa"/>
            <w:tcBorders>
              <w:top w:val="nil"/>
              <w:left w:val="nil"/>
              <w:bottom w:val="single" w:sz="4" w:space="0" w:color="auto"/>
              <w:right w:val="single" w:sz="4" w:space="0" w:color="auto"/>
            </w:tcBorders>
            <w:shd w:val="clear" w:color="auto" w:fill="auto"/>
            <w:noWrap/>
            <w:vAlign w:val="center"/>
          </w:tcPr>
          <w:p w14:paraId="4978311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22FEFC3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720" w:type="dxa"/>
            <w:tcBorders>
              <w:top w:val="nil"/>
              <w:left w:val="nil"/>
              <w:bottom w:val="single" w:sz="4" w:space="0" w:color="auto"/>
              <w:right w:val="single" w:sz="4" w:space="0" w:color="auto"/>
            </w:tcBorders>
            <w:shd w:val="clear" w:color="auto" w:fill="auto"/>
            <w:noWrap/>
            <w:vAlign w:val="center"/>
          </w:tcPr>
          <w:p w14:paraId="2B1FB0AA"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561" w:type="dxa"/>
            <w:tcBorders>
              <w:top w:val="nil"/>
              <w:left w:val="nil"/>
              <w:bottom w:val="single" w:sz="4" w:space="0" w:color="auto"/>
              <w:right w:val="single" w:sz="4" w:space="0" w:color="auto"/>
            </w:tcBorders>
            <w:shd w:val="clear" w:color="auto" w:fill="auto"/>
            <w:noWrap/>
            <w:vAlign w:val="center"/>
          </w:tcPr>
          <w:p w14:paraId="79C930F0"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16</w:t>
            </w:r>
          </w:p>
        </w:tc>
        <w:tc>
          <w:tcPr>
            <w:tcW w:w="630" w:type="dxa"/>
            <w:tcBorders>
              <w:top w:val="nil"/>
              <w:left w:val="nil"/>
              <w:bottom w:val="single" w:sz="4" w:space="0" w:color="auto"/>
              <w:right w:val="single" w:sz="4" w:space="0" w:color="auto"/>
            </w:tcBorders>
            <w:shd w:val="clear" w:color="auto" w:fill="auto"/>
            <w:noWrap/>
            <w:vAlign w:val="center"/>
          </w:tcPr>
          <w:p w14:paraId="3667567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9</w:t>
            </w:r>
          </w:p>
        </w:tc>
        <w:tc>
          <w:tcPr>
            <w:tcW w:w="900" w:type="dxa"/>
            <w:tcBorders>
              <w:top w:val="nil"/>
              <w:left w:val="nil"/>
              <w:bottom w:val="single" w:sz="4" w:space="0" w:color="auto"/>
              <w:right w:val="single" w:sz="4" w:space="0" w:color="auto"/>
            </w:tcBorders>
            <w:shd w:val="clear" w:color="auto" w:fill="auto"/>
            <w:noWrap/>
            <w:vAlign w:val="center"/>
          </w:tcPr>
          <w:p w14:paraId="356C964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5</w:t>
            </w:r>
          </w:p>
        </w:tc>
        <w:tc>
          <w:tcPr>
            <w:tcW w:w="810" w:type="dxa"/>
            <w:tcBorders>
              <w:top w:val="nil"/>
              <w:left w:val="nil"/>
              <w:bottom w:val="single" w:sz="4" w:space="0" w:color="auto"/>
              <w:right w:val="single" w:sz="4" w:space="0" w:color="auto"/>
            </w:tcBorders>
            <w:shd w:val="clear" w:color="auto" w:fill="auto"/>
            <w:noWrap/>
            <w:vAlign w:val="center"/>
          </w:tcPr>
          <w:p w14:paraId="21CEF2F9"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100</w:t>
            </w:r>
          </w:p>
        </w:tc>
      </w:tr>
      <w:tr w:rsidR="00216F00" w:rsidRPr="00147F6F" w14:paraId="1B2F178E" w14:textId="77777777" w:rsidTr="00216F00">
        <w:trPr>
          <w:trHeight w:val="33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D272226"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Tổng số điểm</w:t>
            </w:r>
          </w:p>
        </w:tc>
        <w:tc>
          <w:tcPr>
            <w:tcW w:w="630" w:type="dxa"/>
            <w:tcBorders>
              <w:top w:val="nil"/>
              <w:left w:val="nil"/>
              <w:bottom w:val="single" w:sz="4" w:space="0" w:color="auto"/>
              <w:right w:val="single" w:sz="4" w:space="0" w:color="auto"/>
            </w:tcBorders>
            <w:shd w:val="clear" w:color="auto" w:fill="auto"/>
            <w:noWrap/>
            <w:vAlign w:val="center"/>
          </w:tcPr>
          <w:p w14:paraId="7155E31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w:t>
            </w:r>
          </w:p>
        </w:tc>
        <w:tc>
          <w:tcPr>
            <w:tcW w:w="630" w:type="dxa"/>
            <w:tcBorders>
              <w:top w:val="nil"/>
              <w:left w:val="nil"/>
              <w:bottom w:val="single" w:sz="4" w:space="0" w:color="auto"/>
              <w:right w:val="single" w:sz="4" w:space="0" w:color="auto"/>
            </w:tcBorders>
            <w:shd w:val="clear" w:color="auto" w:fill="auto"/>
            <w:noWrap/>
            <w:vAlign w:val="center"/>
          </w:tcPr>
          <w:p w14:paraId="06F6010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26919C25"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B1FF8E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630" w:type="dxa"/>
            <w:tcBorders>
              <w:top w:val="nil"/>
              <w:left w:val="nil"/>
              <w:bottom w:val="single" w:sz="4" w:space="0" w:color="auto"/>
              <w:right w:val="single" w:sz="4" w:space="0" w:color="auto"/>
            </w:tcBorders>
            <w:shd w:val="clear" w:color="auto" w:fill="auto"/>
            <w:noWrap/>
            <w:vAlign w:val="center"/>
          </w:tcPr>
          <w:p w14:paraId="549D92D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720" w:type="dxa"/>
            <w:tcBorders>
              <w:top w:val="nil"/>
              <w:left w:val="nil"/>
              <w:bottom w:val="single" w:sz="4" w:space="0" w:color="auto"/>
              <w:right w:val="single" w:sz="4" w:space="0" w:color="auto"/>
            </w:tcBorders>
            <w:shd w:val="clear" w:color="auto" w:fill="auto"/>
            <w:noWrap/>
            <w:vAlign w:val="center"/>
          </w:tcPr>
          <w:p w14:paraId="3C17D7F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630" w:type="dxa"/>
            <w:tcBorders>
              <w:top w:val="nil"/>
              <w:left w:val="nil"/>
              <w:bottom w:val="single" w:sz="4" w:space="0" w:color="auto"/>
              <w:right w:val="single" w:sz="4" w:space="0" w:color="auto"/>
            </w:tcBorders>
            <w:shd w:val="clear" w:color="auto" w:fill="auto"/>
            <w:noWrap/>
            <w:vAlign w:val="center"/>
          </w:tcPr>
          <w:p w14:paraId="79C4001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6F44F78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w:t>
            </w:r>
          </w:p>
        </w:tc>
        <w:tc>
          <w:tcPr>
            <w:tcW w:w="720" w:type="dxa"/>
            <w:tcBorders>
              <w:top w:val="nil"/>
              <w:left w:val="nil"/>
              <w:bottom w:val="single" w:sz="4" w:space="0" w:color="auto"/>
              <w:right w:val="single" w:sz="4" w:space="0" w:color="auto"/>
            </w:tcBorders>
            <w:shd w:val="clear" w:color="auto" w:fill="auto"/>
            <w:noWrap/>
            <w:vAlign w:val="center"/>
          </w:tcPr>
          <w:p w14:paraId="43D9E438"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w:t>
            </w:r>
          </w:p>
        </w:tc>
        <w:tc>
          <w:tcPr>
            <w:tcW w:w="561" w:type="dxa"/>
            <w:tcBorders>
              <w:top w:val="nil"/>
              <w:left w:val="nil"/>
              <w:bottom w:val="single" w:sz="4" w:space="0" w:color="auto"/>
              <w:right w:val="single" w:sz="4" w:space="0" w:color="auto"/>
            </w:tcBorders>
            <w:shd w:val="clear" w:color="auto" w:fill="auto"/>
            <w:noWrap/>
            <w:vAlign w:val="center"/>
          </w:tcPr>
          <w:p w14:paraId="191505E6"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4,0</w:t>
            </w:r>
          </w:p>
        </w:tc>
        <w:tc>
          <w:tcPr>
            <w:tcW w:w="630" w:type="dxa"/>
            <w:tcBorders>
              <w:top w:val="nil"/>
              <w:left w:val="nil"/>
              <w:bottom w:val="single" w:sz="4" w:space="0" w:color="auto"/>
              <w:right w:val="single" w:sz="4" w:space="0" w:color="auto"/>
            </w:tcBorders>
            <w:shd w:val="clear" w:color="auto" w:fill="auto"/>
            <w:noWrap/>
            <w:vAlign w:val="center"/>
          </w:tcPr>
          <w:p w14:paraId="568FFBF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3,0</w:t>
            </w:r>
          </w:p>
        </w:tc>
        <w:tc>
          <w:tcPr>
            <w:tcW w:w="900" w:type="dxa"/>
            <w:tcBorders>
              <w:top w:val="nil"/>
              <w:left w:val="nil"/>
              <w:bottom w:val="single" w:sz="4" w:space="0" w:color="auto"/>
              <w:right w:val="single" w:sz="4" w:space="0" w:color="auto"/>
            </w:tcBorders>
            <w:shd w:val="clear" w:color="auto" w:fill="auto"/>
            <w:noWrap/>
            <w:vAlign w:val="center"/>
          </w:tcPr>
          <w:p w14:paraId="6CC1B0B4"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3,0</w:t>
            </w:r>
          </w:p>
        </w:tc>
        <w:tc>
          <w:tcPr>
            <w:tcW w:w="810" w:type="dxa"/>
            <w:tcBorders>
              <w:top w:val="nil"/>
              <w:left w:val="nil"/>
              <w:bottom w:val="single" w:sz="4" w:space="0" w:color="auto"/>
              <w:right w:val="single" w:sz="4" w:space="0" w:color="auto"/>
            </w:tcBorders>
            <w:shd w:val="clear" w:color="auto" w:fill="auto"/>
            <w:noWrap/>
            <w:vAlign w:val="center"/>
          </w:tcPr>
          <w:p w14:paraId="5DA4ED4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w:t>
            </w:r>
          </w:p>
        </w:tc>
      </w:tr>
      <w:tr w:rsidR="00216F00" w:rsidRPr="00147F6F" w14:paraId="56A6B71C" w14:textId="77777777" w:rsidTr="00216F00">
        <w:trPr>
          <w:trHeight w:val="33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8A771DB" w14:textId="77777777" w:rsidR="00216F00" w:rsidRPr="00216F00" w:rsidRDefault="00216F00" w:rsidP="00216F00">
            <w:pPr>
              <w:spacing w:after="0" w:line="240" w:lineRule="auto"/>
              <w:jc w:val="center"/>
              <w:rPr>
                <w:rFonts w:eastAsia="Batang" w:cs="Times New Roman"/>
                <w:b/>
                <w:bCs/>
                <w:sz w:val="24"/>
                <w:szCs w:val="24"/>
                <w:lang w:eastAsia="ko-KR"/>
              </w:rPr>
            </w:pPr>
            <w:r w:rsidRPr="00216F00">
              <w:rPr>
                <w:rFonts w:eastAsia="Batang" w:cs="Times New Roman"/>
                <w:b/>
                <w:bCs/>
                <w:sz w:val="24"/>
                <w:szCs w:val="24"/>
                <w:lang w:eastAsia="ko-KR"/>
              </w:rPr>
              <w:t>Tỷ lệ %</w:t>
            </w:r>
          </w:p>
        </w:tc>
        <w:tc>
          <w:tcPr>
            <w:tcW w:w="630" w:type="dxa"/>
            <w:tcBorders>
              <w:top w:val="nil"/>
              <w:left w:val="nil"/>
              <w:bottom w:val="single" w:sz="4" w:space="0" w:color="auto"/>
              <w:right w:val="single" w:sz="4" w:space="0" w:color="auto"/>
            </w:tcBorders>
            <w:shd w:val="clear" w:color="auto" w:fill="auto"/>
            <w:noWrap/>
            <w:vAlign w:val="center"/>
          </w:tcPr>
          <w:p w14:paraId="4AC7E581"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30</w:t>
            </w:r>
          </w:p>
        </w:tc>
        <w:tc>
          <w:tcPr>
            <w:tcW w:w="630" w:type="dxa"/>
            <w:tcBorders>
              <w:top w:val="nil"/>
              <w:left w:val="nil"/>
              <w:bottom w:val="single" w:sz="4" w:space="0" w:color="auto"/>
              <w:right w:val="single" w:sz="4" w:space="0" w:color="auto"/>
            </w:tcBorders>
            <w:shd w:val="clear" w:color="auto" w:fill="auto"/>
            <w:noWrap/>
            <w:vAlign w:val="center"/>
          </w:tcPr>
          <w:p w14:paraId="71BC64F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62" w:type="dxa"/>
            <w:tcBorders>
              <w:top w:val="nil"/>
              <w:left w:val="nil"/>
              <w:bottom w:val="single" w:sz="4" w:space="0" w:color="auto"/>
              <w:right w:val="single" w:sz="4" w:space="0" w:color="auto"/>
            </w:tcBorders>
            <w:shd w:val="clear" w:color="auto" w:fill="auto"/>
            <w:noWrap/>
            <w:vAlign w:val="center"/>
          </w:tcPr>
          <w:p w14:paraId="6379850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47F0898C"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w:t>
            </w:r>
          </w:p>
        </w:tc>
        <w:tc>
          <w:tcPr>
            <w:tcW w:w="630" w:type="dxa"/>
            <w:tcBorders>
              <w:top w:val="nil"/>
              <w:left w:val="nil"/>
              <w:bottom w:val="single" w:sz="4" w:space="0" w:color="auto"/>
              <w:right w:val="single" w:sz="4" w:space="0" w:color="auto"/>
            </w:tcBorders>
            <w:shd w:val="clear" w:color="auto" w:fill="auto"/>
            <w:noWrap/>
            <w:vAlign w:val="center"/>
          </w:tcPr>
          <w:p w14:paraId="71D9A84F"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20</w:t>
            </w:r>
          </w:p>
        </w:tc>
        <w:tc>
          <w:tcPr>
            <w:tcW w:w="720" w:type="dxa"/>
            <w:tcBorders>
              <w:top w:val="nil"/>
              <w:left w:val="nil"/>
              <w:bottom w:val="single" w:sz="4" w:space="0" w:color="auto"/>
              <w:right w:val="single" w:sz="4" w:space="0" w:color="auto"/>
            </w:tcBorders>
            <w:shd w:val="clear" w:color="auto" w:fill="auto"/>
            <w:noWrap/>
            <w:vAlign w:val="center"/>
          </w:tcPr>
          <w:p w14:paraId="461AC07B"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w:t>
            </w:r>
          </w:p>
        </w:tc>
        <w:tc>
          <w:tcPr>
            <w:tcW w:w="630" w:type="dxa"/>
            <w:tcBorders>
              <w:top w:val="nil"/>
              <w:left w:val="nil"/>
              <w:bottom w:val="single" w:sz="4" w:space="0" w:color="auto"/>
              <w:right w:val="single" w:sz="4" w:space="0" w:color="auto"/>
            </w:tcBorders>
            <w:shd w:val="clear" w:color="auto" w:fill="auto"/>
            <w:noWrap/>
            <w:vAlign w:val="center"/>
          </w:tcPr>
          <w:p w14:paraId="0B570A2D"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 </w:t>
            </w:r>
          </w:p>
        </w:tc>
        <w:tc>
          <w:tcPr>
            <w:tcW w:w="810" w:type="dxa"/>
            <w:tcBorders>
              <w:top w:val="nil"/>
              <w:left w:val="nil"/>
              <w:bottom w:val="single" w:sz="4" w:space="0" w:color="auto"/>
              <w:right w:val="single" w:sz="4" w:space="0" w:color="auto"/>
            </w:tcBorders>
            <w:shd w:val="clear" w:color="auto" w:fill="auto"/>
            <w:noWrap/>
            <w:vAlign w:val="center"/>
          </w:tcPr>
          <w:p w14:paraId="252E0B82"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w:t>
            </w:r>
          </w:p>
        </w:tc>
        <w:tc>
          <w:tcPr>
            <w:tcW w:w="720" w:type="dxa"/>
            <w:tcBorders>
              <w:top w:val="nil"/>
              <w:left w:val="nil"/>
              <w:bottom w:val="single" w:sz="4" w:space="0" w:color="auto"/>
              <w:right w:val="single" w:sz="4" w:space="0" w:color="auto"/>
            </w:tcBorders>
            <w:shd w:val="clear" w:color="auto" w:fill="auto"/>
            <w:noWrap/>
            <w:vAlign w:val="center"/>
          </w:tcPr>
          <w:p w14:paraId="727C45AD"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20</w:t>
            </w:r>
          </w:p>
        </w:tc>
        <w:tc>
          <w:tcPr>
            <w:tcW w:w="561" w:type="dxa"/>
            <w:tcBorders>
              <w:top w:val="nil"/>
              <w:left w:val="nil"/>
              <w:bottom w:val="single" w:sz="4" w:space="0" w:color="auto"/>
              <w:right w:val="single" w:sz="4" w:space="0" w:color="auto"/>
            </w:tcBorders>
            <w:shd w:val="clear" w:color="auto" w:fill="auto"/>
            <w:noWrap/>
            <w:vAlign w:val="center"/>
          </w:tcPr>
          <w:p w14:paraId="2489FAA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40</w:t>
            </w:r>
          </w:p>
        </w:tc>
        <w:tc>
          <w:tcPr>
            <w:tcW w:w="630" w:type="dxa"/>
            <w:tcBorders>
              <w:top w:val="nil"/>
              <w:left w:val="nil"/>
              <w:bottom w:val="single" w:sz="4" w:space="0" w:color="auto"/>
              <w:right w:val="single" w:sz="4" w:space="0" w:color="auto"/>
            </w:tcBorders>
            <w:shd w:val="clear" w:color="auto" w:fill="auto"/>
            <w:noWrap/>
            <w:vAlign w:val="center"/>
          </w:tcPr>
          <w:p w14:paraId="5C62B05D"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30</w:t>
            </w:r>
          </w:p>
        </w:tc>
        <w:tc>
          <w:tcPr>
            <w:tcW w:w="900" w:type="dxa"/>
            <w:tcBorders>
              <w:top w:val="nil"/>
              <w:left w:val="nil"/>
              <w:bottom w:val="single" w:sz="4" w:space="0" w:color="auto"/>
              <w:right w:val="single" w:sz="4" w:space="0" w:color="auto"/>
            </w:tcBorders>
            <w:shd w:val="clear" w:color="auto" w:fill="auto"/>
            <w:noWrap/>
            <w:vAlign w:val="center"/>
          </w:tcPr>
          <w:p w14:paraId="5114C0BE"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30</w:t>
            </w:r>
          </w:p>
        </w:tc>
        <w:tc>
          <w:tcPr>
            <w:tcW w:w="810" w:type="dxa"/>
            <w:tcBorders>
              <w:top w:val="nil"/>
              <w:left w:val="nil"/>
              <w:bottom w:val="single" w:sz="4" w:space="0" w:color="auto"/>
              <w:right w:val="single" w:sz="4" w:space="0" w:color="auto"/>
            </w:tcBorders>
            <w:shd w:val="clear" w:color="auto" w:fill="auto"/>
            <w:noWrap/>
            <w:vAlign w:val="center"/>
          </w:tcPr>
          <w:p w14:paraId="24331483" w14:textId="77777777" w:rsidR="00216F00" w:rsidRPr="00216F00" w:rsidRDefault="00216F00" w:rsidP="00216F00">
            <w:pPr>
              <w:spacing w:after="0" w:line="240" w:lineRule="auto"/>
              <w:jc w:val="center"/>
              <w:rPr>
                <w:rFonts w:eastAsia="Batang" w:cs="Times New Roman"/>
                <w:sz w:val="24"/>
                <w:szCs w:val="24"/>
                <w:lang w:eastAsia="ko-KR"/>
              </w:rPr>
            </w:pPr>
            <w:r w:rsidRPr="00216F00">
              <w:rPr>
                <w:rFonts w:eastAsia="Batang" w:cs="Times New Roman"/>
                <w:sz w:val="24"/>
                <w:szCs w:val="24"/>
                <w:lang w:eastAsia="ko-KR"/>
              </w:rPr>
              <w:t>100</w:t>
            </w:r>
          </w:p>
        </w:tc>
      </w:tr>
    </w:tbl>
    <w:p w14:paraId="0F70ACDC" w14:textId="77777777" w:rsidR="00A16070" w:rsidRPr="00147F6F" w:rsidRDefault="00A16070" w:rsidP="002707FB">
      <w:pPr>
        <w:spacing w:after="0" w:line="240" w:lineRule="auto"/>
        <w:ind w:firstLine="567"/>
        <w:rPr>
          <w:rFonts w:eastAsia="Times New Roman" w:cs="Times New Roman"/>
          <w:b/>
          <w:color w:val="000000"/>
          <w:sz w:val="24"/>
          <w:szCs w:val="24"/>
          <w:lang w:val="en-US"/>
        </w:rPr>
      </w:pPr>
    </w:p>
    <w:p w14:paraId="0289A133" w14:textId="77777777" w:rsidR="004E41D8" w:rsidRPr="00CA6E2D" w:rsidRDefault="004E41D8" w:rsidP="004E41D8">
      <w:pPr>
        <w:spacing w:after="0" w:line="240" w:lineRule="auto"/>
        <w:rPr>
          <w:rFonts w:eastAsia="Batang" w:cs="Times New Roman"/>
          <w:b/>
          <w:i/>
          <w:iCs/>
          <w:sz w:val="24"/>
          <w:szCs w:val="24"/>
          <w:lang w:val="en-US" w:eastAsia="ko-KR"/>
        </w:rPr>
      </w:pPr>
      <w:r w:rsidRPr="00CA6E2D">
        <w:rPr>
          <w:rFonts w:eastAsia="Batang" w:cs="Times New Roman"/>
          <w:b/>
          <w:i/>
          <w:iCs/>
          <w:sz w:val="24"/>
          <w:szCs w:val="24"/>
          <w:lang w:val="en-US" w:eastAsia="ko-KR"/>
        </w:rPr>
        <w:t>Ghi chú:</w:t>
      </w:r>
    </w:p>
    <w:p w14:paraId="74F9DF31" w14:textId="77777777" w:rsidR="004E41D8" w:rsidRPr="00CA6E2D" w:rsidRDefault="004E41D8" w:rsidP="004E41D8">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 – Năng lực điều chỉnh hành vi</w:t>
      </w:r>
    </w:p>
    <w:p w14:paraId="30F44773" w14:textId="77777777" w:rsidR="004E41D8" w:rsidRPr="00CA6E2D" w:rsidRDefault="004E41D8" w:rsidP="004E41D8">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II – Năng lực phát triển bản thân.</w:t>
      </w:r>
    </w:p>
    <w:p w14:paraId="2665DFDE" w14:textId="77777777" w:rsidR="004E41D8" w:rsidRPr="00CA6E2D" w:rsidRDefault="004E41D8" w:rsidP="004E41D8">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III – Năng lực tìm hiểu và tham gia các hoạt động kinh tế - xã hội.</w:t>
      </w:r>
    </w:p>
    <w:p w14:paraId="56D738F4" w14:textId="77777777" w:rsidR="004E41D8" w:rsidRPr="00147F6F" w:rsidRDefault="004E41D8" w:rsidP="002707FB">
      <w:pPr>
        <w:spacing w:after="0" w:line="240" w:lineRule="auto"/>
        <w:ind w:firstLine="567"/>
        <w:rPr>
          <w:rFonts w:eastAsia="Times New Roman" w:cs="Times New Roman"/>
          <w:b/>
          <w:color w:val="000000"/>
          <w:sz w:val="24"/>
          <w:szCs w:val="24"/>
          <w:lang w:val="en-US"/>
        </w:rPr>
      </w:pPr>
    </w:p>
    <w:p w14:paraId="1D3F015C" w14:textId="4A58B266" w:rsidR="002707FB" w:rsidRPr="009671D4" w:rsidRDefault="002707FB" w:rsidP="002707FB">
      <w:pPr>
        <w:spacing w:after="0" w:line="240" w:lineRule="auto"/>
        <w:ind w:firstLine="567"/>
        <w:rPr>
          <w:rFonts w:eastAsia="Times New Roman" w:cs="Times New Roman"/>
          <w:b/>
          <w:color w:val="000000"/>
          <w:sz w:val="24"/>
          <w:szCs w:val="24"/>
          <w:lang w:val="en-US"/>
        </w:rPr>
      </w:pPr>
      <w:r w:rsidRPr="00147F6F">
        <w:rPr>
          <w:rFonts w:eastAsia="Times New Roman" w:cs="Times New Roman"/>
          <w:b/>
          <w:color w:val="000000"/>
          <w:sz w:val="24"/>
          <w:szCs w:val="24"/>
        </w:rPr>
        <w:t>II. ĐẶC TẢ ĐỀ KIỂM TRA GIỮA KỲ 2</w:t>
      </w:r>
      <w:r w:rsidR="009671D4">
        <w:rPr>
          <w:rFonts w:eastAsia="Times New Roman" w:cs="Times New Roman"/>
          <w:b/>
          <w:color w:val="000000"/>
          <w:sz w:val="24"/>
          <w:szCs w:val="24"/>
          <w:lang w:val="en-US"/>
        </w:rPr>
        <w:t xml:space="preserve"> KHỐI 10</w:t>
      </w:r>
    </w:p>
    <w:p w14:paraId="66F249EB" w14:textId="77777777" w:rsidR="00A16070" w:rsidRPr="00147F6F" w:rsidRDefault="00A16070" w:rsidP="002707FB">
      <w:pPr>
        <w:spacing w:after="0" w:line="240" w:lineRule="auto"/>
        <w:ind w:firstLine="567"/>
        <w:rPr>
          <w:rFonts w:eastAsia="Times New Roman" w:cs="Times New Roman"/>
          <w:b/>
          <w:color w:val="000000"/>
          <w:sz w:val="24"/>
          <w:szCs w:val="24"/>
          <w:lang w:val="en-US"/>
        </w:rPr>
      </w:pPr>
    </w:p>
    <w:tbl>
      <w:tblPr>
        <w:tblW w:w="123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906"/>
        <w:gridCol w:w="1365"/>
        <w:gridCol w:w="3037"/>
        <w:gridCol w:w="720"/>
        <w:gridCol w:w="1170"/>
        <w:gridCol w:w="1170"/>
        <w:gridCol w:w="810"/>
        <w:gridCol w:w="720"/>
        <w:gridCol w:w="1890"/>
      </w:tblGrid>
      <w:tr w:rsidR="002707FB" w:rsidRPr="00147F6F" w14:paraId="3A378468" w14:textId="77777777" w:rsidTr="00343E8D">
        <w:tc>
          <w:tcPr>
            <w:tcW w:w="609" w:type="dxa"/>
            <w:vMerge w:val="restart"/>
            <w:shd w:val="clear" w:color="auto" w:fill="auto"/>
            <w:vAlign w:val="center"/>
          </w:tcPr>
          <w:p w14:paraId="1523E990"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TT</w:t>
            </w:r>
          </w:p>
        </w:tc>
        <w:tc>
          <w:tcPr>
            <w:tcW w:w="906" w:type="dxa"/>
            <w:vMerge w:val="restart"/>
            <w:shd w:val="clear" w:color="auto" w:fill="auto"/>
            <w:vAlign w:val="center"/>
          </w:tcPr>
          <w:p w14:paraId="1DC3E333"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Chủ đề</w:t>
            </w:r>
          </w:p>
        </w:tc>
        <w:tc>
          <w:tcPr>
            <w:tcW w:w="1365" w:type="dxa"/>
            <w:vMerge w:val="restart"/>
            <w:shd w:val="clear" w:color="auto" w:fill="auto"/>
            <w:vAlign w:val="center"/>
          </w:tcPr>
          <w:p w14:paraId="7EEFE39B"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Bài</w:t>
            </w:r>
          </w:p>
        </w:tc>
        <w:tc>
          <w:tcPr>
            <w:tcW w:w="3037" w:type="dxa"/>
            <w:vMerge w:val="restart"/>
            <w:shd w:val="clear" w:color="auto" w:fill="auto"/>
            <w:vAlign w:val="center"/>
          </w:tcPr>
          <w:p w14:paraId="53FBA778"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Yêu cầu cần đạt</w:t>
            </w:r>
          </w:p>
        </w:tc>
        <w:tc>
          <w:tcPr>
            <w:tcW w:w="720" w:type="dxa"/>
            <w:vMerge w:val="restart"/>
            <w:shd w:val="clear" w:color="auto" w:fill="auto"/>
            <w:vAlign w:val="center"/>
          </w:tcPr>
          <w:p w14:paraId="785491AA"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Mức độ</w:t>
            </w:r>
          </w:p>
        </w:tc>
        <w:tc>
          <w:tcPr>
            <w:tcW w:w="3150" w:type="dxa"/>
            <w:gridSpan w:val="3"/>
            <w:shd w:val="clear" w:color="auto" w:fill="auto"/>
            <w:vAlign w:val="center"/>
          </w:tcPr>
          <w:p w14:paraId="5F651640"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Số câu</w:t>
            </w:r>
          </w:p>
        </w:tc>
        <w:tc>
          <w:tcPr>
            <w:tcW w:w="2610" w:type="dxa"/>
            <w:gridSpan w:val="2"/>
            <w:shd w:val="clear" w:color="auto" w:fill="auto"/>
            <w:vAlign w:val="center"/>
          </w:tcPr>
          <w:p w14:paraId="441379E1"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Đánh giá năng lực</w:t>
            </w:r>
          </w:p>
        </w:tc>
      </w:tr>
      <w:tr w:rsidR="002707FB" w:rsidRPr="00147F6F" w14:paraId="15E38C8B" w14:textId="77777777" w:rsidTr="00343E8D">
        <w:tc>
          <w:tcPr>
            <w:tcW w:w="609" w:type="dxa"/>
            <w:vMerge/>
            <w:shd w:val="clear" w:color="auto" w:fill="auto"/>
            <w:vAlign w:val="center"/>
          </w:tcPr>
          <w:p w14:paraId="7EDF512F" w14:textId="77777777" w:rsidR="002707FB" w:rsidRPr="00147F6F" w:rsidRDefault="002707FB" w:rsidP="002707FB">
            <w:pPr>
              <w:spacing w:after="0" w:line="240" w:lineRule="auto"/>
              <w:jc w:val="center"/>
              <w:rPr>
                <w:rFonts w:eastAsia="Times New Roman" w:cs="Times New Roman"/>
                <w:b/>
                <w:sz w:val="24"/>
                <w:szCs w:val="24"/>
                <w:lang w:val="en-US"/>
              </w:rPr>
            </w:pPr>
          </w:p>
        </w:tc>
        <w:tc>
          <w:tcPr>
            <w:tcW w:w="906" w:type="dxa"/>
            <w:vMerge/>
            <w:shd w:val="clear" w:color="auto" w:fill="auto"/>
            <w:vAlign w:val="center"/>
          </w:tcPr>
          <w:p w14:paraId="583A7C3F" w14:textId="77777777" w:rsidR="002707FB" w:rsidRPr="00147F6F" w:rsidRDefault="002707FB" w:rsidP="002707FB">
            <w:pPr>
              <w:spacing w:after="0" w:line="240" w:lineRule="auto"/>
              <w:jc w:val="center"/>
              <w:rPr>
                <w:rFonts w:eastAsia="Times New Roman" w:cs="Times New Roman"/>
                <w:b/>
                <w:sz w:val="24"/>
                <w:szCs w:val="24"/>
                <w:lang w:val="en-US"/>
              </w:rPr>
            </w:pPr>
          </w:p>
        </w:tc>
        <w:tc>
          <w:tcPr>
            <w:tcW w:w="1365" w:type="dxa"/>
            <w:vMerge/>
            <w:shd w:val="clear" w:color="auto" w:fill="auto"/>
            <w:vAlign w:val="center"/>
          </w:tcPr>
          <w:p w14:paraId="56BD669C" w14:textId="77777777" w:rsidR="002707FB" w:rsidRPr="00147F6F" w:rsidRDefault="002707FB" w:rsidP="002707FB">
            <w:pPr>
              <w:spacing w:after="0" w:line="240" w:lineRule="auto"/>
              <w:jc w:val="center"/>
              <w:rPr>
                <w:rFonts w:eastAsia="Times New Roman" w:cs="Times New Roman"/>
                <w:b/>
                <w:sz w:val="24"/>
                <w:szCs w:val="24"/>
                <w:lang w:val="en-US"/>
              </w:rPr>
            </w:pPr>
          </w:p>
        </w:tc>
        <w:tc>
          <w:tcPr>
            <w:tcW w:w="3037" w:type="dxa"/>
            <w:vMerge/>
            <w:shd w:val="clear" w:color="auto" w:fill="auto"/>
            <w:vAlign w:val="center"/>
          </w:tcPr>
          <w:p w14:paraId="3B1653D3" w14:textId="77777777" w:rsidR="002707FB" w:rsidRPr="00147F6F" w:rsidRDefault="002707FB" w:rsidP="002707FB">
            <w:pPr>
              <w:spacing w:after="0" w:line="240" w:lineRule="auto"/>
              <w:rPr>
                <w:rFonts w:eastAsia="Times New Roman" w:cs="Times New Roman"/>
                <w:b/>
                <w:sz w:val="24"/>
                <w:szCs w:val="24"/>
                <w:lang w:val="en-US"/>
              </w:rPr>
            </w:pPr>
          </w:p>
        </w:tc>
        <w:tc>
          <w:tcPr>
            <w:tcW w:w="720" w:type="dxa"/>
            <w:vMerge/>
            <w:shd w:val="clear" w:color="auto" w:fill="auto"/>
            <w:vAlign w:val="center"/>
          </w:tcPr>
          <w:p w14:paraId="629AA7BB" w14:textId="77777777" w:rsidR="002707FB" w:rsidRPr="00147F6F" w:rsidRDefault="002707FB" w:rsidP="002707FB">
            <w:pPr>
              <w:spacing w:after="0" w:line="240" w:lineRule="auto"/>
              <w:jc w:val="center"/>
              <w:rPr>
                <w:rFonts w:eastAsia="Times New Roman" w:cs="Times New Roman"/>
                <w:b/>
                <w:sz w:val="24"/>
                <w:szCs w:val="24"/>
                <w:lang w:val="en-US"/>
              </w:rPr>
            </w:pPr>
          </w:p>
        </w:tc>
        <w:tc>
          <w:tcPr>
            <w:tcW w:w="1170" w:type="dxa"/>
            <w:shd w:val="clear" w:color="auto" w:fill="auto"/>
            <w:vAlign w:val="center"/>
          </w:tcPr>
          <w:p w14:paraId="6221A838" w14:textId="26BEFEE4" w:rsidR="002707FB" w:rsidRPr="00147F6F" w:rsidRDefault="00343E8D"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Nhiều lựa chọn</w:t>
            </w:r>
          </w:p>
        </w:tc>
        <w:tc>
          <w:tcPr>
            <w:tcW w:w="1170" w:type="dxa"/>
            <w:shd w:val="clear" w:color="auto" w:fill="auto"/>
            <w:vAlign w:val="center"/>
          </w:tcPr>
          <w:p w14:paraId="403F4CC7" w14:textId="20551B31" w:rsidR="002707FB" w:rsidRPr="00147F6F" w:rsidRDefault="00343E8D"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Đúng - Sai</w:t>
            </w:r>
          </w:p>
        </w:tc>
        <w:tc>
          <w:tcPr>
            <w:tcW w:w="810" w:type="dxa"/>
            <w:shd w:val="clear" w:color="auto" w:fill="auto"/>
            <w:vAlign w:val="center"/>
          </w:tcPr>
          <w:p w14:paraId="57713F5D"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TL</w:t>
            </w:r>
          </w:p>
        </w:tc>
        <w:tc>
          <w:tcPr>
            <w:tcW w:w="720" w:type="dxa"/>
            <w:shd w:val="clear" w:color="auto" w:fill="auto"/>
            <w:vAlign w:val="center"/>
          </w:tcPr>
          <w:p w14:paraId="2E98C128"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Tên NL</w:t>
            </w:r>
          </w:p>
        </w:tc>
        <w:tc>
          <w:tcPr>
            <w:tcW w:w="1890" w:type="dxa"/>
            <w:shd w:val="clear" w:color="auto" w:fill="auto"/>
            <w:vAlign w:val="center"/>
          </w:tcPr>
          <w:p w14:paraId="3536E45D"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Chỉ báo</w:t>
            </w:r>
          </w:p>
        </w:tc>
      </w:tr>
      <w:tr w:rsidR="002707FB" w:rsidRPr="00147F6F" w14:paraId="4DE6317E" w14:textId="77777777" w:rsidTr="00343E8D">
        <w:tc>
          <w:tcPr>
            <w:tcW w:w="609" w:type="dxa"/>
            <w:vMerge w:val="restart"/>
            <w:shd w:val="clear" w:color="auto" w:fill="auto"/>
            <w:vAlign w:val="center"/>
          </w:tcPr>
          <w:p w14:paraId="5593724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w:t>
            </w:r>
          </w:p>
        </w:tc>
        <w:tc>
          <w:tcPr>
            <w:tcW w:w="906" w:type="dxa"/>
            <w:vMerge w:val="restart"/>
            <w:shd w:val="clear" w:color="auto" w:fill="auto"/>
            <w:vAlign w:val="center"/>
          </w:tcPr>
          <w:p w14:paraId="1494206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Chủ đề 7:</w:t>
            </w:r>
          </w:p>
          <w:p w14:paraId="11ACE17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 xml:space="preserve">Hệ thống chính trị nước Cộng hòa xã hội Chủ nghĩa </w:t>
            </w:r>
            <w:r w:rsidRPr="00147F6F">
              <w:rPr>
                <w:rFonts w:eastAsia="Times New Roman" w:cs="Times New Roman"/>
                <w:sz w:val="24"/>
                <w:szCs w:val="24"/>
                <w:lang w:val="en-US"/>
              </w:rPr>
              <w:lastRenderedPageBreak/>
              <w:t>Việt Nam</w:t>
            </w:r>
          </w:p>
        </w:tc>
        <w:tc>
          <w:tcPr>
            <w:tcW w:w="1365" w:type="dxa"/>
            <w:vMerge w:val="restart"/>
            <w:shd w:val="clear" w:color="auto" w:fill="auto"/>
            <w:vAlign w:val="center"/>
          </w:tcPr>
          <w:p w14:paraId="30538E3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lastRenderedPageBreak/>
              <w:t>Bài 12: Đặc điểm, cấu trúc và nguyên tắc hoạt động của hệ thống chính trị CHXHCNVN</w:t>
            </w:r>
          </w:p>
        </w:tc>
        <w:tc>
          <w:tcPr>
            <w:tcW w:w="3037" w:type="dxa"/>
            <w:shd w:val="clear" w:color="auto" w:fill="auto"/>
            <w:vAlign w:val="center"/>
          </w:tcPr>
          <w:p w14:paraId="1082CB77"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Nêu được đặc điểm, cấu trúc và các nguyên tắc hoạt động của Hệ thống chính trị</w:t>
            </w:r>
          </w:p>
        </w:tc>
        <w:tc>
          <w:tcPr>
            <w:tcW w:w="720" w:type="dxa"/>
            <w:shd w:val="clear" w:color="auto" w:fill="auto"/>
            <w:vAlign w:val="center"/>
          </w:tcPr>
          <w:p w14:paraId="04C449A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Biết</w:t>
            </w:r>
          </w:p>
        </w:tc>
        <w:tc>
          <w:tcPr>
            <w:tcW w:w="1170" w:type="dxa"/>
            <w:shd w:val="clear" w:color="auto" w:fill="auto"/>
            <w:vAlign w:val="center"/>
          </w:tcPr>
          <w:p w14:paraId="794A790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C1</w:t>
            </w:r>
          </w:p>
          <w:p w14:paraId="39133C25"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C2</w:t>
            </w:r>
          </w:p>
        </w:tc>
        <w:tc>
          <w:tcPr>
            <w:tcW w:w="1170" w:type="dxa"/>
            <w:shd w:val="clear" w:color="auto" w:fill="auto"/>
            <w:vAlign w:val="center"/>
          </w:tcPr>
          <w:p w14:paraId="31F72F7C" w14:textId="77777777" w:rsidR="002707FB" w:rsidRPr="00147F6F" w:rsidRDefault="002707FB" w:rsidP="002707FB">
            <w:pPr>
              <w:spacing w:after="0" w:line="240" w:lineRule="auto"/>
              <w:jc w:val="center"/>
              <w:rPr>
                <w:rFonts w:eastAsia="Times New Roman" w:cs="Times New Roman"/>
                <w:sz w:val="24"/>
                <w:szCs w:val="24"/>
                <w:lang w:val="en-US"/>
              </w:rPr>
            </w:pPr>
          </w:p>
        </w:tc>
        <w:tc>
          <w:tcPr>
            <w:tcW w:w="810" w:type="dxa"/>
            <w:shd w:val="clear" w:color="auto" w:fill="auto"/>
            <w:vAlign w:val="center"/>
          </w:tcPr>
          <w:p w14:paraId="72E56BEE"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666A7907"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1DB1ED3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5620738E" w14:textId="77777777" w:rsidTr="00343E8D">
        <w:tc>
          <w:tcPr>
            <w:tcW w:w="609" w:type="dxa"/>
            <w:vMerge/>
            <w:shd w:val="clear" w:color="auto" w:fill="auto"/>
            <w:vAlign w:val="center"/>
          </w:tcPr>
          <w:p w14:paraId="130598CD"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58C3A4C5"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64951186"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45CE3A77"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Chỉ ra được những vấn đề trong tổ chức và hoạt động của hệ thống chính trị tại cơ sở</w:t>
            </w:r>
          </w:p>
        </w:tc>
        <w:tc>
          <w:tcPr>
            <w:tcW w:w="720" w:type="dxa"/>
            <w:shd w:val="clear" w:color="auto" w:fill="auto"/>
            <w:vAlign w:val="center"/>
          </w:tcPr>
          <w:p w14:paraId="13A5B99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Hiểu</w:t>
            </w:r>
          </w:p>
        </w:tc>
        <w:tc>
          <w:tcPr>
            <w:tcW w:w="1170" w:type="dxa"/>
            <w:shd w:val="clear" w:color="auto" w:fill="auto"/>
            <w:vAlign w:val="center"/>
          </w:tcPr>
          <w:p w14:paraId="57CD2E24" w14:textId="77777777" w:rsidR="002707FB" w:rsidRPr="00147F6F" w:rsidRDefault="002707FB" w:rsidP="002707FB">
            <w:pPr>
              <w:spacing w:after="0" w:line="240" w:lineRule="auto"/>
              <w:rPr>
                <w:rFonts w:eastAsia="Times New Roman" w:cs="Times New Roman"/>
                <w:sz w:val="24"/>
                <w:szCs w:val="24"/>
                <w:lang w:val="en-US"/>
              </w:rPr>
            </w:pPr>
          </w:p>
        </w:tc>
        <w:tc>
          <w:tcPr>
            <w:tcW w:w="1170" w:type="dxa"/>
            <w:shd w:val="clear" w:color="auto" w:fill="auto"/>
            <w:vAlign w:val="center"/>
          </w:tcPr>
          <w:p w14:paraId="757010F0"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1B</w:t>
            </w:r>
          </w:p>
        </w:tc>
        <w:tc>
          <w:tcPr>
            <w:tcW w:w="810" w:type="dxa"/>
            <w:shd w:val="clear" w:color="auto" w:fill="auto"/>
            <w:vAlign w:val="center"/>
          </w:tcPr>
          <w:p w14:paraId="6746BCAC"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1FC10B7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4BE2C806"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2FB20CF6" w14:textId="77777777" w:rsidTr="00343E8D">
        <w:tc>
          <w:tcPr>
            <w:tcW w:w="609" w:type="dxa"/>
            <w:vMerge/>
            <w:shd w:val="clear" w:color="auto" w:fill="auto"/>
            <w:vAlign w:val="center"/>
          </w:tcPr>
          <w:p w14:paraId="35FE0593"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6D289CF6"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4A1A6AEC"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7284CCC1"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Thực hiện được nghĩa vụ công dân trong bảo vệ, xây dựng và hoàn thiện hệ thống chính trị ở Việt Nam bằng những hành vi cụ thể</w:t>
            </w:r>
          </w:p>
        </w:tc>
        <w:tc>
          <w:tcPr>
            <w:tcW w:w="720" w:type="dxa"/>
            <w:shd w:val="clear" w:color="auto" w:fill="auto"/>
            <w:vAlign w:val="center"/>
          </w:tcPr>
          <w:p w14:paraId="6BAFECF7" w14:textId="3E43F08C"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Vận</w:t>
            </w:r>
            <w:r w:rsidR="008C566F">
              <w:rPr>
                <w:rFonts w:eastAsia="Times New Roman" w:cs="Times New Roman"/>
                <w:sz w:val="24"/>
                <w:szCs w:val="24"/>
                <w:lang w:val="en-US"/>
              </w:rPr>
              <w:t xml:space="preserve"> dụng</w:t>
            </w:r>
          </w:p>
        </w:tc>
        <w:tc>
          <w:tcPr>
            <w:tcW w:w="1170" w:type="dxa"/>
            <w:shd w:val="clear" w:color="auto" w:fill="auto"/>
            <w:vAlign w:val="center"/>
          </w:tcPr>
          <w:p w14:paraId="5722AC73"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683EA732"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4D</w:t>
            </w:r>
          </w:p>
        </w:tc>
        <w:tc>
          <w:tcPr>
            <w:tcW w:w="810" w:type="dxa"/>
            <w:shd w:val="clear" w:color="auto" w:fill="auto"/>
            <w:vAlign w:val="center"/>
          </w:tcPr>
          <w:p w14:paraId="46A106D3"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2A8FA87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NL.3</w:t>
            </w:r>
          </w:p>
        </w:tc>
        <w:tc>
          <w:tcPr>
            <w:tcW w:w="1890" w:type="dxa"/>
            <w:shd w:val="clear" w:color="auto" w:fill="auto"/>
            <w:vAlign w:val="center"/>
          </w:tcPr>
          <w:p w14:paraId="643DBE15"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Tìm hiểu các hiện tượng kinh tế – xã hội</w:t>
            </w:r>
          </w:p>
        </w:tc>
      </w:tr>
      <w:tr w:rsidR="002707FB" w:rsidRPr="00147F6F" w14:paraId="2AF2427C" w14:textId="77777777" w:rsidTr="00343E8D">
        <w:tc>
          <w:tcPr>
            <w:tcW w:w="609" w:type="dxa"/>
            <w:vMerge w:val="restart"/>
            <w:shd w:val="clear" w:color="auto" w:fill="auto"/>
            <w:vAlign w:val="center"/>
          </w:tcPr>
          <w:p w14:paraId="5CA81155"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lastRenderedPageBreak/>
              <w:t>2</w:t>
            </w:r>
          </w:p>
        </w:tc>
        <w:tc>
          <w:tcPr>
            <w:tcW w:w="906" w:type="dxa"/>
            <w:vMerge/>
            <w:shd w:val="clear" w:color="auto" w:fill="auto"/>
            <w:vAlign w:val="center"/>
          </w:tcPr>
          <w:p w14:paraId="36ADCD29"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val="restart"/>
            <w:shd w:val="clear" w:color="auto" w:fill="auto"/>
            <w:vAlign w:val="center"/>
          </w:tcPr>
          <w:p w14:paraId="44A46B3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Bài 13: Đặc điểm, nguyên tắc tổ chức và hoạt động của Bộ máy nhà nước CHXHCNVN</w:t>
            </w:r>
          </w:p>
        </w:tc>
        <w:tc>
          <w:tcPr>
            <w:tcW w:w="3037" w:type="dxa"/>
            <w:shd w:val="clear" w:color="auto" w:fill="auto"/>
            <w:vAlign w:val="center"/>
          </w:tcPr>
          <w:p w14:paraId="72B22E90"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Nêu được đặc điểm, cấu trúc và các nguyên tắc hoạt động của Bộ máy nhà nước</w:t>
            </w:r>
          </w:p>
        </w:tc>
        <w:tc>
          <w:tcPr>
            <w:tcW w:w="720" w:type="dxa"/>
            <w:shd w:val="clear" w:color="auto" w:fill="auto"/>
            <w:vAlign w:val="center"/>
          </w:tcPr>
          <w:p w14:paraId="38B147B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Biết</w:t>
            </w:r>
          </w:p>
        </w:tc>
        <w:tc>
          <w:tcPr>
            <w:tcW w:w="1170" w:type="dxa"/>
            <w:shd w:val="clear" w:color="auto" w:fill="auto"/>
            <w:vAlign w:val="center"/>
          </w:tcPr>
          <w:p w14:paraId="041A2090"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C3</w:t>
            </w:r>
          </w:p>
          <w:p w14:paraId="795FF44C"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C4</w:t>
            </w:r>
          </w:p>
        </w:tc>
        <w:tc>
          <w:tcPr>
            <w:tcW w:w="1170" w:type="dxa"/>
            <w:shd w:val="clear" w:color="auto" w:fill="auto"/>
            <w:vAlign w:val="center"/>
          </w:tcPr>
          <w:p w14:paraId="712C0C74" w14:textId="77777777" w:rsidR="002707FB" w:rsidRPr="00147F6F" w:rsidRDefault="002707FB" w:rsidP="002707FB">
            <w:pPr>
              <w:spacing w:after="0" w:line="240" w:lineRule="auto"/>
              <w:jc w:val="center"/>
              <w:rPr>
                <w:rFonts w:eastAsia="Times New Roman" w:cs="Times New Roman"/>
                <w:sz w:val="24"/>
                <w:szCs w:val="24"/>
                <w:lang w:val="en-US"/>
              </w:rPr>
            </w:pPr>
          </w:p>
        </w:tc>
        <w:tc>
          <w:tcPr>
            <w:tcW w:w="810" w:type="dxa"/>
            <w:shd w:val="clear" w:color="auto" w:fill="auto"/>
            <w:vAlign w:val="center"/>
          </w:tcPr>
          <w:p w14:paraId="41E6C04B"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4C6BC45A"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5D5898F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296C6F4D" w14:textId="77777777" w:rsidTr="00343E8D">
        <w:tc>
          <w:tcPr>
            <w:tcW w:w="609" w:type="dxa"/>
            <w:vMerge/>
            <w:shd w:val="clear" w:color="auto" w:fill="auto"/>
            <w:vAlign w:val="center"/>
          </w:tcPr>
          <w:p w14:paraId="2AED4C57"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6C966F68"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623CE5C3"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554742C7"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Thực hiện được nghĩa vụ công dân trong bảo vệ, xây dựng và hoàn thiện Bộ máy nhà nước ở Việt Nam bằng những hành vi cụ thể</w:t>
            </w:r>
          </w:p>
        </w:tc>
        <w:tc>
          <w:tcPr>
            <w:tcW w:w="720" w:type="dxa"/>
            <w:shd w:val="clear" w:color="auto" w:fill="auto"/>
            <w:vAlign w:val="center"/>
          </w:tcPr>
          <w:p w14:paraId="29D9BD70" w14:textId="2BF8FE49"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Vận</w:t>
            </w:r>
            <w:r w:rsidR="008C566F">
              <w:rPr>
                <w:rFonts w:eastAsia="Times New Roman" w:cs="Times New Roman"/>
                <w:sz w:val="24"/>
                <w:szCs w:val="24"/>
                <w:lang w:val="en-US"/>
              </w:rPr>
              <w:t xml:space="preserve"> dụng</w:t>
            </w:r>
          </w:p>
        </w:tc>
        <w:tc>
          <w:tcPr>
            <w:tcW w:w="1170" w:type="dxa"/>
            <w:shd w:val="clear" w:color="auto" w:fill="auto"/>
            <w:vAlign w:val="center"/>
          </w:tcPr>
          <w:p w14:paraId="21452FCE"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7647BB90"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1A</w:t>
            </w:r>
          </w:p>
          <w:p w14:paraId="38F37953"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4C</w:t>
            </w:r>
          </w:p>
        </w:tc>
        <w:tc>
          <w:tcPr>
            <w:tcW w:w="810" w:type="dxa"/>
            <w:shd w:val="clear" w:color="auto" w:fill="auto"/>
            <w:vAlign w:val="center"/>
          </w:tcPr>
          <w:p w14:paraId="6F824249"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7335E24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NL.3</w:t>
            </w:r>
          </w:p>
        </w:tc>
        <w:tc>
          <w:tcPr>
            <w:tcW w:w="1890" w:type="dxa"/>
            <w:shd w:val="clear" w:color="auto" w:fill="auto"/>
            <w:vAlign w:val="center"/>
          </w:tcPr>
          <w:p w14:paraId="7535BBA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Tìm hiểu các hiện tượng kinh tế – xã hội</w:t>
            </w:r>
          </w:p>
        </w:tc>
      </w:tr>
      <w:tr w:rsidR="002707FB" w:rsidRPr="00147F6F" w14:paraId="4A33BDB6" w14:textId="77777777" w:rsidTr="00343E8D">
        <w:tc>
          <w:tcPr>
            <w:tcW w:w="609" w:type="dxa"/>
            <w:vMerge w:val="restart"/>
            <w:shd w:val="clear" w:color="auto" w:fill="auto"/>
            <w:vAlign w:val="center"/>
          </w:tcPr>
          <w:p w14:paraId="3FF6A607"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w:t>
            </w:r>
          </w:p>
        </w:tc>
        <w:tc>
          <w:tcPr>
            <w:tcW w:w="906" w:type="dxa"/>
            <w:vMerge/>
            <w:shd w:val="clear" w:color="auto" w:fill="auto"/>
            <w:vAlign w:val="center"/>
          </w:tcPr>
          <w:p w14:paraId="744C3833"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val="restart"/>
            <w:shd w:val="clear" w:color="auto" w:fill="auto"/>
            <w:vAlign w:val="center"/>
          </w:tcPr>
          <w:p w14:paraId="2B14FEA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Bài 14: Quốc hội, Chủ tịch nước, chính phủ nước CHXHCNVN</w:t>
            </w:r>
          </w:p>
        </w:tc>
        <w:tc>
          <w:tcPr>
            <w:tcW w:w="3037" w:type="dxa"/>
            <w:shd w:val="clear" w:color="auto" w:fill="auto"/>
            <w:vAlign w:val="center"/>
          </w:tcPr>
          <w:p w14:paraId="5F7B2051"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color w:val="242021"/>
                <w:sz w:val="24"/>
                <w:szCs w:val="24"/>
                <w:lang w:val="en-US"/>
              </w:rPr>
              <w:t>Nêu được chức năng, cơ cấu tổ chức và hoạt động của Quốc hội, Chủ tịch nước, Chính phủ nước Cộng hoà xã hội chủ nghĩa Việt Nam.</w:t>
            </w:r>
          </w:p>
        </w:tc>
        <w:tc>
          <w:tcPr>
            <w:tcW w:w="720" w:type="dxa"/>
            <w:shd w:val="clear" w:color="auto" w:fill="auto"/>
            <w:vAlign w:val="center"/>
          </w:tcPr>
          <w:p w14:paraId="1193ABBB"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Biết</w:t>
            </w:r>
          </w:p>
        </w:tc>
        <w:tc>
          <w:tcPr>
            <w:tcW w:w="1170" w:type="dxa"/>
            <w:shd w:val="clear" w:color="auto" w:fill="auto"/>
            <w:vAlign w:val="center"/>
          </w:tcPr>
          <w:p w14:paraId="692FD26A"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C5</w:t>
            </w:r>
          </w:p>
          <w:p w14:paraId="6AA8102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C6</w:t>
            </w:r>
          </w:p>
          <w:p w14:paraId="4C80E510"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C7</w:t>
            </w:r>
          </w:p>
        </w:tc>
        <w:tc>
          <w:tcPr>
            <w:tcW w:w="1170" w:type="dxa"/>
            <w:shd w:val="clear" w:color="auto" w:fill="auto"/>
            <w:vAlign w:val="center"/>
          </w:tcPr>
          <w:p w14:paraId="07E06D6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2A</w:t>
            </w:r>
          </w:p>
          <w:p w14:paraId="47D2EDE7"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2C</w:t>
            </w:r>
          </w:p>
        </w:tc>
        <w:tc>
          <w:tcPr>
            <w:tcW w:w="810" w:type="dxa"/>
            <w:shd w:val="clear" w:color="auto" w:fill="auto"/>
            <w:vAlign w:val="center"/>
          </w:tcPr>
          <w:p w14:paraId="01FD81B3"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75656E2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4F3F4B2C"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298C2889" w14:textId="77777777" w:rsidTr="00343E8D">
        <w:tc>
          <w:tcPr>
            <w:tcW w:w="609" w:type="dxa"/>
            <w:vMerge/>
            <w:shd w:val="clear" w:color="auto" w:fill="auto"/>
            <w:vAlign w:val="center"/>
          </w:tcPr>
          <w:p w14:paraId="3E01CA15"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65B24EBC"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04836A9A"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409D436D"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 xml:space="preserve">Đánh giá được việc hoạt động của </w:t>
            </w:r>
            <w:r w:rsidRPr="00147F6F">
              <w:rPr>
                <w:rFonts w:eastAsia="Times New Roman" w:cs="Times New Roman"/>
                <w:color w:val="242021"/>
                <w:sz w:val="24"/>
                <w:szCs w:val="24"/>
                <w:lang w:val="en-US"/>
              </w:rPr>
              <w:t>Quốc hội, Chủ tịch nước, Chính phủ nước Cộng hoà xã hội chủ nghĩa Việt Nam.</w:t>
            </w:r>
          </w:p>
        </w:tc>
        <w:tc>
          <w:tcPr>
            <w:tcW w:w="720" w:type="dxa"/>
            <w:shd w:val="clear" w:color="auto" w:fill="auto"/>
            <w:vAlign w:val="center"/>
          </w:tcPr>
          <w:p w14:paraId="6C309040"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Hiểu</w:t>
            </w:r>
          </w:p>
        </w:tc>
        <w:tc>
          <w:tcPr>
            <w:tcW w:w="1170" w:type="dxa"/>
            <w:shd w:val="clear" w:color="auto" w:fill="auto"/>
            <w:vAlign w:val="center"/>
          </w:tcPr>
          <w:p w14:paraId="1E1AD76C"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06C6FA9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2B</w:t>
            </w:r>
          </w:p>
          <w:p w14:paraId="1A87463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2D</w:t>
            </w:r>
          </w:p>
        </w:tc>
        <w:tc>
          <w:tcPr>
            <w:tcW w:w="810" w:type="dxa"/>
            <w:shd w:val="clear" w:color="auto" w:fill="auto"/>
            <w:vAlign w:val="center"/>
          </w:tcPr>
          <w:p w14:paraId="529DBF5D"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TL</w:t>
            </w:r>
          </w:p>
          <w:p w14:paraId="08C337A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b/>
                <w:sz w:val="24"/>
                <w:szCs w:val="24"/>
                <w:lang w:val="en-US"/>
              </w:rPr>
              <w:t>C1</w:t>
            </w:r>
          </w:p>
        </w:tc>
        <w:tc>
          <w:tcPr>
            <w:tcW w:w="720" w:type="dxa"/>
            <w:shd w:val="clear" w:color="auto" w:fill="auto"/>
            <w:vAlign w:val="center"/>
          </w:tcPr>
          <w:p w14:paraId="443A54C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0CD3846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707CEF9D" w14:textId="77777777" w:rsidTr="00343E8D">
        <w:tc>
          <w:tcPr>
            <w:tcW w:w="609" w:type="dxa"/>
            <w:vMerge w:val="restart"/>
            <w:shd w:val="clear" w:color="auto" w:fill="auto"/>
            <w:vAlign w:val="center"/>
          </w:tcPr>
          <w:p w14:paraId="00FBC892"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w:t>
            </w:r>
          </w:p>
        </w:tc>
        <w:tc>
          <w:tcPr>
            <w:tcW w:w="906" w:type="dxa"/>
            <w:vMerge/>
            <w:shd w:val="clear" w:color="auto" w:fill="auto"/>
            <w:vAlign w:val="center"/>
          </w:tcPr>
          <w:p w14:paraId="564A3060"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val="restart"/>
            <w:shd w:val="clear" w:color="auto" w:fill="auto"/>
            <w:vAlign w:val="center"/>
          </w:tcPr>
          <w:p w14:paraId="772EBA93"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Bài 15: Tòa án nhân dân và Viện Kiểm sát nhân dân</w:t>
            </w:r>
          </w:p>
        </w:tc>
        <w:tc>
          <w:tcPr>
            <w:tcW w:w="3037" w:type="dxa"/>
            <w:shd w:val="clear" w:color="auto" w:fill="auto"/>
            <w:vAlign w:val="center"/>
          </w:tcPr>
          <w:p w14:paraId="56B88DB1" w14:textId="77777777" w:rsidR="002707FB" w:rsidRPr="00147F6F" w:rsidRDefault="002707FB" w:rsidP="002707FB">
            <w:pPr>
              <w:spacing w:after="0" w:line="240" w:lineRule="auto"/>
              <w:jc w:val="both"/>
              <w:rPr>
                <w:rFonts w:eastAsia="Times New Roman" w:cs="Times New Roman"/>
                <w:color w:val="242021"/>
                <w:sz w:val="24"/>
                <w:szCs w:val="24"/>
                <w:lang w:val="en-US"/>
              </w:rPr>
            </w:pPr>
            <w:r w:rsidRPr="00147F6F">
              <w:rPr>
                <w:rFonts w:eastAsia="Times New Roman" w:cs="Times New Roman"/>
                <w:color w:val="242021"/>
                <w:sz w:val="24"/>
                <w:szCs w:val="24"/>
                <w:lang w:val="en-US"/>
              </w:rPr>
              <w:t>Nêu được chức năng, cơ cấu tổ chức và hoạt động của Toà án nhân dân và Viện kiểm sát nhân dân nước Cộng hoà xã hội chủ nghĩa Việt Nam.</w:t>
            </w:r>
          </w:p>
          <w:p w14:paraId="0120958C" w14:textId="77777777" w:rsidR="002707FB" w:rsidRPr="00147F6F" w:rsidRDefault="002707FB" w:rsidP="002707FB">
            <w:pPr>
              <w:spacing w:after="0" w:line="240" w:lineRule="auto"/>
              <w:jc w:val="both"/>
              <w:rPr>
                <w:rFonts w:eastAsia="Times New Roman" w:cs="Times New Roman"/>
                <w:sz w:val="24"/>
                <w:szCs w:val="24"/>
                <w:lang w:val="en-US"/>
              </w:rPr>
            </w:pPr>
          </w:p>
        </w:tc>
        <w:tc>
          <w:tcPr>
            <w:tcW w:w="720" w:type="dxa"/>
            <w:shd w:val="clear" w:color="auto" w:fill="auto"/>
            <w:vAlign w:val="center"/>
          </w:tcPr>
          <w:p w14:paraId="5A15D1F5"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Biết</w:t>
            </w:r>
          </w:p>
        </w:tc>
        <w:tc>
          <w:tcPr>
            <w:tcW w:w="1170" w:type="dxa"/>
            <w:shd w:val="clear" w:color="auto" w:fill="auto"/>
            <w:vAlign w:val="center"/>
          </w:tcPr>
          <w:p w14:paraId="1224836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C8</w:t>
            </w:r>
          </w:p>
          <w:p w14:paraId="1DD15B0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C9</w:t>
            </w:r>
          </w:p>
          <w:p w14:paraId="039E3B9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C10</w:t>
            </w:r>
          </w:p>
        </w:tc>
        <w:tc>
          <w:tcPr>
            <w:tcW w:w="1170" w:type="dxa"/>
            <w:shd w:val="clear" w:color="auto" w:fill="auto"/>
            <w:vAlign w:val="center"/>
          </w:tcPr>
          <w:p w14:paraId="6860E91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3C</w:t>
            </w:r>
          </w:p>
          <w:p w14:paraId="68DB245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3D</w:t>
            </w:r>
          </w:p>
        </w:tc>
        <w:tc>
          <w:tcPr>
            <w:tcW w:w="810" w:type="dxa"/>
            <w:shd w:val="clear" w:color="auto" w:fill="auto"/>
            <w:vAlign w:val="center"/>
          </w:tcPr>
          <w:p w14:paraId="3A0F2482"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71F85A7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5FB2FC1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3E983655" w14:textId="77777777" w:rsidTr="00343E8D">
        <w:tc>
          <w:tcPr>
            <w:tcW w:w="609" w:type="dxa"/>
            <w:vMerge/>
            <w:shd w:val="clear" w:color="auto" w:fill="auto"/>
            <w:vAlign w:val="center"/>
          </w:tcPr>
          <w:p w14:paraId="04015944"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42CA49AA"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6578CEEE"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66A767EF"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 xml:space="preserve">Đánh giá được việc hoạt động của </w:t>
            </w:r>
            <w:r w:rsidRPr="00147F6F">
              <w:rPr>
                <w:rFonts w:eastAsia="Times New Roman" w:cs="Times New Roman"/>
                <w:color w:val="242021"/>
                <w:sz w:val="24"/>
                <w:szCs w:val="24"/>
                <w:lang w:val="en-US"/>
              </w:rPr>
              <w:t>Toà án nhân dân và Viện kiểm sát nhân dân</w:t>
            </w:r>
          </w:p>
        </w:tc>
        <w:tc>
          <w:tcPr>
            <w:tcW w:w="720" w:type="dxa"/>
            <w:shd w:val="clear" w:color="auto" w:fill="auto"/>
            <w:vAlign w:val="center"/>
          </w:tcPr>
          <w:p w14:paraId="3F4B361C"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Hiểu</w:t>
            </w:r>
          </w:p>
        </w:tc>
        <w:tc>
          <w:tcPr>
            <w:tcW w:w="1170" w:type="dxa"/>
            <w:shd w:val="clear" w:color="auto" w:fill="auto"/>
            <w:vAlign w:val="center"/>
          </w:tcPr>
          <w:p w14:paraId="4367946F"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77B62C01"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3A</w:t>
            </w:r>
          </w:p>
          <w:p w14:paraId="22C31FB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3B</w:t>
            </w:r>
          </w:p>
        </w:tc>
        <w:tc>
          <w:tcPr>
            <w:tcW w:w="810" w:type="dxa"/>
            <w:shd w:val="clear" w:color="auto" w:fill="auto"/>
            <w:vAlign w:val="center"/>
          </w:tcPr>
          <w:p w14:paraId="32A4AB57"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724DE5B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3173B29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45D31DD6" w14:textId="77777777" w:rsidTr="00343E8D">
        <w:tc>
          <w:tcPr>
            <w:tcW w:w="609" w:type="dxa"/>
            <w:vMerge w:val="restart"/>
            <w:shd w:val="clear" w:color="auto" w:fill="auto"/>
            <w:vAlign w:val="center"/>
          </w:tcPr>
          <w:p w14:paraId="70693A0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5</w:t>
            </w:r>
          </w:p>
        </w:tc>
        <w:tc>
          <w:tcPr>
            <w:tcW w:w="906" w:type="dxa"/>
            <w:vMerge/>
            <w:shd w:val="clear" w:color="auto" w:fill="auto"/>
            <w:vAlign w:val="center"/>
          </w:tcPr>
          <w:p w14:paraId="0FE45F56"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val="restart"/>
            <w:shd w:val="clear" w:color="auto" w:fill="auto"/>
            <w:vAlign w:val="center"/>
          </w:tcPr>
          <w:p w14:paraId="472A27A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 xml:space="preserve">Bài 16: Chính quyền địa </w:t>
            </w:r>
            <w:r w:rsidRPr="00147F6F">
              <w:rPr>
                <w:rFonts w:eastAsia="Times New Roman" w:cs="Times New Roman"/>
                <w:sz w:val="24"/>
                <w:szCs w:val="24"/>
                <w:lang w:val="en-US"/>
              </w:rPr>
              <w:lastRenderedPageBreak/>
              <w:t>phương</w:t>
            </w:r>
          </w:p>
        </w:tc>
        <w:tc>
          <w:tcPr>
            <w:tcW w:w="3037" w:type="dxa"/>
            <w:shd w:val="clear" w:color="auto" w:fill="auto"/>
            <w:vAlign w:val="center"/>
          </w:tcPr>
          <w:p w14:paraId="37402176" w14:textId="77777777" w:rsidR="002707FB" w:rsidRPr="00147F6F" w:rsidRDefault="002707FB" w:rsidP="002707FB">
            <w:pPr>
              <w:spacing w:after="0" w:line="240" w:lineRule="auto"/>
              <w:jc w:val="both"/>
              <w:rPr>
                <w:rFonts w:eastAsia="Times New Roman" w:cs="Times New Roman"/>
                <w:color w:val="242021"/>
                <w:sz w:val="24"/>
                <w:szCs w:val="24"/>
                <w:lang w:val="en-US"/>
              </w:rPr>
            </w:pPr>
            <w:r w:rsidRPr="00147F6F">
              <w:rPr>
                <w:rFonts w:eastAsia="Times New Roman" w:cs="Times New Roman"/>
                <w:color w:val="242021"/>
                <w:sz w:val="24"/>
                <w:szCs w:val="24"/>
                <w:lang w:val="en-US"/>
              </w:rPr>
              <w:lastRenderedPageBreak/>
              <w:t>Nêu được chức năng</w:t>
            </w:r>
            <w:r w:rsidRPr="00147F6F">
              <w:rPr>
                <w:rFonts w:ascii="MyriadPro-Regular" w:eastAsia="Times New Roman" w:hAnsi="MyriadPro-Regular" w:cs="Times New Roman"/>
                <w:color w:val="242021"/>
                <w:sz w:val="24"/>
                <w:szCs w:val="24"/>
                <w:lang w:val="en-US"/>
              </w:rPr>
              <w:t>,</w:t>
            </w:r>
            <w:r w:rsidRPr="00147F6F">
              <w:rPr>
                <w:rFonts w:eastAsia="Times New Roman" w:cs="Times New Roman"/>
                <w:color w:val="242021"/>
                <w:sz w:val="24"/>
                <w:szCs w:val="24"/>
                <w:lang w:val="en-US"/>
              </w:rPr>
              <w:t xml:space="preserve"> cơ cấu tổ chức và hoạt động của Hội đồng nhân dân, Uỷ ban </w:t>
            </w:r>
            <w:r w:rsidRPr="00147F6F">
              <w:rPr>
                <w:rFonts w:eastAsia="Times New Roman" w:cs="Times New Roman"/>
                <w:color w:val="242021"/>
                <w:sz w:val="24"/>
                <w:szCs w:val="24"/>
                <w:lang w:val="en-US"/>
              </w:rPr>
              <w:lastRenderedPageBreak/>
              <w:t>nhân dân.</w:t>
            </w:r>
          </w:p>
        </w:tc>
        <w:tc>
          <w:tcPr>
            <w:tcW w:w="720" w:type="dxa"/>
            <w:shd w:val="clear" w:color="auto" w:fill="auto"/>
            <w:vAlign w:val="center"/>
          </w:tcPr>
          <w:p w14:paraId="32508602"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lastRenderedPageBreak/>
              <w:t>Biết</w:t>
            </w:r>
          </w:p>
        </w:tc>
        <w:tc>
          <w:tcPr>
            <w:tcW w:w="1170" w:type="dxa"/>
            <w:shd w:val="clear" w:color="auto" w:fill="auto"/>
            <w:vAlign w:val="center"/>
          </w:tcPr>
          <w:p w14:paraId="5631C1E8"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C11</w:t>
            </w:r>
          </w:p>
          <w:p w14:paraId="4DE8D08D"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C12</w:t>
            </w:r>
          </w:p>
        </w:tc>
        <w:tc>
          <w:tcPr>
            <w:tcW w:w="1170" w:type="dxa"/>
            <w:shd w:val="clear" w:color="auto" w:fill="auto"/>
            <w:vAlign w:val="center"/>
          </w:tcPr>
          <w:p w14:paraId="779580F1" w14:textId="77777777" w:rsidR="002707FB" w:rsidRPr="00147F6F" w:rsidRDefault="002707FB" w:rsidP="002707FB">
            <w:pPr>
              <w:spacing w:after="0" w:line="240" w:lineRule="auto"/>
              <w:jc w:val="center"/>
              <w:rPr>
                <w:rFonts w:eastAsia="Times New Roman" w:cs="Times New Roman"/>
                <w:sz w:val="24"/>
                <w:szCs w:val="24"/>
                <w:lang w:val="en-US"/>
              </w:rPr>
            </w:pPr>
          </w:p>
        </w:tc>
        <w:tc>
          <w:tcPr>
            <w:tcW w:w="810" w:type="dxa"/>
            <w:shd w:val="clear" w:color="auto" w:fill="auto"/>
            <w:vAlign w:val="center"/>
          </w:tcPr>
          <w:p w14:paraId="3D80A7F2"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0BB7B546"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21B20769"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79F5EDDE" w14:textId="77777777" w:rsidTr="00343E8D">
        <w:tc>
          <w:tcPr>
            <w:tcW w:w="609" w:type="dxa"/>
            <w:vMerge/>
            <w:shd w:val="clear" w:color="auto" w:fill="auto"/>
            <w:vAlign w:val="center"/>
          </w:tcPr>
          <w:p w14:paraId="4F2C7AA6"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786A1F52"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1A409802"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3B144B16"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sz w:val="24"/>
                <w:szCs w:val="24"/>
                <w:lang w:val="en-US"/>
              </w:rPr>
              <w:t xml:space="preserve">Đánh giá được việc hoạt động của </w:t>
            </w:r>
            <w:r w:rsidRPr="00147F6F">
              <w:rPr>
                <w:rFonts w:eastAsia="Times New Roman" w:cs="Times New Roman"/>
                <w:color w:val="242021"/>
                <w:sz w:val="24"/>
                <w:szCs w:val="24"/>
                <w:lang w:val="en-US"/>
              </w:rPr>
              <w:t>Hội đồng nhân dân, Uỷ ban nhân dân.</w:t>
            </w:r>
          </w:p>
        </w:tc>
        <w:tc>
          <w:tcPr>
            <w:tcW w:w="720" w:type="dxa"/>
            <w:shd w:val="clear" w:color="auto" w:fill="auto"/>
            <w:vAlign w:val="center"/>
          </w:tcPr>
          <w:p w14:paraId="149153FA"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Hiểu</w:t>
            </w:r>
          </w:p>
        </w:tc>
        <w:tc>
          <w:tcPr>
            <w:tcW w:w="1170" w:type="dxa"/>
            <w:shd w:val="clear" w:color="auto" w:fill="auto"/>
            <w:vAlign w:val="center"/>
          </w:tcPr>
          <w:p w14:paraId="264F4E27"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4B75E7B6"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1D</w:t>
            </w:r>
          </w:p>
          <w:p w14:paraId="05471E2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4A</w:t>
            </w:r>
          </w:p>
          <w:p w14:paraId="145C0992"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4B</w:t>
            </w:r>
          </w:p>
        </w:tc>
        <w:tc>
          <w:tcPr>
            <w:tcW w:w="810" w:type="dxa"/>
            <w:shd w:val="clear" w:color="auto" w:fill="auto"/>
            <w:vAlign w:val="center"/>
          </w:tcPr>
          <w:p w14:paraId="29E7EC40" w14:textId="77777777" w:rsidR="002707FB" w:rsidRPr="00147F6F" w:rsidRDefault="002707FB" w:rsidP="002707FB">
            <w:pPr>
              <w:spacing w:after="0" w:line="240" w:lineRule="auto"/>
              <w:jc w:val="center"/>
              <w:rPr>
                <w:rFonts w:eastAsia="Times New Roman" w:cs="Times New Roman"/>
                <w:sz w:val="24"/>
                <w:szCs w:val="24"/>
                <w:lang w:val="en-US"/>
              </w:rPr>
            </w:pPr>
          </w:p>
        </w:tc>
        <w:tc>
          <w:tcPr>
            <w:tcW w:w="720" w:type="dxa"/>
            <w:shd w:val="clear" w:color="auto" w:fill="auto"/>
            <w:vAlign w:val="center"/>
          </w:tcPr>
          <w:p w14:paraId="415F0E4B"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NL.1</w:t>
            </w:r>
          </w:p>
        </w:tc>
        <w:tc>
          <w:tcPr>
            <w:tcW w:w="1890" w:type="dxa"/>
            <w:shd w:val="clear" w:color="auto" w:fill="auto"/>
            <w:vAlign w:val="center"/>
          </w:tcPr>
          <w:p w14:paraId="76B4322D"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Nhận thức chuẩn mực hành vi</w:t>
            </w:r>
          </w:p>
        </w:tc>
      </w:tr>
      <w:tr w:rsidR="002707FB" w:rsidRPr="00147F6F" w14:paraId="66B0C427" w14:textId="77777777" w:rsidTr="00343E8D">
        <w:tc>
          <w:tcPr>
            <w:tcW w:w="609" w:type="dxa"/>
            <w:vMerge/>
            <w:shd w:val="clear" w:color="auto" w:fill="auto"/>
            <w:vAlign w:val="center"/>
          </w:tcPr>
          <w:p w14:paraId="6AB351DC" w14:textId="77777777" w:rsidR="002707FB" w:rsidRPr="00147F6F" w:rsidRDefault="002707FB" w:rsidP="002707FB">
            <w:pPr>
              <w:spacing w:after="0" w:line="240" w:lineRule="auto"/>
              <w:jc w:val="center"/>
              <w:rPr>
                <w:rFonts w:eastAsia="Times New Roman" w:cs="Times New Roman"/>
                <w:sz w:val="24"/>
                <w:szCs w:val="24"/>
                <w:lang w:val="en-US"/>
              </w:rPr>
            </w:pPr>
          </w:p>
        </w:tc>
        <w:tc>
          <w:tcPr>
            <w:tcW w:w="906" w:type="dxa"/>
            <w:vMerge/>
            <w:shd w:val="clear" w:color="auto" w:fill="auto"/>
            <w:vAlign w:val="center"/>
          </w:tcPr>
          <w:p w14:paraId="7C585AA2" w14:textId="77777777" w:rsidR="002707FB" w:rsidRPr="00147F6F" w:rsidRDefault="002707FB" w:rsidP="002707FB">
            <w:pPr>
              <w:spacing w:after="0" w:line="240" w:lineRule="auto"/>
              <w:jc w:val="center"/>
              <w:rPr>
                <w:rFonts w:eastAsia="Times New Roman" w:cs="Times New Roman"/>
                <w:sz w:val="24"/>
                <w:szCs w:val="24"/>
                <w:lang w:val="en-US"/>
              </w:rPr>
            </w:pPr>
          </w:p>
        </w:tc>
        <w:tc>
          <w:tcPr>
            <w:tcW w:w="1365" w:type="dxa"/>
            <w:vMerge/>
            <w:shd w:val="clear" w:color="auto" w:fill="auto"/>
            <w:vAlign w:val="center"/>
          </w:tcPr>
          <w:p w14:paraId="6499E067" w14:textId="77777777" w:rsidR="002707FB" w:rsidRPr="00147F6F" w:rsidRDefault="002707FB" w:rsidP="002707FB">
            <w:pPr>
              <w:spacing w:after="0" w:line="240" w:lineRule="auto"/>
              <w:jc w:val="center"/>
              <w:rPr>
                <w:rFonts w:eastAsia="Times New Roman" w:cs="Times New Roman"/>
                <w:sz w:val="24"/>
                <w:szCs w:val="24"/>
                <w:lang w:val="en-US"/>
              </w:rPr>
            </w:pPr>
          </w:p>
        </w:tc>
        <w:tc>
          <w:tcPr>
            <w:tcW w:w="3037" w:type="dxa"/>
            <w:shd w:val="clear" w:color="auto" w:fill="auto"/>
            <w:vAlign w:val="center"/>
          </w:tcPr>
          <w:p w14:paraId="7E42AA74" w14:textId="77777777" w:rsidR="002707FB" w:rsidRPr="00147F6F" w:rsidRDefault="002707FB" w:rsidP="002707FB">
            <w:pPr>
              <w:spacing w:after="0" w:line="240" w:lineRule="auto"/>
              <w:jc w:val="both"/>
              <w:rPr>
                <w:rFonts w:eastAsia="Times New Roman" w:cs="Times New Roman"/>
                <w:color w:val="242021"/>
                <w:sz w:val="24"/>
                <w:szCs w:val="24"/>
                <w:lang w:val="en-US"/>
              </w:rPr>
            </w:pPr>
            <w:r w:rsidRPr="00147F6F">
              <w:rPr>
                <w:rFonts w:eastAsia="Times New Roman" w:cs="Times New Roman"/>
                <w:color w:val="242021"/>
                <w:sz w:val="24"/>
                <w:szCs w:val="24"/>
                <w:lang w:val="en-US"/>
              </w:rPr>
              <w:t>Thực hiện được nghĩa vụ công dân trong bảo vệ, xây dựng Hội đồng nhân dân,</w:t>
            </w:r>
          </w:p>
          <w:p w14:paraId="5E921894" w14:textId="77777777" w:rsidR="002707FB" w:rsidRPr="00147F6F" w:rsidRDefault="002707FB" w:rsidP="002707FB">
            <w:pPr>
              <w:spacing w:after="0" w:line="240" w:lineRule="auto"/>
              <w:jc w:val="both"/>
              <w:rPr>
                <w:rFonts w:eastAsia="Times New Roman" w:cs="Times New Roman"/>
                <w:sz w:val="24"/>
                <w:szCs w:val="24"/>
                <w:lang w:val="en-US"/>
              </w:rPr>
            </w:pPr>
            <w:r w:rsidRPr="00147F6F">
              <w:rPr>
                <w:rFonts w:eastAsia="Times New Roman" w:cs="Times New Roman"/>
                <w:color w:val="242021"/>
                <w:sz w:val="24"/>
                <w:szCs w:val="24"/>
                <w:lang w:val="en-US"/>
              </w:rPr>
              <w:t>Uỷ ban nhân dân bằng những hành vi cụ thể, phù hợp với quy định pháp luật</w:t>
            </w:r>
          </w:p>
        </w:tc>
        <w:tc>
          <w:tcPr>
            <w:tcW w:w="720" w:type="dxa"/>
            <w:shd w:val="clear" w:color="auto" w:fill="auto"/>
            <w:vAlign w:val="center"/>
          </w:tcPr>
          <w:p w14:paraId="25C5CA19" w14:textId="37FDC8A9"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Vận</w:t>
            </w:r>
            <w:r w:rsidR="008C566F">
              <w:rPr>
                <w:rFonts w:eastAsia="Times New Roman" w:cs="Times New Roman"/>
                <w:sz w:val="24"/>
                <w:szCs w:val="24"/>
                <w:lang w:val="en-US"/>
              </w:rPr>
              <w:t xml:space="preserve"> dụng</w:t>
            </w:r>
          </w:p>
        </w:tc>
        <w:tc>
          <w:tcPr>
            <w:tcW w:w="1170" w:type="dxa"/>
            <w:shd w:val="clear" w:color="auto" w:fill="auto"/>
            <w:vAlign w:val="center"/>
          </w:tcPr>
          <w:p w14:paraId="2FE6DCE0"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46B45544"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1C</w:t>
            </w:r>
          </w:p>
        </w:tc>
        <w:tc>
          <w:tcPr>
            <w:tcW w:w="810" w:type="dxa"/>
            <w:shd w:val="clear" w:color="auto" w:fill="auto"/>
            <w:vAlign w:val="center"/>
          </w:tcPr>
          <w:p w14:paraId="0F37EE05"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TLC2</w:t>
            </w:r>
          </w:p>
        </w:tc>
        <w:tc>
          <w:tcPr>
            <w:tcW w:w="720" w:type="dxa"/>
            <w:shd w:val="clear" w:color="auto" w:fill="auto"/>
            <w:vAlign w:val="center"/>
          </w:tcPr>
          <w:p w14:paraId="6FB2E0E6"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NL.3</w:t>
            </w:r>
          </w:p>
        </w:tc>
        <w:tc>
          <w:tcPr>
            <w:tcW w:w="1890" w:type="dxa"/>
            <w:shd w:val="clear" w:color="auto" w:fill="auto"/>
            <w:vAlign w:val="center"/>
          </w:tcPr>
          <w:p w14:paraId="3C6AC267"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Tìm hiểu các hiện tượng kinh tế – xã hội</w:t>
            </w:r>
          </w:p>
        </w:tc>
      </w:tr>
      <w:tr w:rsidR="002707FB" w:rsidRPr="00147F6F" w14:paraId="2C420682" w14:textId="77777777" w:rsidTr="00343E8D">
        <w:tc>
          <w:tcPr>
            <w:tcW w:w="5917" w:type="dxa"/>
            <w:gridSpan w:val="4"/>
            <w:shd w:val="clear" w:color="auto" w:fill="auto"/>
            <w:vAlign w:val="center"/>
          </w:tcPr>
          <w:p w14:paraId="26620B19"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Tổng số câu</w:t>
            </w:r>
          </w:p>
        </w:tc>
        <w:tc>
          <w:tcPr>
            <w:tcW w:w="720" w:type="dxa"/>
            <w:shd w:val="clear" w:color="auto" w:fill="auto"/>
            <w:vAlign w:val="center"/>
          </w:tcPr>
          <w:p w14:paraId="1A508C62"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1F265E53"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12</w:t>
            </w:r>
          </w:p>
        </w:tc>
        <w:tc>
          <w:tcPr>
            <w:tcW w:w="1170" w:type="dxa"/>
            <w:shd w:val="clear" w:color="auto" w:fill="auto"/>
            <w:vAlign w:val="center"/>
          </w:tcPr>
          <w:p w14:paraId="1DFD5E03"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16</w:t>
            </w:r>
          </w:p>
        </w:tc>
        <w:tc>
          <w:tcPr>
            <w:tcW w:w="810" w:type="dxa"/>
            <w:shd w:val="clear" w:color="auto" w:fill="auto"/>
            <w:vAlign w:val="center"/>
          </w:tcPr>
          <w:p w14:paraId="1C0C53FC"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2</w:t>
            </w:r>
          </w:p>
        </w:tc>
        <w:tc>
          <w:tcPr>
            <w:tcW w:w="720" w:type="dxa"/>
            <w:shd w:val="clear" w:color="auto" w:fill="auto"/>
            <w:vAlign w:val="center"/>
          </w:tcPr>
          <w:p w14:paraId="1FFEBB8C" w14:textId="77777777" w:rsidR="002707FB" w:rsidRPr="00147F6F" w:rsidRDefault="002707FB" w:rsidP="002707FB">
            <w:pPr>
              <w:spacing w:after="0" w:line="240" w:lineRule="auto"/>
              <w:jc w:val="center"/>
              <w:rPr>
                <w:rFonts w:eastAsia="Times New Roman" w:cs="Times New Roman"/>
                <w:sz w:val="24"/>
                <w:szCs w:val="24"/>
                <w:lang w:val="en-US"/>
              </w:rPr>
            </w:pPr>
          </w:p>
        </w:tc>
        <w:tc>
          <w:tcPr>
            <w:tcW w:w="1890" w:type="dxa"/>
            <w:shd w:val="clear" w:color="auto" w:fill="auto"/>
            <w:vAlign w:val="center"/>
          </w:tcPr>
          <w:p w14:paraId="0A6DAAE7" w14:textId="77777777" w:rsidR="002707FB" w:rsidRPr="00147F6F" w:rsidRDefault="002707FB" w:rsidP="002707FB">
            <w:pPr>
              <w:spacing w:after="0" w:line="240" w:lineRule="auto"/>
              <w:jc w:val="center"/>
              <w:rPr>
                <w:rFonts w:eastAsia="Times New Roman" w:cs="Times New Roman"/>
                <w:sz w:val="24"/>
                <w:szCs w:val="24"/>
                <w:lang w:val="en-US"/>
              </w:rPr>
            </w:pPr>
          </w:p>
        </w:tc>
      </w:tr>
      <w:tr w:rsidR="002707FB" w:rsidRPr="00147F6F" w14:paraId="55585662" w14:textId="77777777" w:rsidTr="00343E8D">
        <w:tc>
          <w:tcPr>
            <w:tcW w:w="5917" w:type="dxa"/>
            <w:gridSpan w:val="4"/>
            <w:shd w:val="clear" w:color="auto" w:fill="auto"/>
            <w:vAlign w:val="center"/>
          </w:tcPr>
          <w:p w14:paraId="7C00719B"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Tổng số điểm</w:t>
            </w:r>
          </w:p>
        </w:tc>
        <w:tc>
          <w:tcPr>
            <w:tcW w:w="720" w:type="dxa"/>
            <w:shd w:val="clear" w:color="auto" w:fill="auto"/>
            <w:vAlign w:val="center"/>
          </w:tcPr>
          <w:p w14:paraId="381332FB"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5397A1C5"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w:t>
            </w:r>
          </w:p>
        </w:tc>
        <w:tc>
          <w:tcPr>
            <w:tcW w:w="1170" w:type="dxa"/>
            <w:shd w:val="clear" w:color="auto" w:fill="auto"/>
            <w:vAlign w:val="center"/>
          </w:tcPr>
          <w:p w14:paraId="7B25F38E"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w:t>
            </w:r>
          </w:p>
        </w:tc>
        <w:tc>
          <w:tcPr>
            <w:tcW w:w="810" w:type="dxa"/>
            <w:shd w:val="clear" w:color="auto" w:fill="auto"/>
            <w:vAlign w:val="center"/>
          </w:tcPr>
          <w:p w14:paraId="79FD8B7D"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w:t>
            </w:r>
          </w:p>
        </w:tc>
        <w:tc>
          <w:tcPr>
            <w:tcW w:w="720" w:type="dxa"/>
            <w:shd w:val="clear" w:color="auto" w:fill="auto"/>
            <w:vAlign w:val="center"/>
          </w:tcPr>
          <w:p w14:paraId="0EDD32D3" w14:textId="77777777" w:rsidR="002707FB" w:rsidRPr="00147F6F" w:rsidRDefault="002707FB" w:rsidP="002707FB">
            <w:pPr>
              <w:spacing w:after="0" w:line="240" w:lineRule="auto"/>
              <w:jc w:val="center"/>
              <w:rPr>
                <w:rFonts w:eastAsia="Times New Roman" w:cs="Times New Roman"/>
                <w:sz w:val="24"/>
                <w:szCs w:val="24"/>
                <w:lang w:val="en-US"/>
              </w:rPr>
            </w:pPr>
          </w:p>
        </w:tc>
        <w:tc>
          <w:tcPr>
            <w:tcW w:w="1890" w:type="dxa"/>
            <w:shd w:val="clear" w:color="auto" w:fill="auto"/>
            <w:vAlign w:val="center"/>
          </w:tcPr>
          <w:p w14:paraId="56F3783B" w14:textId="77777777" w:rsidR="002707FB" w:rsidRPr="00147F6F" w:rsidRDefault="002707FB" w:rsidP="002707FB">
            <w:pPr>
              <w:spacing w:after="0" w:line="240" w:lineRule="auto"/>
              <w:jc w:val="center"/>
              <w:rPr>
                <w:rFonts w:eastAsia="Times New Roman" w:cs="Times New Roman"/>
                <w:sz w:val="24"/>
                <w:szCs w:val="24"/>
                <w:lang w:val="en-US"/>
              </w:rPr>
            </w:pPr>
          </w:p>
        </w:tc>
      </w:tr>
      <w:tr w:rsidR="002707FB" w:rsidRPr="00147F6F" w14:paraId="39DBD770" w14:textId="77777777" w:rsidTr="00343E8D">
        <w:tc>
          <w:tcPr>
            <w:tcW w:w="5917" w:type="dxa"/>
            <w:gridSpan w:val="4"/>
            <w:shd w:val="clear" w:color="auto" w:fill="auto"/>
            <w:vAlign w:val="center"/>
          </w:tcPr>
          <w:p w14:paraId="38F6DD78" w14:textId="77777777" w:rsidR="002707FB" w:rsidRPr="00147F6F" w:rsidRDefault="002707FB" w:rsidP="002707FB">
            <w:pPr>
              <w:spacing w:after="0" w:line="240" w:lineRule="auto"/>
              <w:jc w:val="center"/>
              <w:rPr>
                <w:rFonts w:eastAsia="Times New Roman" w:cs="Times New Roman"/>
                <w:b/>
                <w:sz w:val="24"/>
                <w:szCs w:val="24"/>
                <w:lang w:val="en-US"/>
              </w:rPr>
            </w:pPr>
            <w:r w:rsidRPr="00147F6F">
              <w:rPr>
                <w:rFonts w:eastAsia="Times New Roman" w:cs="Times New Roman"/>
                <w:b/>
                <w:sz w:val="24"/>
                <w:szCs w:val="24"/>
                <w:lang w:val="en-US"/>
              </w:rPr>
              <w:t>Tỷ lệ %</w:t>
            </w:r>
          </w:p>
        </w:tc>
        <w:tc>
          <w:tcPr>
            <w:tcW w:w="720" w:type="dxa"/>
            <w:shd w:val="clear" w:color="auto" w:fill="auto"/>
            <w:vAlign w:val="center"/>
          </w:tcPr>
          <w:p w14:paraId="719B25B3" w14:textId="77777777" w:rsidR="002707FB" w:rsidRPr="00147F6F" w:rsidRDefault="002707FB" w:rsidP="002707FB">
            <w:pPr>
              <w:spacing w:after="0" w:line="240" w:lineRule="auto"/>
              <w:jc w:val="center"/>
              <w:rPr>
                <w:rFonts w:eastAsia="Times New Roman" w:cs="Times New Roman"/>
                <w:sz w:val="24"/>
                <w:szCs w:val="24"/>
                <w:lang w:val="en-US"/>
              </w:rPr>
            </w:pPr>
          </w:p>
        </w:tc>
        <w:tc>
          <w:tcPr>
            <w:tcW w:w="1170" w:type="dxa"/>
            <w:shd w:val="clear" w:color="auto" w:fill="auto"/>
            <w:vAlign w:val="center"/>
          </w:tcPr>
          <w:p w14:paraId="68022D73"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30</w:t>
            </w:r>
          </w:p>
        </w:tc>
        <w:tc>
          <w:tcPr>
            <w:tcW w:w="1170" w:type="dxa"/>
            <w:shd w:val="clear" w:color="auto" w:fill="auto"/>
            <w:vAlign w:val="center"/>
          </w:tcPr>
          <w:p w14:paraId="3696847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40</w:t>
            </w:r>
          </w:p>
        </w:tc>
        <w:tc>
          <w:tcPr>
            <w:tcW w:w="810" w:type="dxa"/>
            <w:shd w:val="clear" w:color="auto" w:fill="auto"/>
            <w:vAlign w:val="center"/>
          </w:tcPr>
          <w:p w14:paraId="4765CF4F" w14:textId="77777777" w:rsidR="002707FB" w:rsidRPr="00147F6F" w:rsidRDefault="002707FB" w:rsidP="002707FB">
            <w:pPr>
              <w:spacing w:after="0" w:line="240" w:lineRule="auto"/>
              <w:jc w:val="center"/>
              <w:rPr>
                <w:rFonts w:eastAsia="Times New Roman" w:cs="Times New Roman"/>
                <w:sz w:val="24"/>
                <w:szCs w:val="24"/>
                <w:lang w:val="en-US"/>
              </w:rPr>
            </w:pPr>
            <w:r w:rsidRPr="00147F6F">
              <w:rPr>
                <w:rFonts w:eastAsia="Times New Roman" w:cs="Times New Roman"/>
                <w:sz w:val="24"/>
                <w:szCs w:val="24"/>
                <w:lang w:val="en-US"/>
              </w:rPr>
              <w:t>30</w:t>
            </w:r>
          </w:p>
        </w:tc>
        <w:tc>
          <w:tcPr>
            <w:tcW w:w="720" w:type="dxa"/>
            <w:shd w:val="clear" w:color="auto" w:fill="auto"/>
            <w:vAlign w:val="center"/>
          </w:tcPr>
          <w:p w14:paraId="27CED501" w14:textId="77777777" w:rsidR="002707FB" w:rsidRPr="00147F6F" w:rsidRDefault="002707FB" w:rsidP="002707FB">
            <w:pPr>
              <w:spacing w:after="0" w:line="240" w:lineRule="auto"/>
              <w:jc w:val="center"/>
              <w:rPr>
                <w:rFonts w:eastAsia="Times New Roman" w:cs="Times New Roman"/>
                <w:sz w:val="24"/>
                <w:szCs w:val="24"/>
                <w:lang w:val="en-US"/>
              </w:rPr>
            </w:pPr>
          </w:p>
        </w:tc>
        <w:tc>
          <w:tcPr>
            <w:tcW w:w="1890" w:type="dxa"/>
            <w:shd w:val="clear" w:color="auto" w:fill="auto"/>
            <w:vAlign w:val="center"/>
          </w:tcPr>
          <w:p w14:paraId="44CE4FE5" w14:textId="77777777" w:rsidR="002707FB" w:rsidRPr="00147F6F" w:rsidRDefault="002707FB" w:rsidP="002707FB">
            <w:pPr>
              <w:spacing w:after="0" w:line="240" w:lineRule="auto"/>
              <w:jc w:val="center"/>
              <w:rPr>
                <w:rFonts w:eastAsia="Times New Roman" w:cs="Times New Roman"/>
                <w:sz w:val="24"/>
                <w:szCs w:val="24"/>
                <w:lang w:val="en-US"/>
              </w:rPr>
            </w:pPr>
          </w:p>
        </w:tc>
      </w:tr>
    </w:tbl>
    <w:p w14:paraId="4FC758CD" w14:textId="77777777" w:rsidR="00DD3799" w:rsidRPr="00147F6F" w:rsidRDefault="00DD3799" w:rsidP="00DD3799">
      <w:pPr>
        <w:rPr>
          <w:rFonts w:asciiTheme="majorHAnsi" w:eastAsia="Calibri" w:hAnsiTheme="majorHAnsi" w:cstheme="majorHAnsi"/>
          <w:sz w:val="24"/>
          <w:szCs w:val="24"/>
          <w:lang w:val="en-US"/>
        </w:rPr>
      </w:pPr>
    </w:p>
    <w:p w14:paraId="5A9EE5E1" w14:textId="77777777" w:rsidR="00B6004E" w:rsidRDefault="00B6004E" w:rsidP="00EE4FF3">
      <w:pPr>
        <w:pStyle w:val="ListParagraph"/>
        <w:rPr>
          <w:rFonts w:asciiTheme="majorHAnsi" w:eastAsia="Calibri" w:hAnsiTheme="majorHAnsi" w:cstheme="majorHAnsi"/>
          <w:b/>
          <w:sz w:val="24"/>
          <w:szCs w:val="24"/>
          <w:lang w:val="en-US"/>
        </w:rPr>
      </w:pPr>
    </w:p>
    <w:p w14:paraId="34C8608D" w14:textId="77777777" w:rsidR="00B6004E" w:rsidRDefault="00B6004E" w:rsidP="00EE4FF3">
      <w:pPr>
        <w:pStyle w:val="ListParagraph"/>
        <w:rPr>
          <w:rFonts w:asciiTheme="majorHAnsi" w:eastAsia="Calibri" w:hAnsiTheme="majorHAnsi" w:cstheme="majorHAnsi"/>
          <w:b/>
          <w:sz w:val="24"/>
          <w:szCs w:val="24"/>
          <w:lang w:val="en-US"/>
        </w:rPr>
      </w:pPr>
    </w:p>
    <w:p w14:paraId="01446D58" w14:textId="77777777" w:rsidR="00B6004E" w:rsidRDefault="00B6004E" w:rsidP="00EE4FF3">
      <w:pPr>
        <w:pStyle w:val="ListParagraph"/>
        <w:rPr>
          <w:rFonts w:asciiTheme="majorHAnsi" w:eastAsia="Calibri" w:hAnsiTheme="majorHAnsi" w:cstheme="majorHAnsi"/>
          <w:b/>
          <w:sz w:val="24"/>
          <w:szCs w:val="24"/>
          <w:lang w:val="en-US"/>
        </w:rPr>
      </w:pPr>
    </w:p>
    <w:p w14:paraId="1F95682B" w14:textId="77777777" w:rsidR="00B6004E" w:rsidRDefault="00B6004E" w:rsidP="00EE4FF3">
      <w:pPr>
        <w:pStyle w:val="ListParagraph"/>
        <w:rPr>
          <w:rFonts w:asciiTheme="majorHAnsi" w:eastAsia="Calibri" w:hAnsiTheme="majorHAnsi" w:cstheme="majorHAnsi"/>
          <w:b/>
          <w:sz w:val="24"/>
          <w:szCs w:val="24"/>
          <w:lang w:val="en-US"/>
        </w:rPr>
      </w:pPr>
    </w:p>
    <w:p w14:paraId="7F2E74FC" w14:textId="77777777" w:rsidR="00B6004E" w:rsidRDefault="00B6004E" w:rsidP="00EE4FF3">
      <w:pPr>
        <w:pStyle w:val="ListParagraph"/>
        <w:rPr>
          <w:rFonts w:asciiTheme="majorHAnsi" w:eastAsia="Calibri" w:hAnsiTheme="majorHAnsi" w:cstheme="majorHAnsi"/>
          <w:b/>
          <w:sz w:val="24"/>
          <w:szCs w:val="24"/>
          <w:lang w:val="en-US"/>
        </w:rPr>
      </w:pPr>
    </w:p>
    <w:p w14:paraId="399537E5" w14:textId="77777777" w:rsidR="00B6004E" w:rsidRDefault="00B6004E" w:rsidP="00EE4FF3">
      <w:pPr>
        <w:pStyle w:val="ListParagraph"/>
        <w:rPr>
          <w:rFonts w:asciiTheme="majorHAnsi" w:eastAsia="Calibri" w:hAnsiTheme="majorHAnsi" w:cstheme="majorHAnsi"/>
          <w:b/>
          <w:sz w:val="24"/>
          <w:szCs w:val="24"/>
          <w:lang w:val="en-US"/>
        </w:rPr>
      </w:pPr>
    </w:p>
    <w:p w14:paraId="60A9DCDE" w14:textId="77777777" w:rsidR="00B6004E" w:rsidRDefault="00B6004E" w:rsidP="00EE4FF3">
      <w:pPr>
        <w:pStyle w:val="ListParagraph"/>
        <w:rPr>
          <w:rFonts w:asciiTheme="majorHAnsi" w:eastAsia="Calibri" w:hAnsiTheme="majorHAnsi" w:cstheme="majorHAnsi"/>
          <w:b/>
          <w:sz w:val="24"/>
          <w:szCs w:val="24"/>
          <w:lang w:val="en-US"/>
        </w:rPr>
      </w:pPr>
    </w:p>
    <w:p w14:paraId="44C7C774" w14:textId="77777777" w:rsidR="00B6004E" w:rsidRDefault="00B6004E" w:rsidP="00EE4FF3">
      <w:pPr>
        <w:pStyle w:val="ListParagraph"/>
        <w:rPr>
          <w:rFonts w:asciiTheme="majorHAnsi" w:eastAsia="Calibri" w:hAnsiTheme="majorHAnsi" w:cstheme="majorHAnsi"/>
          <w:b/>
          <w:sz w:val="24"/>
          <w:szCs w:val="24"/>
          <w:lang w:val="en-US"/>
        </w:rPr>
      </w:pPr>
    </w:p>
    <w:p w14:paraId="67B673E0" w14:textId="77777777" w:rsidR="00B6004E" w:rsidRDefault="00B6004E" w:rsidP="00EE4FF3">
      <w:pPr>
        <w:pStyle w:val="ListParagraph"/>
        <w:rPr>
          <w:rFonts w:asciiTheme="majorHAnsi" w:eastAsia="Calibri" w:hAnsiTheme="majorHAnsi" w:cstheme="majorHAnsi"/>
          <w:b/>
          <w:sz w:val="24"/>
          <w:szCs w:val="24"/>
          <w:lang w:val="en-US"/>
        </w:rPr>
      </w:pPr>
    </w:p>
    <w:p w14:paraId="4D9C3269" w14:textId="77777777" w:rsidR="00B6004E" w:rsidRDefault="00B6004E" w:rsidP="00EE4FF3">
      <w:pPr>
        <w:pStyle w:val="ListParagraph"/>
        <w:rPr>
          <w:rFonts w:asciiTheme="majorHAnsi" w:eastAsia="Calibri" w:hAnsiTheme="majorHAnsi" w:cstheme="majorHAnsi"/>
          <w:b/>
          <w:sz w:val="24"/>
          <w:szCs w:val="24"/>
          <w:lang w:val="en-US"/>
        </w:rPr>
      </w:pPr>
    </w:p>
    <w:p w14:paraId="4117BA08" w14:textId="77777777" w:rsidR="00B6004E" w:rsidRDefault="00B6004E" w:rsidP="00EE4FF3">
      <w:pPr>
        <w:pStyle w:val="ListParagraph"/>
        <w:rPr>
          <w:rFonts w:asciiTheme="majorHAnsi" w:eastAsia="Calibri" w:hAnsiTheme="majorHAnsi" w:cstheme="majorHAnsi"/>
          <w:b/>
          <w:sz w:val="24"/>
          <w:szCs w:val="24"/>
          <w:lang w:val="en-US"/>
        </w:rPr>
      </w:pPr>
    </w:p>
    <w:p w14:paraId="681378AE" w14:textId="77777777" w:rsidR="00B6004E" w:rsidRDefault="00B6004E" w:rsidP="00EE4FF3">
      <w:pPr>
        <w:pStyle w:val="ListParagraph"/>
        <w:rPr>
          <w:rFonts w:asciiTheme="majorHAnsi" w:eastAsia="Calibri" w:hAnsiTheme="majorHAnsi" w:cstheme="majorHAnsi"/>
          <w:b/>
          <w:sz w:val="24"/>
          <w:szCs w:val="24"/>
          <w:lang w:val="en-US"/>
        </w:rPr>
      </w:pPr>
    </w:p>
    <w:p w14:paraId="6389189C" w14:textId="77777777" w:rsidR="00B6004E" w:rsidRDefault="00B6004E" w:rsidP="00EE4FF3">
      <w:pPr>
        <w:pStyle w:val="ListParagraph"/>
        <w:rPr>
          <w:rFonts w:asciiTheme="majorHAnsi" w:eastAsia="Calibri" w:hAnsiTheme="majorHAnsi" w:cstheme="majorHAnsi"/>
          <w:b/>
          <w:sz w:val="24"/>
          <w:szCs w:val="24"/>
          <w:lang w:val="en-US"/>
        </w:rPr>
      </w:pPr>
    </w:p>
    <w:p w14:paraId="20213C28" w14:textId="77777777" w:rsidR="00B6004E" w:rsidRDefault="00B6004E" w:rsidP="00EE4FF3">
      <w:pPr>
        <w:pStyle w:val="ListParagraph"/>
        <w:rPr>
          <w:rFonts w:asciiTheme="majorHAnsi" w:eastAsia="Calibri" w:hAnsiTheme="majorHAnsi" w:cstheme="majorHAnsi"/>
          <w:b/>
          <w:sz w:val="24"/>
          <w:szCs w:val="24"/>
          <w:lang w:val="en-US"/>
        </w:rPr>
      </w:pPr>
    </w:p>
    <w:p w14:paraId="41768411" w14:textId="77777777" w:rsidR="00B6004E" w:rsidRDefault="00B6004E" w:rsidP="00EE4FF3">
      <w:pPr>
        <w:pStyle w:val="ListParagraph"/>
        <w:rPr>
          <w:rFonts w:asciiTheme="majorHAnsi" w:eastAsia="Calibri" w:hAnsiTheme="majorHAnsi" w:cstheme="majorHAnsi"/>
          <w:b/>
          <w:sz w:val="24"/>
          <w:szCs w:val="24"/>
          <w:lang w:val="en-US"/>
        </w:rPr>
      </w:pPr>
    </w:p>
    <w:p w14:paraId="1B0E9455" w14:textId="77777777" w:rsidR="00B6004E" w:rsidRDefault="00B6004E" w:rsidP="00EE4FF3">
      <w:pPr>
        <w:pStyle w:val="ListParagraph"/>
        <w:rPr>
          <w:rFonts w:asciiTheme="majorHAnsi" w:eastAsia="Calibri" w:hAnsiTheme="majorHAnsi" w:cstheme="majorHAnsi"/>
          <w:b/>
          <w:sz w:val="24"/>
          <w:szCs w:val="24"/>
          <w:lang w:val="en-US"/>
        </w:rPr>
      </w:pPr>
    </w:p>
    <w:p w14:paraId="2BA22B36" w14:textId="77777777" w:rsidR="00B6004E" w:rsidRDefault="00B6004E" w:rsidP="00EE4FF3">
      <w:pPr>
        <w:pStyle w:val="ListParagraph"/>
        <w:rPr>
          <w:rFonts w:asciiTheme="majorHAnsi" w:eastAsia="Calibri" w:hAnsiTheme="majorHAnsi" w:cstheme="majorHAnsi"/>
          <w:b/>
          <w:sz w:val="24"/>
          <w:szCs w:val="24"/>
          <w:lang w:val="en-US"/>
        </w:rPr>
      </w:pPr>
    </w:p>
    <w:p w14:paraId="18197301" w14:textId="195D4EBB" w:rsidR="00CA6E2D" w:rsidRPr="00147F6F" w:rsidRDefault="00EE4FF3" w:rsidP="00EE4FF3">
      <w:pPr>
        <w:pStyle w:val="ListParagraph"/>
        <w:rPr>
          <w:rFonts w:asciiTheme="majorHAnsi" w:eastAsia="Calibri" w:hAnsiTheme="majorHAnsi" w:cstheme="majorHAnsi"/>
          <w:b/>
          <w:sz w:val="24"/>
          <w:szCs w:val="24"/>
          <w:lang w:val="en-US"/>
        </w:rPr>
      </w:pPr>
      <w:r w:rsidRPr="00147F6F">
        <w:rPr>
          <w:rFonts w:asciiTheme="majorHAnsi" w:eastAsia="Calibri" w:hAnsiTheme="majorHAnsi" w:cstheme="majorHAnsi"/>
          <w:b/>
          <w:sz w:val="24"/>
          <w:szCs w:val="24"/>
          <w:lang w:val="en-US"/>
        </w:rPr>
        <w:t>*</w:t>
      </w:r>
      <w:r w:rsidR="00147F6F" w:rsidRPr="00147F6F">
        <w:rPr>
          <w:rFonts w:asciiTheme="majorHAnsi" w:eastAsia="Calibri" w:hAnsiTheme="majorHAnsi" w:cstheme="majorHAnsi"/>
          <w:b/>
          <w:sz w:val="24"/>
          <w:szCs w:val="24"/>
          <w:lang w:val="en-US"/>
        </w:rPr>
        <w:t>**</w:t>
      </w:r>
      <w:r w:rsidRPr="00147F6F">
        <w:rPr>
          <w:rFonts w:asciiTheme="majorHAnsi" w:eastAsia="Calibri" w:hAnsiTheme="majorHAnsi" w:cstheme="majorHAnsi"/>
          <w:b/>
          <w:sz w:val="24"/>
          <w:szCs w:val="24"/>
          <w:lang w:val="en-US"/>
        </w:rPr>
        <w:t xml:space="preserve"> </w:t>
      </w:r>
      <w:r w:rsidR="00CA6E2D" w:rsidRPr="00147F6F">
        <w:rPr>
          <w:rFonts w:asciiTheme="majorHAnsi" w:eastAsia="Calibri" w:hAnsiTheme="majorHAnsi" w:cstheme="majorHAnsi"/>
          <w:b/>
          <w:sz w:val="24"/>
          <w:szCs w:val="24"/>
          <w:lang w:val="en-US"/>
        </w:rPr>
        <w:t>MA TRẬN VÀ ĐẶC TẢ ĐỀ KIỂM TRA GIỮA KỲ II KHỐI 12 – MÔN GIÁO DỤC KINH TẾ VÀ PHÁP LUẬT</w:t>
      </w:r>
    </w:p>
    <w:p w14:paraId="28DEECE4" w14:textId="0195CEC3" w:rsidR="00CA6E2D" w:rsidRPr="00147F6F" w:rsidRDefault="00CA6E2D" w:rsidP="00CA6E2D">
      <w:pPr>
        <w:pStyle w:val="ListParagraph"/>
        <w:numPr>
          <w:ilvl w:val="0"/>
          <w:numId w:val="2"/>
        </w:numPr>
        <w:jc w:val="both"/>
        <w:rPr>
          <w:rFonts w:asciiTheme="majorHAnsi" w:eastAsia="Calibri" w:hAnsiTheme="majorHAnsi" w:cstheme="majorHAnsi"/>
          <w:b/>
          <w:sz w:val="24"/>
          <w:szCs w:val="24"/>
          <w:lang w:val="en-US"/>
        </w:rPr>
      </w:pPr>
      <w:r w:rsidRPr="00147F6F">
        <w:rPr>
          <w:rFonts w:asciiTheme="majorHAnsi" w:eastAsia="Calibri" w:hAnsiTheme="majorHAnsi" w:cstheme="majorHAnsi"/>
          <w:b/>
          <w:sz w:val="24"/>
          <w:szCs w:val="24"/>
          <w:lang w:val="en-US"/>
        </w:rPr>
        <w:t>MA TRẬN</w:t>
      </w:r>
      <w:r w:rsidR="005D7C4A">
        <w:rPr>
          <w:rFonts w:asciiTheme="majorHAnsi" w:eastAsia="Calibri" w:hAnsiTheme="majorHAnsi" w:cstheme="majorHAnsi"/>
          <w:b/>
          <w:sz w:val="24"/>
          <w:szCs w:val="24"/>
          <w:lang w:val="en-US"/>
        </w:rPr>
        <w:t xml:space="preserve"> </w:t>
      </w:r>
      <w:r w:rsidR="005D7C4A" w:rsidRPr="00147F6F">
        <w:rPr>
          <w:rFonts w:asciiTheme="majorHAnsi" w:eastAsia="Calibri" w:hAnsiTheme="majorHAnsi" w:cstheme="majorHAnsi"/>
          <w:b/>
          <w:sz w:val="24"/>
          <w:szCs w:val="24"/>
          <w:lang w:val="en-US"/>
        </w:rPr>
        <w:t>ĐỀ KIỂM TRA GIỮA KỲ II</w:t>
      </w:r>
      <w:r w:rsidR="009671D4">
        <w:rPr>
          <w:rFonts w:asciiTheme="majorHAnsi" w:eastAsia="Calibri" w:hAnsiTheme="majorHAnsi" w:cstheme="majorHAnsi"/>
          <w:b/>
          <w:sz w:val="24"/>
          <w:szCs w:val="24"/>
          <w:lang w:val="en-US"/>
        </w:rPr>
        <w:t xml:space="preserve"> KHỐI 12:</w:t>
      </w:r>
    </w:p>
    <w:p w14:paraId="6958AAC4" w14:textId="77777777" w:rsidR="00CA6E2D" w:rsidRPr="00CA6E2D" w:rsidRDefault="00CA6E2D" w:rsidP="00CA6E2D">
      <w:pPr>
        <w:spacing w:after="0" w:line="240" w:lineRule="auto"/>
        <w:ind w:firstLine="567"/>
        <w:rPr>
          <w:rFonts w:eastAsia="Batang" w:cs="Times New Roman"/>
          <w:b/>
          <w:sz w:val="24"/>
          <w:szCs w:val="24"/>
          <w:highlight w:val="white"/>
          <w:lang w:val="en-US" w:eastAsia="ko-KR"/>
        </w:rPr>
      </w:pPr>
    </w:p>
    <w:tbl>
      <w:tblPr>
        <w:tblW w:w="12895" w:type="dxa"/>
        <w:tblInd w:w="103" w:type="dxa"/>
        <w:tblLook w:val="0000" w:firstRow="0" w:lastRow="0" w:firstColumn="0" w:lastColumn="0" w:noHBand="0" w:noVBand="0"/>
      </w:tblPr>
      <w:tblGrid>
        <w:gridCol w:w="537"/>
        <w:gridCol w:w="1092"/>
        <w:gridCol w:w="2340"/>
        <w:gridCol w:w="720"/>
        <w:gridCol w:w="683"/>
        <w:gridCol w:w="696"/>
        <w:gridCol w:w="630"/>
        <w:gridCol w:w="720"/>
        <w:gridCol w:w="696"/>
        <w:gridCol w:w="630"/>
        <w:gridCol w:w="683"/>
        <w:gridCol w:w="696"/>
        <w:gridCol w:w="616"/>
        <w:gridCol w:w="720"/>
        <w:gridCol w:w="846"/>
        <w:gridCol w:w="900"/>
      </w:tblGrid>
      <w:tr w:rsidR="00CA6E2D" w:rsidRPr="00CA6E2D" w14:paraId="2CAE7376" w14:textId="77777777" w:rsidTr="000847B0">
        <w:trPr>
          <w:trHeight w:val="408"/>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99C15CC"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TT</w:t>
            </w: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3FCD880"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Chủ đề</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60A727A"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Bài</w:t>
            </w:r>
          </w:p>
        </w:tc>
        <w:tc>
          <w:tcPr>
            <w:tcW w:w="5904" w:type="dxa"/>
            <w:gridSpan w:val="9"/>
            <w:tcBorders>
              <w:top w:val="single" w:sz="4" w:space="0" w:color="auto"/>
              <w:left w:val="nil"/>
              <w:bottom w:val="single" w:sz="4" w:space="0" w:color="auto"/>
              <w:right w:val="single" w:sz="4" w:space="0" w:color="auto"/>
            </w:tcBorders>
            <w:shd w:val="clear" w:color="auto" w:fill="auto"/>
            <w:noWrap/>
            <w:vAlign w:val="center"/>
          </w:tcPr>
          <w:p w14:paraId="69D69333"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Mức độ đánh giá</w:t>
            </w:r>
          </w:p>
        </w:tc>
        <w:tc>
          <w:tcPr>
            <w:tcW w:w="2149"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7DA0668"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Tổng</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34BFCA"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Tỷ lệ</w:t>
            </w:r>
            <w:r w:rsidRPr="00CA6E2D">
              <w:rPr>
                <w:rFonts w:eastAsia="Batang" w:cs="Times New Roman"/>
                <w:b/>
                <w:bCs/>
                <w:sz w:val="24"/>
                <w:szCs w:val="24"/>
                <w:lang w:eastAsia="ko-KR"/>
              </w:rPr>
              <w:br/>
              <w:t>%</w:t>
            </w:r>
            <w:r w:rsidRPr="00CA6E2D">
              <w:rPr>
                <w:rFonts w:eastAsia="Batang" w:cs="Times New Roman"/>
                <w:b/>
                <w:bCs/>
                <w:sz w:val="24"/>
                <w:szCs w:val="24"/>
                <w:lang w:eastAsia="ko-KR"/>
              </w:rPr>
              <w:br/>
              <w:t>Điểm</w:t>
            </w:r>
          </w:p>
        </w:tc>
      </w:tr>
      <w:tr w:rsidR="000847B0" w:rsidRPr="00147F6F" w14:paraId="6D389719" w14:textId="77777777" w:rsidTr="000847B0">
        <w:trPr>
          <w:trHeight w:val="408"/>
        </w:trPr>
        <w:tc>
          <w:tcPr>
            <w:tcW w:w="510" w:type="dxa"/>
            <w:vMerge/>
            <w:tcBorders>
              <w:top w:val="single" w:sz="4" w:space="0" w:color="auto"/>
              <w:left w:val="single" w:sz="4" w:space="0" w:color="auto"/>
              <w:bottom w:val="single" w:sz="4" w:space="0" w:color="auto"/>
              <w:right w:val="single" w:sz="4" w:space="0" w:color="auto"/>
            </w:tcBorders>
            <w:vAlign w:val="center"/>
          </w:tcPr>
          <w:p w14:paraId="3B904FDB" w14:textId="77777777" w:rsidR="00CA6E2D" w:rsidRPr="00CA6E2D" w:rsidRDefault="00CA6E2D" w:rsidP="00CA6E2D">
            <w:pPr>
              <w:spacing w:after="0" w:line="240" w:lineRule="auto"/>
              <w:rPr>
                <w:rFonts w:eastAsia="Batang" w:cs="Times New Roman"/>
                <w:b/>
                <w:bCs/>
                <w:sz w:val="24"/>
                <w:szCs w:val="24"/>
                <w:lang w:eastAsia="ko-KR"/>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2A54642B" w14:textId="77777777" w:rsidR="00CA6E2D" w:rsidRPr="00CA6E2D" w:rsidRDefault="00CA6E2D" w:rsidP="00CA6E2D">
            <w:pPr>
              <w:spacing w:after="0" w:line="240" w:lineRule="auto"/>
              <w:rPr>
                <w:rFonts w:eastAsia="Batang" w:cs="Times New Roman"/>
                <w:b/>
                <w:bCs/>
                <w:sz w:val="24"/>
                <w:szCs w:val="24"/>
                <w:lang w:eastAsia="ko-KR"/>
              </w:rPr>
            </w:pPr>
          </w:p>
        </w:tc>
        <w:tc>
          <w:tcPr>
            <w:tcW w:w="2340" w:type="dxa"/>
            <w:vMerge/>
            <w:tcBorders>
              <w:top w:val="single" w:sz="4" w:space="0" w:color="auto"/>
              <w:left w:val="single" w:sz="4" w:space="0" w:color="auto"/>
              <w:bottom w:val="single" w:sz="4" w:space="0" w:color="auto"/>
              <w:right w:val="single" w:sz="4" w:space="0" w:color="auto"/>
            </w:tcBorders>
            <w:vAlign w:val="center"/>
          </w:tcPr>
          <w:p w14:paraId="029396C6" w14:textId="77777777" w:rsidR="00CA6E2D" w:rsidRPr="00CA6E2D" w:rsidRDefault="00CA6E2D" w:rsidP="00CA6E2D">
            <w:pPr>
              <w:spacing w:after="0" w:line="240" w:lineRule="auto"/>
              <w:rPr>
                <w:rFonts w:eastAsia="Batang" w:cs="Times New Roman"/>
                <w:b/>
                <w:bCs/>
                <w:sz w:val="24"/>
                <w:szCs w:val="24"/>
                <w:lang w:eastAsia="ko-KR"/>
              </w:rPr>
            </w:pPr>
          </w:p>
        </w:tc>
        <w:tc>
          <w:tcPr>
            <w:tcW w:w="1994" w:type="dxa"/>
            <w:gridSpan w:val="3"/>
            <w:tcBorders>
              <w:top w:val="single" w:sz="4" w:space="0" w:color="auto"/>
              <w:left w:val="nil"/>
              <w:bottom w:val="single" w:sz="4" w:space="0" w:color="auto"/>
              <w:right w:val="single" w:sz="4" w:space="0" w:color="auto"/>
            </w:tcBorders>
            <w:shd w:val="clear" w:color="auto" w:fill="auto"/>
            <w:noWrap/>
            <w:vAlign w:val="center"/>
          </w:tcPr>
          <w:p w14:paraId="730BD28A" w14:textId="0F4A41F6" w:rsidR="00CA6E2D" w:rsidRPr="00CA6E2D" w:rsidRDefault="00031ACA" w:rsidP="00CA6E2D">
            <w:pPr>
              <w:spacing w:after="0" w:line="240" w:lineRule="auto"/>
              <w:jc w:val="center"/>
              <w:rPr>
                <w:rFonts w:eastAsia="Batang" w:cs="Times New Roman"/>
                <w:b/>
                <w:bCs/>
                <w:sz w:val="24"/>
                <w:szCs w:val="24"/>
                <w:lang w:val="en-US" w:eastAsia="ko-KR"/>
              </w:rPr>
            </w:pPr>
            <w:r w:rsidRPr="00147F6F">
              <w:rPr>
                <w:rFonts w:eastAsia="Batang" w:cs="Times New Roman"/>
                <w:b/>
                <w:bCs/>
                <w:sz w:val="24"/>
                <w:szCs w:val="24"/>
                <w:lang w:val="en-US" w:eastAsia="ko-KR"/>
              </w:rPr>
              <w:t>Nhiều lựa chọn</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tcPr>
          <w:p w14:paraId="2798E336" w14:textId="0E612FEA" w:rsidR="00CA6E2D" w:rsidRPr="00CA6E2D" w:rsidRDefault="00031ACA" w:rsidP="00CA6E2D">
            <w:pPr>
              <w:spacing w:after="0" w:line="240" w:lineRule="auto"/>
              <w:jc w:val="center"/>
              <w:rPr>
                <w:rFonts w:eastAsia="Batang" w:cs="Times New Roman"/>
                <w:b/>
                <w:bCs/>
                <w:sz w:val="24"/>
                <w:szCs w:val="24"/>
                <w:lang w:val="en-US" w:eastAsia="ko-KR"/>
              </w:rPr>
            </w:pPr>
            <w:r w:rsidRPr="00147F6F">
              <w:rPr>
                <w:rFonts w:eastAsia="Batang" w:cs="Times New Roman"/>
                <w:b/>
                <w:bCs/>
                <w:sz w:val="24"/>
                <w:szCs w:val="24"/>
                <w:lang w:val="en-US" w:eastAsia="ko-KR"/>
              </w:rPr>
              <w:t>Đúng - Sai</w:t>
            </w:r>
          </w:p>
        </w:tc>
        <w:tc>
          <w:tcPr>
            <w:tcW w:w="1930" w:type="dxa"/>
            <w:gridSpan w:val="3"/>
            <w:tcBorders>
              <w:top w:val="single" w:sz="4" w:space="0" w:color="auto"/>
              <w:left w:val="nil"/>
              <w:bottom w:val="single" w:sz="4" w:space="0" w:color="auto"/>
              <w:right w:val="single" w:sz="4" w:space="0" w:color="auto"/>
            </w:tcBorders>
            <w:shd w:val="clear" w:color="auto" w:fill="auto"/>
            <w:noWrap/>
            <w:vAlign w:val="center"/>
          </w:tcPr>
          <w:p w14:paraId="2F514863" w14:textId="77777777" w:rsidR="00CA6E2D" w:rsidRPr="00CA6E2D" w:rsidRDefault="00CA6E2D" w:rsidP="00CA6E2D">
            <w:pPr>
              <w:spacing w:after="0" w:line="240" w:lineRule="auto"/>
              <w:jc w:val="center"/>
              <w:rPr>
                <w:rFonts w:eastAsia="Batang" w:cs="Times New Roman"/>
                <w:b/>
                <w:bCs/>
                <w:sz w:val="24"/>
                <w:szCs w:val="24"/>
                <w:lang w:eastAsia="ko-KR"/>
              </w:rPr>
            </w:pPr>
            <w:r w:rsidRPr="00CA6E2D">
              <w:rPr>
                <w:rFonts w:eastAsia="Batang" w:cs="Times New Roman"/>
                <w:b/>
                <w:bCs/>
                <w:sz w:val="24"/>
                <w:szCs w:val="24"/>
                <w:lang w:eastAsia="ko-KR"/>
              </w:rPr>
              <w:t>Tự luận</w:t>
            </w:r>
          </w:p>
        </w:tc>
        <w:tc>
          <w:tcPr>
            <w:tcW w:w="2149" w:type="dxa"/>
            <w:gridSpan w:val="3"/>
            <w:vMerge/>
            <w:tcBorders>
              <w:top w:val="single" w:sz="4" w:space="0" w:color="auto"/>
              <w:left w:val="single" w:sz="4" w:space="0" w:color="auto"/>
              <w:bottom w:val="single" w:sz="4" w:space="0" w:color="auto"/>
              <w:right w:val="single" w:sz="4" w:space="0" w:color="auto"/>
            </w:tcBorders>
            <w:vAlign w:val="center"/>
          </w:tcPr>
          <w:p w14:paraId="5C52D987" w14:textId="77777777" w:rsidR="00CA6E2D" w:rsidRPr="00CA6E2D" w:rsidRDefault="00CA6E2D" w:rsidP="00CA6E2D">
            <w:pPr>
              <w:spacing w:after="0" w:line="240" w:lineRule="auto"/>
              <w:rPr>
                <w:rFonts w:eastAsia="Batang" w:cs="Times New Roman"/>
                <w:b/>
                <w:bCs/>
                <w:sz w:val="24"/>
                <w:szCs w:val="24"/>
                <w:lang w:eastAsia="ko-KR"/>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716FE888" w14:textId="77777777" w:rsidR="00CA6E2D" w:rsidRPr="00CA6E2D" w:rsidRDefault="00CA6E2D" w:rsidP="00CA6E2D">
            <w:pPr>
              <w:spacing w:after="0" w:line="240" w:lineRule="auto"/>
              <w:rPr>
                <w:rFonts w:eastAsia="Batang" w:cs="Times New Roman"/>
                <w:b/>
                <w:bCs/>
                <w:sz w:val="24"/>
                <w:szCs w:val="24"/>
                <w:lang w:eastAsia="ko-KR"/>
              </w:rPr>
            </w:pPr>
          </w:p>
        </w:tc>
      </w:tr>
      <w:tr w:rsidR="000847B0" w:rsidRPr="00147F6F" w14:paraId="65AACADB" w14:textId="77777777" w:rsidTr="000847B0">
        <w:trPr>
          <w:trHeight w:val="408"/>
        </w:trPr>
        <w:tc>
          <w:tcPr>
            <w:tcW w:w="510" w:type="dxa"/>
            <w:vMerge/>
            <w:tcBorders>
              <w:top w:val="single" w:sz="4" w:space="0" w:color="auto"/>
              <w:left w:val="single" w:sz="4" w:space="0" w:color="auto"/>
              <w:bottom w:val="single" w:sz="4" w:space="0" w:color="auto"/>
              <w:right w:val="single" w:sz="4" w:space="0" w:color="auto"/>
            </w:tcBorders>
            <w:vAlign w:val="center"/>
          </w:tcPr>
          <w:p w14:paraId="2F09974A" w14:textId="77777777" w:rsidR="00CA6E2D" w:rsidRPr="00CA6E2D" w:rsidRDefault="00CA6E2D" w:rsidP="00CA6E2D">
            <w:pPr>
              <w:spacing w:after="0" w:line="240" w:lineRule="auto"/>
              <w:rPr>
                <w:rFonts w:eastAsia="Batang" w:cs="Times New Roman"/>
                <w:b/>
                <w:bCs/>
                <w:sz w:val="24"/>
                <w:szCs w:val="24"/>
                <w:lang w:eastAsia="ko-KR"/>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1DFDB971" w14:textId="77777777" w:rsidR="00CA6E2D" w:rsidRPr="00CA6E2D" w:rsidRDefault="00CA6E2D" w:rsidP="00CA6E2D">
            <w:pPr>
              <w:spacing w:after="0" w:line="240" w:lineRule="auto"/>
              <w:rPr>
                <w:rFonts w:eastAsia="Batang" w:cs="Times New Roman"/>
                <w:b/>
                <w:bCs/>
                <w:sz w:val="24"/>
                <w:szCs w:val="24"/>
                <w:lang w:eastAsia="ko-KR"/>
              </w:rPr>
            </w:pPr>
          </w:p>
        </w:tc>
        <w:tc>
          <w:tcPr>
            <w:tcW w:w="2340" w:type="dxa"/>
            <w:vMerge/>
            <w:tcBorders>
              <w:top w:val="single" w:sz="4" w:space="0" w:color="auto"/>
              <w:left w:val="single" w:sz="4" w:space="0" w:color="auto"/>
              <w:bottom w:val="single" w:sz="4" w:space="0" w:color="auto"/>
              <w:right w:val="single" w:sz="4" w:space="0" w:color="auto"/>
            </w:tcBorders>
            <w:vAlign w:val="center"/>
          </w:tcPr>
          <w:p w14:paraId="29BFE970" w14:textId="77777777" w:rsidR="00CA6E2D" w:rsidRPr="00CA6E2D" w:rsidRDefault="00CA6E2D" w:rsidP="00CA6E2D">
            <w:pPr>
              <w:spacing w:after="0" w:line="240" w:lineRule="auto"/>
              <w:rPr>
                <w:rFonts w:eastAsia="Batang" w:cs="Times New Roman"/>
                <w:b/>
                <w:bCs/>
                <w:sz w:val="24"/>
                <w:szCs w:val="24"/>
                <w:lang w:eastAsia="ko-KR"/>
              </w:rPr>
            </w:pPr>
          </w:p>
        </w:tc>
        <w:tc>
          <w:tcPr>
            <w:tcW w:w="720" w:type="dxa"/>
            <w:tcBorders>
              <w:top w:val="nil"/>
              <w:left w:val="nil"/>
              <w:bottom w:val="single" w:sz="4" w:space="0" w:color="auto"/>
              <w:right w:val="single" w:sz="4" w:space="0" w:color="auto"/>
            </w:tcBorders>
            <w:shd w:val="clear" w:color="auto" w:fill="auto"/>
            <w:noWrap/>
            <w:vAlign w:val="center"/>
          </w:tcPr>
          <w:p w14:paraId="426B28C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Biết</w:t>
            </w:r>
          </w:p>
        </w:tc>
        <w:tc>
          <w:tcPr>
            <w:tcW w:w="644" w:type="dxa"/>
            <w:tcBorders>
              <w:top w:val="nil"/>
              <w:left w:val="nil"/>
              <w:bottom w:val="single" w:sz="4" w:space="0" w:color="auto"/>
              <w:right w:val="single" w:sz="4" w:space="0" w:color="auto"/>
            </w:tcBorders>
            <w:shd w:val="clear" w:color="auto" w:fill="auto"/>
            <w:noWrap/>
            <w:vAlign w:val="center"/>
          </w:tcPr>
          <w:p w14:paraId="24094CB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Hiểu</w:t>
            </w:r>
          </w:p>
        </w:tc>
        <w:tc>
          <w:tcPr>
            <w:tcW w:w="630" w:type="dxa"/>
            <w:tcBorders>
              <w:top w:val="nil"/>
              <w:left w:val="nil"/>
              <w:bottom w:val="single" w:sz="4" w:space="0" w:color="auto"/>
              <w:right w:val="single" w:sz="4" w:space="0" w:color="auto"/>
            </w:tcBorders>
            <w:shd w:val="clear" w:color="auto" w:fill="auto"/>
            <w:noWrap/>
            <w:vAlign w:val="center"/>
          </w:tcPr>
          <w:p w14:paraId="13D1C9B3" w14:textId="2324F458" w:rsidR="00CA6E2D" w:rsidRPr="0044076A"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eastAsia="ko-KR"/>
              </w:rPr>
              <w:t>Vận</w:t>
            </w:r>
            <w:r w:rsidR="0044076A">
              <w:rPr>
                <w:rFonts w:eastAsia="Batang" w:cs="Times New Roman"/>
                <w:sz w:val="24"/>
                <w:szCs w:val="24"/>
                <w:lang w:val="en-US" w:eastAsia="ko-KR"/>
              </w:rPr>
              <w:t xml:space="preserve"> dụng</w:t>
            </w:r>
          </w:p>
        </w:tc>
        <w:tc>
          <w:tcPr>
            <w:tcW w:w="630" w:type="dxa"/>
            <w:tcBorders>
              <w:top w:val="nil"/>
              <w:left w:val="nil"/>
              <w:bottom w:val="single" w:sz="4" w:space="0" w:color="auto"/>
              <w:right w:val="single" w:sz="4" w:space="0" w:color="auto"/>
            </w:tcBorders>
            <w:shd w:val="clear" w:color="auto" w:fill="auto"/>
            <w:noWrap/>
            <w:vAlign w:val="center"/>
          </w:tcPr>
          <w:p w14:paraId="7233A61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Biết</w:t>
            </w:r>
          </w:p>
        </w:tc>
        <w:tc>
          <w:tcPr>
            <w:tcW w:w="720" w:type="dxa"/>
            <w:tcBorders>
              <w:top w:val="nil"/>
              <w:left w:val="nil"/>
              <w:bottom w:val="single" w:sz="4" w:space="0" w:color="auto"/>
              <w:right w:val="single" w:sz="4" w:space="0" w:color="auto"/>
            </w:tcBorders>
            <w:shd w:val="clear" w:color="auto" w:fill="auto"/>
            <w:noWrap/>
            <w:vAlign w:val="center"/>
          </w:tcPr>
          <w:p w14:paraId="427817A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Hiểu</w:t>
            </w:r>
          </w:p>
        </w:tc>
        <w:tc>
          <w:tcPr>
            <w:tcW w:w="630" w:type="dxa"/>
            <w:tcBorders>
              <w:top w:val="nil"/>
              <w:left w:val="nil"/>
              <w:bottom w:val="single" w:sz="4" w:space="0" w:color="auto"/>
              <w:right w:val="single" w:sz="4" w:space="0" w:color="auto"/>
            </w:tcBorders>
            <w:shd w:val="clear" w:color="auto" w:fill="auto"/>
            <w:noWrap/>
            <w:vAlign w:val="center"/>
          </w:tcPr>
          <w:p w14:paraId="142F296C" w14:textId="0EF9154A" w:rsidR="00CA6E2D" w:rsidRPr="0044076A"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eastAsia="ko-KR"/>
              </w:rPr>
              <w:t>Vận</w:t>
            </w:r>
            <w:r w:rsidR="0044076A">
              <w:rPr>
                <w:rFonts w:eastAsia="Batang" w:cs="Times New Roman"/>
                <w:sz w:val="24"/>
                <w:szCs w:val="24"/>
                <w:lang w:val="en-US" w:eastAsia="ko-KR"/>
              </w:rPr>
              <w:t xml:space="preserve"> dụng</w:t>
            </w:r>
          </w:p>
        </w:tc>
        <w:tc>
          <w:tcPr>
            <w:tcW w:w="630" w:type="dxa"/>
            <w:tcBorders>
              <w:top w:val="nil"/>
              <w:left w:val="nil"/>
              <w:bottom w:val="single" w:sz="4" w:space="0" w:color="auto"/>
              <w:right w:val="single" w:sz="4" w:space="0" w:color="auto"/>
            </w:tcBorders>
            <w:shd w:val="clear" w:color="auto" w:fill="auto"/>
            <w:noWrap/>
            <w:vAlign w:val="center"/>
          </w:tcPr>
          <w:p w14:paraId="7054D4F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Biết</w:t>
            </w:r>
          </w:p>
        </w:tc>
        <w:tc>
          <w:tcPr>
            <w:tcW w:w="644" w:type="dxa"/>
            <w:tcBorders>
              <w:top w:val="nil"/>
              <w:left w:val="nil"/>
              <w:bottom w:val="single" w:sz="4" w:space="0" w:color="auto"/>
              <w:right w:val="single" w:sz="4" w:space="0" w:color="auto"/>
            </w:tcBorders>
            <w:shd w:val="clear" w:color="auto" w:fill="auto"/>
            <w:noWrap/>
            <w:vAlign w:val="center"/>
          </w:tcPr>
          <w:p w14:paraId="017B2BE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Hiểu</w:t>
            </w:r>
          </w:p>
        </w:tc>
        <w:tc>
          <w:tcPr>
            <w:tcW w:w="656" w:type="dxa"/>
            <w:tcBorders>
              <w:top w:val="nil"/>
              <w:left w:val="nil"/>
              <w:bottom w:val="single" w:sz="4" w:space="0" w:color="auto"/>
              <w:right w:val="single" w:sz="4" w:space="0" w:color="auto"/>
            </w:tcBorders>
            <w:shd w:val="clear" w:color="auto" w:fill="auto"/>
            <w:noWrap/>
            <w:vAlign w:val="center"/>
          </w:tcPr>
          <w:p w14:paraId="6D4FEF7E" w14:textId="3DAC3E1F" w:rsidR="00CA6E2D" w:rsidRPr="0044076A"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eastAsia="ko-KR"/>
              </w:rPr>
              <w:t>Vận</w:t>
            </w:r>
            <w:r w:rsidR="0044076A">
              <w:rPr>
                <w:rFonts w:eastAsia="Batang" w:cs="Times New Roman"/>
                <w:sz w:val="24"/>
                <w:szCs w:val="24"/>
                <w:lang w:val="en-US" w:eastAsia="ko-KR"/>
              </w:rPr>
              <w:t xml:space="preserve"> dụng</w:t>
            </w:r>
          </w:p>
        </w:tc>
        <w:tc>
          <w:tcPr>
            <w:tcW w:w="583" w:type="dxa"/>
            <w:tcBorders>
              <w:top w:val="nil"/>
              <w:left w:val="nil"/>
              <w:bottom w:val="single" w:sz="4" w:space="0" w:color="auto"/>
              <w:right w:val="single" w:sz="4" w:space="0" w:color="auto"/>
            </w:tcBorders>
            <w:shd w:val="clear" w:color="auto" w:fill="auto"/>
            <w:noWrap/>
            <w:vAlign w:val="center"/>
          </w:tcPr>
          <w:p w14:paraId="2EA3A5E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Biết</w:t>
            </w:r>
          </w:p>
        </w:tc>
        <w:tc>
          <w:tcPr>
            <w:tcW w:w="720" w:type="dxa"/>
            <w:tcBorders>
              <w:top w:val="nil"/>
              <w:left w:val="nil"/>
              <w:bottom w:val="single" w:sz="4" w:space="0" w:color="auto"/>
              <w:right w:val="single" w:sz="4" w:space="0" w:color="auto"/>
            </w:tcBorders>
            <w:shd w:val="clear" w:color="auto" w:fill="auto"/>
            <w:noWrap/>
            <w:vAlign w:val="center"/>
          </w:tcPr>
          <w:p w14:paraId="5720F20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Hiểu</w:t>
            </w:r>
          </w:p>
        </w:tc>
        <w:tc>
          <w:tcPr>
            <w:tcW w:w="846" w:type="dxa"/>
            <w:tcBorders>
              <w:top w:val="nil"/>
              <w:left w:val="nil"/>
              <w:bottom w:val="single" w:sz="4" w:space="0" w:color="auto"/>
              <w:right w:val="single" w:sz="4" w:space="0" w:color="auto"/>
            </w:tcBorders>
            <w:shd w:val="clear" w:color="auto" w:fill="auto"/>
            <w:noWrap/>
            <w:vAlign w:val="center"/>
          </w:tcPr>
          <w:p w14:paraId="25F1BF3A" w14:textId="36931816" w:rsidR="00CA6E2D" w:rsidRPr="0044076A"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eastAsia="ko-KR"/>
              </w:rPr>
              <w:t>Vận</w:t>
            </w:r>
            <w:r w:rsidR="0044076A">
              <w:rPr>
                <w:rFonts w:eastAsia="Batang" w:cs="Times New Roman"/>
                <w:sz w:val="24"/>
                <w:szCs w:val="24"/>
                <w:lang w:val="en-US" w:eastAsia="ko-KR"/>
              </w:rPr>
              <w:t xml:space="preserve"> dụng</w:t>
            </w:r>
          </w:p>
        </w:tc>
        <w:tc>
          <w:tcPr>
            <w:tcW w:w="900" w:type="dxa"/>
            <w:vMerge/>
            <w:tcBorders>
              <w:top w:val="single" w:sz="4" w:space="0" w:color="auto"/>
              <w:left w:val="single" w:sz="4" w:space="0" w:color="auto"/>
              <w:bottom w:val="single" w:sz="4" w:space="0" w:color="auto"/>
              <w:right w:val="single" w:sz="4" w:space="0" w:color="auto"/>
            </w:tcBorders>
            <w:vAlign w:val="center"/>
          </w:tcPr>
          <w:p w14:paraId="4641CEE4" w14:textId="77777777" w:rsidR="00CA6E2D" w:rsidRPr="00CA6E2D" w:rsidRDefault="00CA6E2D" w:rsidP="00CA6E2D">
            <w:pPr>
              <w:spacing w:after="0" w:line="240" w:lineRule="auto"/>
              <w:rPr>
                <w:rFonts w:eastAsia="Batang" w:cs="Times New Roman"/>
                <w:b/>
                <w:bCs/>
                <w:sz w:val="24"/>
                <w:szCs w:val="24"/>
                <w:lang w:eastAsia="ko-KR"/>
              </w:rPr>
            </w:pPr>
          </w:p>
        </w:tc>
      </w:tr>
      <w:tr w:rsidR="000847B0" w:rsidRPr="00147F6F" w14:paraId="664F61C8" w14:textId="77777777" w:rsidTr="000847B0">
        <w:trPr>
          <w:trHeight w:val="1380"/>
        </w:trPr>
        <w:tc>
          <w:tcPr>
            <w:tcW w:w="510" w:type="dxa"/>
            <w:tcBorders>
              <w:top w:val="nil"/>
              <w:left w:val="single" w:sz="4" w:space="0" w:color="auto"/>
              <w:bottom w:val="single" w:sz="4" w:space="0" w:color="auto"/>
              <w:right w:val="single" w:sz="4" w:space="0" w:color="auto"/>
            </w:tcBorders>
            <w:shd w:val="clear" w:color="auto" w:fill="auto"/>
            <w:noWrap/>
            <w:vAlign w:val="center"/>
          </w:tcPr>
          <w:p w14:paraId="64351F1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1092" w:type="dxa"/>
            <w:vMerge w:val="restart"/>
            <w:tcBorders>
              <w:top w:val="nil"/>
              <w:left w:val="single" w:sz="4" w:space="0" w:color="auto"/>
              <w:bottom w:val="single" w:sz="4" w:space="0" w:color="auto"/>
              <w:right w:val="single" w:sz="4" w:space="0" w:color="auto"/>
            </w:tcBorders>
            <w:shd w:val="clear" w:color="auto" w:fill="auto"/>
            <w:vAlign w:val="center"/>
          </w:tcPr>
          <w:p w14:paraId="64F6353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Chủ đề 7: Một số quyền và nghĩa vụ của công dân về kinh tế</w:t>
            </w:r>
          </w:p>
        </w:tc>
        <w:tc>
          <w:tcPr>
            <w:tcW w:w="2340" w:type="dxa"/>
            <w:tcBorders>
              <w:top w:val="nil"/>
              <w:left w:val="nil"/>
              <w:bottom w:val="single" w:sz="4" w:space="0" w:color="auto"/>
              <w:right w:val="single" w:sz="4" w:space="0" w:color="auto"/>
            </w:tcBorders>
            <w:shd w:val="clear" w:color="auto" w:fill="auto"/>
            <w:vAlign w:val="center"/>
          </w:tcPr>
          <w:p w14:paraId="5463FE28"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Bài 8: Quyền và nghĩa vụ của công dân về kinh doanh và nộp thuế</w:t>
            </w:r>
          </w:p>
        </w:tc>
        <w:tc>
          <w:tcPr>
            <w:tcW w:w="720" w:type="dxa"/>
            <w:tcBorders>
              <w:top w:val="nil"/>
              <w:left w:val="nil"/>
              <w:bottom w:val="single" w:sz="4" w:space="0" w:color="auto"/>
              <w:right w:val="single" w:sz="4" w:space="0" w:color="auto"/>
            </w:tcBorders>
            <w:shd w:val="clear" w:color="auto" w:fill="auto"/>
            <w:noWrap/>
            <w:vAlign w:val="center"/>
          </w:tcPr>
          <w:p w14:paraId="1B1A1E7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I.2</w:t>
            </w:r>
          </w:p>
        </w:tc>
        <w:tc>
          <w:tcPr>
            <w:tcW w:w="644" w:type="dxa"/>
            <w:tcBorders>
              <w:top w:val="nil"/>
              <w:left w:val="nil"/>
              <w:bottom w:val="single" w:sz="4" w:space="0" w:color="auto"/>
              <w:right w:val="single" w:sz="4" w:space="0" w:color="auto"/>
            </w:tcBorders>
            <w:shd w:val="clear" w:color="auto" w:fill="auto"/>
            <w:vAlign w:val="center"/>
          </w:tcPr>
          <w:p w14:paraId="540ED40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57E9F25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45035BA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noWrap/>
            <w:vAlign w:val="center"/>
          </w:tcPr>
          <w:p w14:paraId="2CE02AA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630" w:type="dxa"/>
            <w:tcBorders>
              <w:top w:val="nil"/>
              <w:left w:val="nil"/>
              <w:bottom w:val="single" w:sz="4" w:space="0" w:color="auto"/>
              <w:right w:val="single" w:sz="4" w:space="0" w:color="auto"/>
            </w:tcBorders>
            <w:shd w:val="clear" w:color="auto" w:fill="auto"/>
            <w:noWrap/>
            <w:vAlign w:val="center"/>
          </w:tcPr>
          <w:p w14:paraId="2ED019D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III.1</w:t>
            </w:r>
          </w:p>
        </w:tc>
        <w:tc>
          <w:tcPr>
            <w:tcW w:w="630" w:type="dxa"/>
            <w:tcBorders>
              <w:top w:val="nil"/>
              <w:left w:val="nil"/>
              <w:bottom w:val="single" w:sz="4" w:space="0" w:color="auto"/>
              <w:right w:val="single" w:sz="4" w:space="0" w:color="auto"/>
            </w:tcBorders>
            <w:shd w:val="clear" w:color="auto" w:fill="auto"/>
            <w:noWrap/>
            <w:vAlign w:val="center"/>
          </w:tcPr>
          <w:p w14:paraId="007CEFA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5403A91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56" w:type="dxa"/>
            <w:tcBorders>
              <w:top w:val="nil"/>
              <w:left w:val="nil"/>
              <w:bottom w:val="single" w:sz="4" w:space="0" w:color="auto"/>
              <w:right w:val="single" w:sz="4" w:space="0" w:color="auto"/>
            </w:tcBorders>
            <w:shd w:val="clear" w:color="auto" w:fill="auto"/>
            <w:noWrap/>
            <w:vAlign w:val="center"/>
          </w:tcPr>
          <w:p w14:paraId="2B7BEBF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583" w:type="dxa"/>
            <w:tcBorders>
              <w:top w:val="nil"/>
              <w:left w:val="nil"/>
              <w:bottom w:val="single" w:sz="4" w:space="0" w:color="auto"/>
              <w:right w:val="single" w:sz="4" w:space="0" w:color="auto"/>
            </w:tcBorders>
            <w:shd w:val="clear" w:color="auto" w:fill="auto"/>
            <w:noWrap/>
            <w:vAlign w:val="center"/>
          </w:tcPr>
          <w:p w14:paraId="4C18690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720" w:type="dxa"/>
            <w:tcBorders>
              <w:top w:val="nil"/>
              <w:left w:val="nil"/>
              <w:bottom w:val="single" w:sz="4" w:space="0" w:color="auto"/>
              <w:right w:val="single" w:sz="4" w:space="0" w:color="auto"/>
            </w:tcBorders>
            <w:shd w:val="clear" w:color="auto" w:fill="auto"/>
            <w:noWrap/>
            <w:vAlign w:val="center"/>
          </w:tcPr>
          <w:p w14:paraId="5F81120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846" w:type="dxa"/>
            <w:tcBorders>
              <w:top w:val="nil"/>
              <w:left w:val="nil"/>
              <w:bottom w:val="single" w:sz="4" w:space="0" w:color="auto"/>
              <w:right w:val="single" w:sz="4" w:space="0" w:color="auto"/>
            </w:tcBorders>
            <w:shd w:val="clear" w:color="auto" w:fill="auto"/>
            <w:noWrap/>
            <w:vAlign w:val="center"/>
          </w:tcPr>
          <w:p w14:paraId="759D2EA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900" w:type="dxa"/>
            <w:tcBorders>
              <w:top w:val="nil"/>
              <w:left w:val="nil"/>
              <w:bottom w:val="single" w:sz="4" w:space="0" w:color="auto"/>
              <w:right w:val="single" w:sz="4" w:space="0" w:color="auto"/>
            </w:tcBorders>
            <w:shd w:val="clear" w:color="auto" w:fill="auto"/>
            <w:noWrap/>
            <w:vAlign w:val="center"/>
          </w:tcPr>
          <w:p w14:paraId="2A1442B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12,5</w:t>
            </w:r>
          </w:p>
        </w:tc>
      </w:tr>
      <w:tr w:rsidR="000847B0" w:rsidRPr="00147F6F" w14:paraId="080A160B" w14:textId="77777777" w:rsidTr="000847B0">
        <w:trPr>
          <w:trHeight w:val="1656"/>
        </w:trPr>
        <w:tc>
          <w:tcPr>
            <w:tcW w:w="510" w:type="dxa"/>
            <w:tcBorders>
              <w:top w:val="nil"/>
              <w:left w:val="single" w:sz="4" w:space="0" w:color="auto"/>
              <w:bottom w:val="single" w:sz="4" w:space="0" w:color="auto"/>
              <w:right w:val="single" w:sz="4" w:space="0" w:color="auto"/>
            </w:tcBorders>
            <w:shd w:val="clear" w:color="auto" w:fill="auto"/>
            <w:noWrap/>
            <w:vAlign w:val="center"/>
          </w:tcPr>
          <w:p w14:paraId="0E671B9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1092" w:type="dxa"/>
            <w:vMerge/>
            <w:tcBorders>
              <w:top w:val="nil"/>
              <w:left w:val="single" w:sz="4" w:space="0" w:color="auto"/>
              <w:bottom w:val="single" w:sz="4" w:space="0" w:color="auto"/>
              <w:right w:val="single" w:sz="4" w:space="0" w:color="auto"/>
            </w:tcBorders>
            <w:vAlign w:val="center"/>
          </w:tcPr>
          <w:p w14:paraId="249917FD" w14:textId="77777777" w:rsidR="00CA6E2D" w:rsidRPr="00CA6E2D" w:rsidRDefault="00CA6E2D" w:rsidP="00CA6E2D">
            <w:pPr>
              <w:spacing w:after="0" w:line="240" w:lineRule="auto"/>
              <w:rPr>
                <w:rFonts w:eastAsia="Batang" w:cs="Times New Roman"/>
                <w:sz w:val="24"/>
                <w:szCs w:val="24"/>
                <w:lang w:eastAsia="ko-KR"/>
              </w:rPr>
            </w:pPr>
          </w:p>
        </w:tc>
        <w:tc>
          <w:tcPr>
            <w:tcW w:w="2340" w:type="dxa"/>
            <w:tcBorders>
              <w:top w:val="nil"/>
              <w:left w:val="nil"/>
              <w:bottom w:val="single" w:sz="4" w:space="0" w:color="auto"/>
              <w:right w:val="single" w:sz="4" w:space="0" w:color="auto"/>
            </w:tcBorders>
            <w:shd w:val="clear" w:color="auto" w:fill="auto"/>
            <w:vAlign w:val="center"/>
          </w:tcPr>
          <w:p w14:paraId="203A12FD"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Bài 9: Quyền và nghĩa vụ của công dân về sở hữu tài sản và tôn trọng tài sản của người khác</w:t>
            </w:r>
          </w:p>
        </w:tc>
        <w:tc>
          <w:tcPr>
            <w:tcW w:w="720" w:type="dxa"/>
            <w:tcBorders>
              <w:top w:val="nil"/>
              <w:left w:val="nil"/>
              <w:bottom w:val="single" w:sz="4" w:space="0" w:color="auto"/>
              <w:right w:val="single" w:sz="4" w:space="0" w:color="auto"/>
            </w:tcBorders>
            <w:shd w:val="clear" w:color="auto" w:fill="auto"/>
            <w:noWrap/>
            <w:vAlign w:val="center"/>
          </w:tcPr>
          <w:p w14:paraId="6EF731B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I.3</w:t>
            </w:r>
          </w:p>
        </w:tc>
        <w:tc>
          <w:tcPr>
            <w:tcW w:w="644" w:type="dxa"/>
            <w:tcBorders>
              <w:top w:val="nil"/>
              <w:left w:val="nil"/>
              <w:bottom w:val="single" w:sz="4" w:space="0" w:color="auto"/>
              <w:right w:val="single" w:sz="4" w:space="0" w:color="auto"/>
            </w:tcBorders>
            <w:shd w:val="clear" w:color="auto" w:fill="auto"/>
            <w:vAlign w:val="center"/>
          </w:tcPr>
          <w:p w14:paraId="1C3B80C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31C8A58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vAlign w:val="center"/>
          </w:tcPr>
          <w:p w14:paraId="7982948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vAlign w:val="center"/>
          </w:tcPr>
          <w:p w14:paraId="2188647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630" w:type="dxa"/>
            <w:tcBorders>
              <w:top w:val="nil"/>
              <w:left w:val="nil"/>
              <w:bottom w:val="single" w:sz="4" w:space="0" w:color="auto"/>
              <w:right w:val="single" w:sz="4" w:space="0" w:color="auto"/>
            </w:tcBorders>
            <w:shd w:val="clear" w:color="auto" w:fill="auto"/>
            <w:vAlign w:val="center"/>
          </w:tcPr>
          <w:p w14:paraId="088230D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III.1</w:t>
            </w:r>
          </w:p>
        </w:tc>
        <w:tc>
          <w:tcPr>
            <w:tcW w:w="630" w:type="dxa"/>
            <w:tcBorders>
              <w:top w:val="nil"/>
              <w:left w:val="nil"/>
              <w:bottom w:val="single" w:sz="4" w:space="0" w:color="auto"/>
              <w:right w:val="single" w:sz="4" w:space="0" w:color="auto"/>
            </w:tcBorders>
            <w:shd w:val="clear" w:color="auto" w:fill="auto"/>
            <w:noWrap/>
            <w:vAlign w:val="center"/>
          </w:tcPr>
          <w:p w14:paraId="0597C61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2A9796CF" w14:textId="77777777" w:rsidR="00CA6E2D" w:rsidRPr="00CA6E2D" w:rsidRDefault="00CA6E2D" w:rsidP="00CA6E2D">
            <w:pPr>
              <w:spacing w:after="0" w:line="240" w:lineRule="auto"/>
              <w:jc w:val="center"/>
              <w:rPr>
                <w:rFonts w:eastAsia="Batang" w:cs="Times New Roman"/>
                <w:sz w:val="24"/>
                <w:szCs w:val="24"/>
                <w:lang w:eastAsia="ko-KR"/>
              </w:rPr>
            </w:pPr>
          </w:p>
        </w:tc>
        <w:tc>
          <w:tcPr>
            <w:tcW w:w="656" w:type="dxa"/>
            <w:tcBorders>
              <w:top w:val="nil"/>
              <w:left w:val="nil"/>
              <w:bottom w:val="single" w:sz="4" w:space="0" w:color="auto"/>
              <w:right w:val="single" w:sz="4" w:space="0" w:color="auto"/>
            </w:tcBorders>
            <w:shd w:val="clear" w:color="auto" w:fill="auto"/>
            <w:noWrap/>
            <w:vAlign w:val="center"/>
          </w:tcPr>
          <w:p w14:paraId="148141F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III.1 </w:t>
            </w:r>
          </w:p>
        </w:tc>
        <w:tc>
          <w:tcPr>
            <w:tcW w:w="583" w:type="dxa"/>
            <w:tcBorders>
              <w:top w:val="nil"/>
              <w:left w:val="nil"/>
              <w:bottom w:val="single" w:sz="4" w:space="0" w:color="auto"/>
              <w:right w:val="single" w:sz="4" w:space="0" w:color="auto"/>
            </w:tcBorders>
            <w:shd w:val="clear" w:color="auto" w:fill="auto"/>
            <w:noWrap/>
            <w:vAlign w:val="center"/>
          </w:tcPr>
          <w:p w14:paraId="3DCD68F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w:t>
            </w:r>
          </w:p>
        </w:tc>
        <w:tc>
          <w:tcPr>
            <w:tcW w:w="720" w:type="dxa"/>
            <w:tcBorders>
              <w:top w:val="nil"/>
              <w:left w:val="nil"/>
              <w:bottom w:val="single" w:sz="4" w:space="0" w:color="auto"/>
              <w:right w:val="single" w:sz="4" w:space="0" w:color="auto"/>
            </w:tcBorders>
            <w:shd w:val="clear" w:color="auto" w:fill="auto"/>
            <w:noWrap/>
            <w:vAlign w:val="center"/>
          </w:tcPr>
          <w:p w14:paraId="0C41A93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w:t>
            </w:r>
          </w:p>
        </w:tc>
        <w:tc>
          <w:tcPr>
            <w:tcW w:w="846" w:type="dxa"/>
            <w:tcBorders>
              <w:top w:val="nil"/>
              <w:left w:val="nil"/>
              <w:bottom w:val="single" w:sz="4" w:space="0" w:color="auto"/>
              <w:right w:val="single" w:sz="4" w:space="0" w:color="auto"/>
            </w:tcBorders>
            <w:shd w:val="clear" w:color="auto" w:fill="auto"/>
            <w:noWrap/>
            <w:vAlign w:val="center"/>
          </w:tcPr>
          <w:p w14:paraId="4E04C39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900" w:type="dxa"/>
            <w:tcBorders>
              <w:top w:val="nil"/>
              <w:left w:val="nil"/>
              <w:bottom w:val="single" w:sz="4" w:space="0" w:color="auto"/>
              <w:right w:val="single" w:sz="4" w:space="0" w:color="auto"/>
            </w:tcBorders>
            <w:shd w:val="clear" w:color="auto" w:fill="auto"/>
            <w:noWrap/>
            <w:vAlign w:val="center"/>
          </w:tcPr>
          <w:p w14:paraId="27D095A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25</w:t>
            </w:r>
          </w:p>
        </w:tc>
      </w:tr>
      <w:tr w:rsidR="000847B0" w:rsidRPr="00147F6F" w14:paraId="482C7D77" w14:textId="77777777" w:rsidTr="000847B0">
        <w:trPr>
          <w:trHeight w:val="1380"/>
        </w:trPr>
        <w:tc>
          <w:tcPr>
            <w:tcW w:w="510" w:type="dxa"/>
            <w:tcBorders>
              <w:top w:val="nil"/>
              <w:left w:val="single" w:sz="4" w:space="0" w:color="auto"/>
              <w:bottom w:val="single" w:sz="4" w:space="0" w:color="auto"/>
              <w:right w:val="single" w:sz="4" w:space="0" w:color="auto"/>
            </w:tcBorders>
            <w:shd w:val="clear" w:color="auto" w:fill="auto"/>
            <w:noWrap/>
            <w:vAlign w:val="center"/>
          </w:tcPr>
          <w:p w14:paraId="05FC467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1092" w:type="dxa"/>
            <w:vMerge w:val="restart"/>
            <w:tcBorders>
              <w:top w:val="nil"/>
              <w:left w:val="single" w:sz="4" w:space="0" w:color="auto"/>
              <w:bottom w:val="single" w:sz="4" w:space="0" w:color="000000"/>
              <w:right w:val="single" w:sz="4" w:space="0" w:color="auto"/>
            </w:tcBorders>
            <w:shd w:val="clear" w:color="auto" w:fill="auto"/>
            <w:vAlign w:val="center"/>
          </w:tcPr>
          <w:p w14:paraId="3A280BF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Chủ đề 8: Một số quyền và nghĩa vụ của công dân về văn hóa, xã hội</w:t>
            </w:r>
          </w:p>
        </w:tc>
        <w:tc>
          <w:tcPr>
            <w:tcW w:w="2340" w:type="dxa"/>
            <w:tcBorders>
              <w:top w:val="nil"/>
              <w:left w:val="nil"/>
              <w:bottom w:val="single" w:sz="4" w:space="0" w:color="auto"/>
              <w:right w:val="single" w:sz="4" w:space="0" w:color="auto"/>
            </w:tcBorders>
            <w:shd w:val="clear" w:color="auto" w:fill="auto"/>
            <w:vAlign w:val="center"/>
          </w:tcPr>
          <w:p w14:paraId="2D60AAB3"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Bài 10: Quyền và nghĩa vụ của công dân trong hôn nhân và gia đình</w:t>
            </w:r>
          </w:p>
        </w:tc>
        <w:tc>
          <w:tcPr>
            <w:tcW w:w="720" w:type="dxa"/>
            <w:tcBorders>
              <w:top w:val="nil"/>
              <w:left w:val="nil"/>
              <w:bottom w:val="single" w:sz="4" w:space="0" w:color="auto"/>
              <w:right w:val="single" w:sz="4" w:space="0" w:color="auto"/>
            </w:tcBorders>
            <w:shd w:val="clear" w:color="auto" w:fill="auto"/>
            <w:noWrap/>
            <w:vAlign w:val="center"/>
          </w:tcPr>
          <w:p w14:paraId="70815AE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I.2</w:t>
            </w:r>
          </w:p>
        </w:tc>
        <w:tc>
          <w:tcPr>
            <w:tcW w:w="644" w:type="dxa"/>
            <w:tcBorders>
              <w:top w:val="nil"/>
              <w:left w:val="nil"/>
              <w:bottom w:val="single" w:sz="4" w:space="0" w:color="auto"/>
              <w:right w:val="single" w:sz="4" w:space="0" w:color="auto"/>
            </w:tcBorders>
            <w:shd w:val="clear" w:color="auto" w:fill="auto"/>
            <w:vAlign w:val="center"/>
          </w:tcPr>
          <w:p w14:paraId="2D8A6EB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vAlign w:val="center"/>
          </w:tcPr>
          <w:p w14:paraId="32C6784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0300800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noWrap/>
            <w:vAlign w:val="center"/>
          </w:tcPr>
          <w:p w14:paraId="453B5BC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I.2</w:t>
            </w:r>
          </w:p>
        </w:tc>
        <w:tc>
          <w:tcPr>
            <w:tcW w:w="630" w:type="dxa"/>
            <w:tcBorders>
              <w:top w:val="nil"/>
              <w:left w:val="nil"/>
              <w:bottom w:val="single" w:sz="4" w:space="0" w:color="auto"/>
              <w:right w:val="single" w:sz="4" w:space="0" w:color="auto"/>
            </w:tcBorders>
            <w:shd w:val="clear" w:color="auto" w:fill="auto"/>
            <w:vAlign w:val="center"/>
          </w:tcPr>
          <w:p w14:paraId="113D1B6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nil"/>
              <w:right w:val="nil"/>
            </w:tcBorders>
            <w:shd w:val="clear" w:color="auto" w:fill="auto"/>
            <w:noWrap/>
            <w:vAlign w:val="center"/>
          </w:tcPr>
          <w:p w14:paraId="7051A9D7" w14:textId="77777777" w:rsidR="00CA6E2D" w:rsidRPr="00CA6E2D" w:rsidRDefault="00CA6E2D" w:rsidP="00CA6E2D">
            <w:pPr>
              <w:spacing w:after="0" w:line="240" w:lineRule="auto"/>
              <w:jc w:val="center"/>
              <w:rPr>
                <w:rFonts w:eastAsia="Batang" w:cs="Times New Roman"/>
                <w:sz w:val="24"/>
                <w:szCs w:val="24"/>
                <w:lang w:eastAsia="ko-KR"/>
              </w:rPr>
            </w:pPr>
          </w:p>
        </w:tc>
        <w:tc>
          <w:tcPr>
            <w:tcW w:w="644" w:type="dxa"/>
            <w:tcBorders>
              <w:top w:val="nil"/>
              <w:left w:val="single" w:sz="4" w:space="0" w:color="auto"/>
              <w:bottom w:val="single" w:sz="4" w:space="0" w:color="auto"/>
              <w:right w:val="single" w:sz="4" w:space="0" w:color="auto"/>
            </w:tcBorders>
            <w:shd w:val="clear" w:color="auto" w:fill="auto"/>
            <w:noWrap/>
            <w:vAlign w:val="center"/>
          </w:tcPr>
          <w:p w14:paraId="07ED925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56" w:type="dxa"/>
            <w:tcBorders>
              <w:top w:val="nil"/>
              <w:left w:val="nil"/>
              <w:bottom w:val="single" w:sz="4" w:space="0" w:color="auto"/>
              <w:right w:val="single" w:sz="4" w:space="0" w:color="auto"/>
            </w:tcBorders>
            <w:shd w:val="clear" w:color="auto" w:fill="auto"/>
            <w:noWrap/>
            <w:vAlign w:val="center"/>
          </w:tcPr>
          <w:p w14:paraId="4015045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583" w:type="dxa"/>
            <w:tcBorders>
              <w:top w:val="nil"/>
              <w:left w:val="nil"/>
              <w:bottom w:val="single" w:sz="4" w:space="0" w:color="auto"/>
              <w:right w:val="single" w:sz="4" w:space="0" w:color="auto"/>
            </w:tcBorders>
            <w:shd w:val="clear" w:color="auto" w:fill="auto"/>
            <w:noWrap/>
            <w:vAlign w:val="center"/>
          </w:tcPr>
          <w:p w14:paraId="0153DEB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720" w:type="dxa"/>
            <w:tcBorders>
              <w:top w:val="nil"/>
              <w:left w:val="nil"/>
              <w:bottom w:val="single" w:sz="4" w:space="0" w:color="auto"/>
              <w:right w:val="single" w:sz="4" w:space="0" w:color="auto"/>
            </w:tcBorders>
            <w:shd w:val="clear" w:color="auto" w:fill="auto"/>
            <w:noWrap/>
            <w:vAlign w:val="center"/>
          </w:tcPr>
          <w:p w14:paraId="0994B26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w:t>
            </w:r>
          </w:p>
        </w:tc>
        <w:tc>
          <w:tcPr>
            <w:tcW w:w="846" w:type="dxa"/>
            <w:tcBorders>
              <w:top w:val="nil"/>
              <w:left w:val="nil"/>
              <w:bottom w:val="single" w:sz="4" w:space="0" w:color="auto"/>
              <w:right w:val="single" w:sz="4" w:space="0" w:color="auto"/>
            </w:tcBorders>
            <w:shd w:val="clear" w:color="auto" w:fill="auto"/>
            <w:noWrap/>
            <w:vAlign w:val="center"/>
          </w:tcPr>
          <w:p w14:paraId="288E018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900" w:type="dxa"/>
            <w:tcBorders>
              <w:top w:val="nil"/>
              <w:left w:val="nil"/>
              <w:bottom w:val="single" w:sz="4" w:space="0" w:color="auto"/>
              <w:right w:val="single" w:sz="4" w:space="0" w:color="auto"/>
            </w:tcBorders>
            <w:shd w:val="clear" w:color="auto" w:fill="auto"/>
            <w:noWrap/>
            <w:vAlign w:val="center"/>
          </w:tcPr>
          <w:p w14:paraId="6ADD55A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12,5</w:t>
            </w:r>
          </w:p>
        </w:tc>
      </w:tr>
      <w:tr w:rsidR="000847B0" w:rsidRPr="00147F6F" w14:paraId="1141B699" w14:textId="77777777" w:rsidTr="000847B0">
        <w:trPr>
          <w:trHeight w:val="1104"/>
        </w:trPr>
        <w:tc>
          <w:tcPr>
            <w:tcW w:w="510" w:type="dxa"/>
            <w:tcBorders>
              <w:top w:val="nil"/>
              <w:left w:val="single" w:sz="4" w:space="0" w:color="auto"/>
              <w:bottom w:val="single" w:sz="4" w:space="0" w:color="auto"/>
              <w:right w:val="single" w:sz="4" w:space="0" w:color="auto"/>
            </w:tcBorders>
            <w:shd w:val="clear" w:color="auto" w:fill="auto"/>
            <w:noWrap/>
            <w:vAlign w:val="center"/>
          </w:tcPr>
          <w:p w14:paraId="6DD6158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w:t>
            </w:r>
          </w:p>
        </w:tc>
        <w:tc>
          <w:tcPr>
            <w:tcW w:w="1092" w:type="dxa"/>
            <w:vMerge/>
            <w:tcBorders>
              <w:top w:val="nil"/>
              <w:left w:val="single" w:sz="4" w:space="0" w:color="auto"/>
              <w:bottom w:val="single" w:sz="4" w:space="0" w:color="000000"/>
              <w:right w:val="single" w:sz="4" w:space="0" w:color="auto"/>
            </w:tcBorders>
            <w:vAlign w:val="center"/>
          </w:tcPr>
          <w:p w14:paraId="4904809C" w14:textId="77777777" w:rsidR="00CA6E2D" w:rsidRPr="00CA6E2D" w:rsidRDefault="00CA6E2D" w:rsidP="00CA6E2D">
            <w:pPr>
              <w:spacing w:after="0" w:line="240" w:lineRule="auto"/>
              <w:rPr>
                <w:rFonts w:eastAsia="Batang" w:cs="Times New Roman"/>
                <w:sz w:val="24"/>
                <w:szCs w:val="24"/>
                <w:lang w:eastAsia="ko-KR"/>
              </w:rPr>
            </w:pPr>
          </w:p>
        </w:tc>
        <w:tc>
          <w:tcPr>
            <w:tcW w:w="2340" w:type="dxa"/>
            <w:tcBorders>
              <w:top w:val="nil"/>
              <w:left w:val="nil"/>
              <w:bottom w:val="single" w:sz="4" w:space="0" w:color="auto"/>
              <w:right w:val="single" w:sz="4" w:space="0" w:color="auto"/>
            </w:tcBorders>
            <w:shd w:val="clear" w:color="auto" w:fill="auto"/>
            <w:vAlign w:val="center"/>
          </w:tcPr>
          <w:p w14:paraId="4CC6ACB9"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Bài 11: Quyền và nghĩa vụ của công dân trong học tập</w:t>
            </w:r>
          </w:p>
        </w:tc>
        <w:tc>
          <w:tcPr>
            <w:tcW w:w="720" w:type="dxa"/>
            <w:tcBorders>
              <w:top w:val="nil"/>
              <w:left w:val="nil"/>
              <w:bottom w:val="single" w:sz="4" w:space="0" w:color="auto"/>
              <w:right w:val="single" w:sz="4" w:space="0" w:color="auto"/>
            </w:tcBorders>
            <w:shd w:val="clear" w:color="auto" w:fill="auto"/>
            <w:noWrap/>
            <w:vAlign w:val="center"/>
          </w:tcPr>
          <w:p w14:paraId="7CDD1D0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I.2</w:t>
            </w:r>
          </w:p>
        </w:tc>
        <w:tc>
          <w:tcPr>
            <w:tcW w:w="644" w:type="dxa"/>
            <w:tcBorders>
              <w:top w:val="nil"/>
              <w:left w:val="nil"/>
              <w:bottom w:val="single" w:sz="4" w:space="0" w:color="auto"/>
              <w:right w:val="single" w:sz="4" w:space="0" w:color="auto"/>
            </w:tcBorders>
            <w:shd w:val="clear" w:color="auto" w:fill="auto"/>
            <w:noWrap/>
            <w:vAlign w:val="center"/>
          </w:tcPr>
          <w:p w14:paraId="49B098D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vAlign w:val="center"/>
          </w:tcPr>
          <w:p w14:paraId="16E492E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59E55C9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720" w:type="dxa"/>
            <w:tcBorders>
              <w:top w:val="nil"/>
              <w:left w:val="nil"/>
              <w:bottom w:val="single" w:sz="4" w:space="0" w:color="auto"/>
              <w:right w:val="single" w:sz="4" w:space="0" w:color="auto"/>
            </w:tcBorders>
            <w:shd w:val="clear" w:color="auto" w:fill="auto"/>
            <w:vAlign w:val="center"/>
          </w:tcPr>
          <w:p w14:paraId="4F1F276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III.2</w:t>
            </w:r>
          </w:p>
        </w:tc>
        <w:tc>
          <w:tcPr>
            <w:tcW w:w="630" w:type="dxa"/>
            <w:tcBorders>
              <w:top w:val="nil"/>
              <w:left w:val="nil"/>
              <w:bottom w:val="single" w:sz="4" w:space="0" w:color="auto"/>
              <w:right w:val="single" w:sz="4" w:space="0" w:color="auto"/>
            </w:tcBorders>
            <w:shd w:val="clear" w:color="auto" w:fill="auto"/>
            <w:vAlign w:val="center"/>
          </w:tcPr>
          <w:p w14:paraId="7936E2D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III.2</w:t>
            </w:r>
          </w:p>
        </w:tc>
        <w:tc>
          <w:tcPr>
            <w:tcW w:w="630" w:type="dxa"/>
            <w:tcBorders>
              <w:top w:val="single" w:sz="4" w:space="0" w:color="auto"/>
              <w:left w:val="nil"/>
              <w:bottom w:val="single" w:sz="4" w:space="0" w:color="auto"/>
              <w:right w:val="single" w:sz="4" w:space="0" w:color="auto"/>
            </w:tcBorders>
            <w:shd w:val="clear" w:color="auto" w:fill="auto"/>
            <w:noWrap/>
            <w:vAlign w:val="center"/>
          </w:tcPr>
          <w:p w14:paraId="49A874A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5E90B0F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I.1</w:t>
            </w:r>
          </w:p>
        </w:tc>
        <w:tc>
          <w:tcPr>
            <w:tcW w:w="656" w:type="dxa"/>
            <w:tcBorders>
              <w:top w:val="nil"/>
              <w:left w:val="nil"/>
              <w:bottom w:val="single" w:sz="4" w:space="0" w:color="auto"/>
              <w:right w:val="single" w:sz="4" w:space="0" w:color="auto"/>
            </w:tcBorders>
            <w:shd w:val="clear" w:color="auto" w:fill="auto"/>
            <w:vAlign w:val="center"/>
          </w:tcPr>
          <w:p w14:paraId="6FE2D730" w14:textId="77777777" w:rsidR="00CA6E2D" w:rsidRPr="00CA6E2D" w:rsidRDefault="00CA6E2D" w:rsidP="00CA6E2D">
            <w:pPr>
              <w:spacing w:after="0" w:line="240" w:lineRule="auto"/>
              <w:jc w:val="center"/>
              <w:rPr>
                <w:rFonts w:eastAsia="Batang" w:cs="Times New Roman"/>
                <w:sz w:val="24"/>
                <w:szCs w:val="24"/>
                <w:lang w:eastAsia="ko-KR"/>
              </w:rPr>
            </w:pPr>
          </w:p>
        </w:tc>
        <w:tc>
          <w:tcPr>
            <w:tcW w:w="583" w:type="dxa"/>
            <w:tcBorders>
              <w:top w:val="nil"/>
              <w:left w:val="nil"/>
              <w:bottom w:val="single" w:sz="4" w:space="0" w:color="auto"/>
              <w:right w:val="single" w:sz="4" w:space="0" w:color="auto"/>
            </w:tcBorders>
            <w:shd w:val="clear" w:color="auto" w:fill="auto"/>
            <w:noWrap/>
            <w:vAlign w:val="center"/>
          </w:tcPr>
          <w:p w14:paraId="6C66414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720" w:type="dxa"/>
            <w:tcBorders>
              <w:top w:val="nil"/>
              <w:left w:val="nil"/>
              <w:bottom w:val="single" w:sz="4" w:space="0" w:color="auto"/>
              <w:right w:val="single" w:sz="4" w:space="0" w:color="auto"/>
            </w:tcBorders>
            <w:shd w:val="clear" w:color="auto" w:fill="auto"/>
            <w:noWrap/>
            <w:vAlign w:val="center"/>
          </w:tcPr>
          <w:p w14:paraId="29E214F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w:t>
            </w:r>
          </w:p>
        </w:tc>
        <w:tc>
          <w:tcPr>
            <w:tcW w:w="846" w:type="dxa"/>
            <w:tcBorders>
              <w:top w:val="nil"/>
              <w:left w:val="nil"/>
              <w:bottom w:val="single" w:sz="4" w:space="0" w:color="auto"/>
              <w:right w:val="single" w:sz="4" w:space="0" w:color="auto"/>
            </w:tcBorders>
            <w:shd w:val="clear" w:color="auto" w:fill="auto"/>
            <w:noWrap/>
            <w:vAlign w:val="center"/>
          </w:tcPr>
          <w:p w14:paraId="614BCE3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900" w:type="dxa"/>
            <w:tcBorders>
              <w:top w:val="nil"/>
              <w:left w:val="nil"/>
              <w:bottom w:val="single" w:sz="4" w:space="0" w:color="auto"/>
              <w:right w:val="single" w:sz="4" w:space="0" w:color="auto"/>
            </w:tcBorders>
            <w:shd w:val="clear" w:color="auto" w:fill="auto"/>
            <w:noWrap/>
            <w:vAlign w:val="center"/>
          </w:tcPr>
          <w:p w14:paraId="343285B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37,5</w:t>
            </w:r>
          </w:p>
        </w:tc>
      </w:tr>
      <w:tr w:rsidR="000847B0" w:rsidRPr="00147F6F" w14:paraId="6FEE7207" w14:textId="77777777" w:rsidTr="000847B0">
        <w:trPr>
          <w:trHeight w:val="1932"/>
        </w:trPr>
        <w:tc>
          <w:tcPr>
            <w:tcW w:w="510" w:type="dxa"/>
            <w:tcBorders>
              <w:top w:val="nil"/>
              <w:left w:val="single" w:sz="4" w:space="0" w:color="auto"/>
              <w:bottom w:val="single" w:sz="4" w:space="0" w:color="auto"/>
              <w:right w:val="single" w:sz="4" w:space="0" w:color="auto"/>
            </w:tcBorders>
            <w:shd w:val="clear" w:color="auto" w:fill="auto"/>
            <w:noWrap/>
            <w:vAlign w:val="center"/>
          </w:tcPr>
          <w:p w14:paraId="2106C6A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lastRenderedPageBreak/>
              <w:t>5</w:t>
            </w:r>
          </w:p>
        </w:tc>
        <w:tc>
          <w:tcPr>
            <w:tcW w:w="1092" w:type="dxa"/>
            <w:vMerge/>
            <w:tcBorders>
              <w:top w:val="nil"/>
              <w:left w:val="single" w:sz="4" w:space="0" w:color="auto"/>
              <w:bottom w:val="single" w:sz="4" w:space="0" w:color="000000"/>
              <w:right w:val="single" w:sz="4" w:space="0" w:color="auto"/>
            </w:tcBorders>
            <w:vAlign w:val="center"/>
          </w:tcPr>
          <w:p w14:paraId="1BFEC710" w14:textId="77777777" w:rsidR="00CA6E2D" w:rsidRPr="00CA6E2D" w:rsidRDefault="00CA6E2D" w:rsidP="00CA6E2D">
            <w:pPr>
              <w:spacing w:after="0" w:line="240" w:lineRule="auto"/>
              <w:rPr>
                <w:rFonts w:eastAsia="Batang" w:cs="Times New Roman"/>
                <w:sz w:val="24"/>
                <w:szCs w:val="24"/>
                <w:lang w:eastAsia="ko-KR"/>
              </w:rPr>
            </w:pPr>
          </w:p>
        </w:tc>
        <w:tc>
          <w:tcPr>
            <w:tcW w:w="2340" w:type="dxa"/>
            <w:tcBorders>
              <w:top w:val="nil"/>
              <w:left w:val="nil"/>
              <w:bottom w:val="single" w:sz="4" w:space="0" w:color="auto"/>
              <w:right w:val="single" w:sz="4" w:space="0" w:color="auto"/>
            </w:tcBorders>
            <w:shd w:val="clear" w:color="auto" w:fill="auto"/>
            <w:vAlign w:val="center"/>
          </w:tcPr>
          <w:p w14:paraId="1827699C"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Bài 12: Quyền và nghĩa vụ của công dân trong bảo vệ, chăm sóc sức khỏe và bảo đảm an sinh xã hội</w:t>
            </w:r>
          </w:p>
        </w:tc>
        <w:tc>
          <w:tcPr>
            <w:tcW w:w="720" w:type="dxa"/>
            <w:tcBorders>
              <w:top w:val="nil"/>
              <w:left w:val="nil"/>
              <w:bottom w:val="single" w:sz="4" w:space="0" w:color="auto"/>
              <w:right w:val="single" w:sz="4" w:space="0" w:color="auto"/>
            </w:tcBorders>
            <w:shd w:val="clear" w:color="auto" w:fill="auto"/>
            <w:noWrap/>
            <w:vAlign w:val="center"/>
          </w:tcPr>
          <w:p w14:paraId="3B0B536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I.3</w:t>
            </w:r>
          </w:p>
        </w:tc>
        <w:tc>
          <w:tcPr>
            <w:tcW w:w="644" w:type="dxa"/>
            <w:tcBorders>
              <w:top w:val="nil"/>
              <w:left w:val="nil"/>
              <w:bottom w:val="single" w:sz="4" w:space="0" w:color="auto"/>
              <w:right w:val="single" w:sz="4" w:space="0" w:color="auto"/>
            </w:tcBorders>
            <w:shd w:val="clear" w:color="auto" w:fill="auto"/>
            <w:vAlign w:val="center"/>
          </w:tcPr>
          <w:p w14:paraId="3C8A4B3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20743F7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26B2B05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720" w:type="dxa"/>
            <w:tcBorders>
              <w:top w:val="nil"/>
              <w:left w:val="nil"/>
              <w:bottom w:val="single" w:sz="4" w:space="0" w:color="auto"/>
              <w:right w:val="single" w:sz="4" w:space="0" w:color="auto"/>
            </w:tcBorders>
            <w:shd w:val="clear" w:color="auto" w:fill="auto"/>
            <w:vAlign w:val="center"/>
          </w:tcPr>
          <w:p w14:paraId="3022B3D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III.2</w:t>
            </w:r>
          </w:p>
        </w:tc>
        <w:tc>
          <w:tcPr>
            <w:tcW w:w="630" w:type="dxa"/>
            <w:tcBorders>
              <w:top w:val="nil"/>
              <w:left w:val="nil"/>
              <w:bottom w:val="single" w:sz="4" w:space="0" w:color="auto"/>
              <w:right w:val="single" w:sz="4" w:space="0" w:color="auto"/>
            </w:tcBorders>
            <w:shd w:val="clear" w:color="auto" w:fill="auto"/>
            <w:vAlign w:val="center"/>
          </w:tcPr>
          <w:p w14:paraId="3E5B3E7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4D77330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70ED029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56" w:type="dxa"/>
            <w:tcBorders>
              <w:top w:val="nil"/>
              <w:left w:val="nil"/>
              <w:bottom w:val="single" w:sz="4" w:space="0" w:color="auto"/>
              <w:right w:val="single" w:sz="4" w:space="0" w:color="auto"/>
            </w:tcBorders>
            <w:shd w:val="clear" w:color="auto" w:fill="auto"/>
            <w:noWrap/>
            <w:vAlign w:val="center"/>
          </w:tcPr>
          <w:p w14:paraId="4F89F29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583" w:type="dxa"/>
            <w:tcBorders>
              <w:top w:val="nil"/>
              <w:left w:val="nil"/>
              <w:bottom w:val="single" w:sz="4" w:space="0" w:color="auto"/>
              <w:right w:val="single" w:sz="4" w:space="0" w:color="auto"/>
            </w:tcBorders>
            <w:shd w:val="clear" w:color="auto" w:fill="auto"/>
            <w:noWrap/>
            <w:vAlign w:val="center"/>
          </w:tcPr>
          <w:p w14:paraId="7A2B5AB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w:t>
            </w:r>
          </w:p>
        </w:tc>
        <w:tc>
          <w:tcPr>
            <w:tcW w:w="720" w:type="dxa"/>
            <w:tcBorders>
              <w:top w:val="nil"/>
              <w:left w:val="nil"/>
              <w:bottom w:val="single" w:sz="4" w:space="0" w:color="auto"/>
              <w:right w:val="single" w:sz="4" w:space="0" w:color="auto"/>
            </w:tcBorders>
            <w:shd w:val="clear" w:color="auto" w:fill="auto"/>
            <w:noWrap/>
            <w:vAlign w:val="center"/>
          </w:tcPr>
          <w:p w14:paraId="6C435D7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w:t>
            </w:r>
          </w:p>
        </w:tc>
        <w:tc>
          <w:tcPr>
            <w:tcW w:w="846" w:type="dxa"/>
            <w:tcBorders>
              <w:top w:val="nil"/>
              <w:left w:val="nil"/>
              <w:bottom w:val="single" w:sz="4" w:space="0" w:color="auto"/>
              <w:right w:val="single" w:sz="4" w:space="0" w:color="auto"/>
            </w:tcBorders>
            <w:shd w:val="clear" w:color="auto" w:fill="auto"/>
            <w:noWrap/>
            <w:vAlign w:val="center"/>
          </w:tcPr>
          <w:p w14:paraId="6F649EC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900" w:type="dxa"/>
            <w:tcBorders>
              <w:top w:val="nil"/>
              <w:left w:val="nil"/>
              <w:bottom w:val="single" w:sz="4" w:space="0" w:color="auto"/>
              <w:right w:val="single" w:sz="4" w:space="0" w:color="auto"/>
            </w:tcBorders>
            <w:shd w:val="clear" w:color="auto" w:fill="auto"/>
            <w:noWrap/>
            <w:vAlign w:val="center"/>
          </w:tcPr>
          <w:p w14:paraId="022C135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12,5</w:t>
            </w:r>
          </w:p>
        </w:tc>
      </w:tr>
      <w:tr w:rsidR="000847B0" w:rsidRPr="00147F6F" w14:paraId="465AE458" w14:textId="77777777" w:rsidTr="000847B0">
        <w:trPr>
          <w:trHeight w:val="27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99961B2" w14:textId="77777777" w:rsidR="00CA6E2D" w:rsidRPr="00CA6E2D" w:rsidRDefault="00CA6E2D" w:rsidP="00CA6E2D">
            <w:pPr>
              <w:spacing w:after="0" w:line="240" w:lineRule="auto"/>
              <w:jc w:val="center"/>
              <w:rPr>
                <w:rFonts w:eastAsia="Batang" w:cs="Times New Roman"/>
                <w:b/>
                <w:sz w:val="24"/>
                <w:szCs w:val="24"/>
                <w:lang w:eastAsia="ko-KR"/>
              </w:rPr>
            </w:pPr>
            <w:r w:rsidRPr="00CA6E2D">
              <w:rPr>
                <w:rFonts w:eastAsia="Batang" w:cs="Times New Roman"/>
                <w:b/>
                <w:sz w:val="24"/>
                <w:szCs w:val="24"/>
                <w:lang w:eastAsia="ko-KR"/>
              </w:rPr>
              <w:t>Tổng số câu</w:t>
            </w:r>
          </w:p>
        </w:tc>
        <w:tc>
          <w:tcPr>
            <w:tcW w:w="720" w:type="dxa"/>
            <w:tcBorders>
              <w:top w:val="nil"/>
              <w:left w:val="nil"/>
              <w:bottom w:val="single" w:sz="4" w:space="0" w:color="auto"/>
              <w:right w:val="single" w:sz="4" w:space="0" w:color="auto"/>
            </w:tcBorders>
            <w:shd w:val="clear" w:color="auto" w:fill="auto"/>
            <w:noWrap/>
            <w:vAlign w:val="center"/>
          </w:tcPr>
          <w:p w14:paraId="7C45AA7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12</w:t>
            </w:r>
          </w:p>
        </w:tc>
        <w:tc>
          <w:tcPr>
            <w:tcW w:w="644" w:type="dxa"/>
            <w:tcBorders>
              <w:top w:val="nil"/>
              <w:left w:val="nil"/>
              <w:bottom w:val="single" w:sz="4" w:space="0" w:color="auto"/>
              <w:right w:val="single" w:sz="4" w:space="0" w:color="auto"/>
            </w:tcBorders>
            <w:shd w:val="clear" w:color="auto" w:fill="auto"/>
            <w:noWrap/>
            <w:vAlign w:val="center"/>
          </w:tcPr>
          <w:p w14:paraId="17A9E8B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6C5222A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2609316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w:t>
            </w:r>
          </w:p>
        </w:tc>
        <w:tc>
          <w:tcPr>
            <w:tcW w:w="720" w:type="dxa"/>
            <w:tcBorders>
              <w:top w:val="nil"/>
              <w:left w:val="nil"/>
              <w:bottom w:val="single" w:sz="4" w:space="0" w:color="auto"/>
              <w:right w:val="single" w:sz="4" w:space="0" w:color="auto"/>
            </w:tcBorders>
            <w:shd w:val="clear" w:color="auto" w:fill="auto"/>
            <w:noWrap/>
            <w:vAlign w:val="center"/>
          </w:tcPr>
          <w:p w14:paraId="49B8D4E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8</w:t>
            </w:r>
          </w:p>
        </w:tc>
        <w:tc>
          <w:tcPr>
            <w:tcW w:w="630" w:type="dxa"/>
            <w:tcBorders>
              <w:top w:val="nil"/>
              <w:left w:val="nil"/>
              <w:bottom w:val="single" w:sz="4" w:space="0" w:color="auto"/>
              <w:right w:val="single" w:sz="4" w:space="0" w:color="auto"/>
            </w:tcBorders>
            <w:shd w:val="clear" w:color="auto" w:fill="auto"/>
            <w:noWrap/>
            <w:vAlign w:val="center"/>
          </w:tcPr>
          <w:p w14:paraId="52CD246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w:t>
            </w:r>
          </w:p>
        </w:tc>
        <w:tc>
          <w:tcPr>
            <w:tcW w:w="630" w:type="dxa"/>
            <w:tcBorders>
              <w:top w:val="nil"/>
              <w:left w:val="nil"/>
              <w:bottom w:val="single" w:sz="4" w:space="0" w:color="auto"/>
              <w:right w:val="single" w:sz="4" w:space="0" w:color="auto"/>
            </w:tcBorders>
            <w:shd w:val="clear" w:color="auto" w:fill="auto"/>
            <w:noWrap/>
            <w:vAlign w:val="center"/>
          </w:tcPr>
          <w:p w14:paraId="22FB100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14A30A1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656" w:type="dxa"/>
            <w:tcBorders>
              <w:top w:val="nil"/>
              <w:left w:val="nil"/>
              <w:bottom w:val="single" w:sz="4" w:space="0" w:color="auto"/>
              <w:right w:val="single" w:sz="4" w:space="0" w:color="auto"/>
            </w:tcBorders>
            <w:shd w:val="clear" w:color="auto" w:fill="auto"/>
            <w:noWrap/>
            <w:vAlign w:val="center"/>
          </w:tcPr>
          <w:p w14:paraId="4DC66ED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w:t>
            </w:r>
          </w:p>
        </w:tc>
        <w:tc>
          <w:tcPr>
            <w:tcW w:w="583" w:type="dxa"/>
            <w:tcBorders>
              <w:top w:val="nil"/>
              <w:left w:val="nil"/>
              <w:bottom w:val="single" w:sz="4" w:space="0" w:color="auto"/>
              <w:right w:val="single" w:sz="4" w:space="0" w:color="auto"/>
            </w:tcBorders>
            <w:shd w:val="clear" w:color="auto" w:fill="auto"/>
            <w:noWrap/>
            <w:vAlign w:val="center"/>
          </w:tcPr>
          <w:p w14:paraId="509621B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16</w:t>
            </w:r>
          </w:p>
        </w:tc>
        <w:tc>
          <w:tcPr>
            <w:tcW w:w="720" w:type="dxa"/>
            <w:tcBorders>
              <w:top w:val="nil"/>
              <w:left w:val="nil"/>
              <w:bottom w:val="single" w:sz="4" w:space="0" w:color="auto"/>
              <w:right w:val="single" w:sz="4" w:space="0" w:color="auto"/>
            </w:tcBorders>
            <w:shd w:val="clear" w:color="auto" w:fill="auto"/>
            <w:noWrap/>
            <w:vAlign w:val="center"/>
          </w:tcPr>
          <w:p w14:paraId="2A974E0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9</w:t>
            </w:r>
          </w:p>
        </w:tc>
        <w:tc>
          <w:tcPr>
            <w:tcW w:w="846" w:type="dxa"/>
            <w:tcBorders>
              <w:top w:val="nil"/>
              <w:left w:val="nil"/>
              <w:bottom w:val="single" w:sz="4" w:space="0" w:color="auto"/>
              <w:right w:val="single" w:sz="4" w:space="0" w:color="auto"/>
            </w:tcBorders>
            <w:shd w:val="clear" w:color="auto" w:fill="auto"/>
            <w:noWrap/>
            <w:vAlign w:val="center"/>
          </w:tcPr>
          <w:p w14:paraId="099859E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5</w:t>
            </w:r>
          </w:p>
        </w:tc>
        <w:tc>
          <w:tcPr>
            <w:tcW w:w="900" w:type="dxa"/>
            <w:tcBorders>
              <w:top w:val="nil"/>
              <w:left w:val="nil"/>
              <w:bottom w:val="single" w:sz="4" w:space="0" w:color="auto"/>
              <w:right w:val="single" w:sz="4" w:space="0" w:color="auto"/>
            </w:tcBorders>
            <w:shd w:val="clear" w:color="auto" w:fill="auto"/>
            <w:noWrap/>
            <w:vAlign w:val="center"/>
          </w:tcPr>
          <w:p w14:paraId="34BCB43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100</w:t>
            </w:r>
          </w:p>
        </w:tc>
      </w:tr>
      <w:tr w:rsidR="000847B0" w:rsidRPr="00147F6F" w14:paraId="156FE411" w14:textId="77777777" w:rsidTr="000847B0">
        <w:trPr>
          <w:trHeight w:val="27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7F6E48E" w14:textId="77777777" w:rsidR="00CA6E2D" w:rsidRPr="00CA6E2D" w:rsidRDefault="00CA6E2D" w:rsidP="00CA6E2D">
            <w:pPr>
              <w:spacing w:after="0" w:line="240" w:lineRule="auto"/>
              <w:jc w:val="center"/>
              <w:rPr>
                <w:rFonts w:eastAsia="Batang" w:cs="Times New Roman"/>
                <w:b/>
                <w:sz w:val="24"/>
                <w:szCs w:val="24"/>
                <w:lang w:eastAsia="ko-KR"/>
              </w:rPr>
            </w:pPr>
            <w:r w:rsidRPr="00CA6E2D">
              <w:rPr>
                <w:rFonts w:eastAsia="Batang" w:cs="Times New Roman"/>
                <w:b/>
                <w:sz w:val="24"/>
                <w:szCs w:val="24"/>
                <w:lang w:eastAsia="ko-KR"/>
              </w:rPr>
              <w:t>Tổng số điểm</w:t>
            </w:r>
          </w:p>
        </w:tc>
        <w:tc>
          <w:tcPr>
            <w:tcW w:w="720" w:type="dxa"/>
            <w:tcBorders>
              <w:top w:val="nil"/>
              <w:left w:val="nil"/>
              <w:bottom w:val="single" w:sz="4" w:space="0" w:color="auto"/>
              <w:right w:val="single" w:sz="4" w:space="0" w:color="auto"/>
            </w:tcBorders>
            <w:shd w:val="clear" w:color="auto" w:fill="auto"/>
            <w:noWrap/>
            <w:vAlign w:val="center"/>
          </w:tcPr>
          <w:p w14:paraId="45AAD43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644" w:type="dxa"/>
            <w:tcBorders>
              <w:top w:val="nil"/>
              <w:left w:val="nil"/>
              <w:bottom w:val="single" w:sz="4" w:space="0" w:color="auto"/>
              <w:right w:val="single" w:sz="4" w:space="0" w:color="auto"/>
            </w:tcBorders>
            <w:shd w:val="clear" w:color="auto" w:fill="auto"/>
            <w:noWrap/>
            <w:vAlign w:val="center"/>
          </w:tcPr>
          <w:p w14:paraId="459CC190"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29BA7AE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30" w:type="dxa"/>
            <w:tcBorders>
              <w:top w:val="nil"/>
              <w:left w:val="nil"/>
              <w:bottom w:val="single" w:sz="4" w:space="0" w:color="auto"/>
              <w:right w:val="single" w:sz="4" w:space="0" w:color="auto"/>
            </w:tcBorders>
            <w:shd w:val="clear" w:color="auto" w:fill="auto"/>
            <w:noWrap/>
            <w:vAlign w:val="center"/>
          </w:tcPr>
          <w:p w14:paraId="720964E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w:t>
            </w:r>
          </w:p>
        </w:tc>
        <w:tc>
          <w:tcPr>
            <w:tcW w:w="720" w:type="dxa"/>
            <w:tcBorders>
              <w:top w:val="nil"/>
              <w:left w:val="nil"/>
              <w:bottom w:val="single" w:sz="4" w:space="0" w:color="auto"/>
              <w:right w:val="single" w:sz="4" w:space="0" w:color="auto"/>
            </w:tcBorders>
            <w:shd w:val="clear" w:color="auto" w:fill="auto"/>
            <w:noWrap/>
            <w:vAlign w:val="center"/>
          </w:tcPr>
          <w:p w14:paraId="6D70D73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2,0</w:t>
            </w:r>
          </w:p>
        </w:tc>
        <w:tc>
          <w:tcPr>
            <w:tcW w:w="630" w:type="dxa"/>
            <w:tcBorders>
              <w:top w:val="nil"/>
              <w:left w:val="nil"/>
              <w:bottom w:val="single" w:sz="4" w:space="0" w:color="auto"/>
              <w:right w:val="single" w:sz="4" w:space="0" w:color="auto"/>
            </w:tcBorders>
            <w:shd w:val="clear" w:color="auto" w:fill="auto"/>
            <w:noWrap/>
            <w:vAlign w:val="center"/>
          </w:tcPr>
          <w:p w14:paraId="1CFD6F5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w:t>
            </w:r>
          </w:p>
        </w:tc>
        <w:tc>
          <w:tcPr>
            <w:tcW w:w="630" w:type="dxa"/>
            <w:tcBorders>
              <w:top w:val="nil"/>
              <w:left w:val="nil"/>
              <w:bottom w:val="single" w:sz="4" w:space="0" w:color="auto"/>
              <w:right w:val="single" w:sz="4" w:space="0" w:color="auto"/>
            </w:tcBorders>
            <w:shd w:val="clear" w:color="auto" w:fill="auto"/>
            <w:noWrap/>
            <w:vAlign w:val="center"/>
          </w:tcPr>
          <w:p w14:paraId="41A60B8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 </w:t>
            </w:r>
          </w:p>
        </w:tc>
        <w:tc>
          <w:tcPr>
            <w:tcW w:w="644" w:type="dxa"/>
            <w:tcBorders>
              <w:top w:val="nil"/>
              <w:left w:val="nil"/>
              <w:bottom w:val="single" w:sz="4" w:space="0" w:color="auto"/>
              <w:right w:val="single" w:sz="4" w:space="0" w:color="auto"/>
            </w:tcBorders>
            <w:shd w:val="clear" w:color="auto" w:fill="auto"/>
            <w:noWrap/>
            <w:vAlign w:val="center"/>
          </w:tcPr>
          <w:p w14:paraId="1A15954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w:t>
            </w:r>
          </w:p>
        </w:tc>
        <w:tc>
          <w:tcPr>
            <w:tcW w:w="656" w:type="dxa"/>
            <w:tcBorders>
              <w:top w:val="nil"/>
              <w:left w:val="nil"/>
              <w:bottom w:val="single" w:sz="4" w:space="0" w:color="auto"/>
              <w:right w:val="single" w:sz="4" w:space="0" w:color="auto"/>
            </w:tcBorders>
            <w:shd w:val="clear" w:color="auto" w:fill="auto"/>
            <w:noWrap/>
            <w:vAlign w:val="center"/>
          </w:tcPr>
          <w:p w14:paraId="490CD76D"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2,0</w:t>
            </w:r>
          </w:p>
        </w:tc>
        <w:tc>
          <w:tcPr>
            <w:tcW w:w="583" w:type="dxa"/>
            <w:tcBorders>
              <w:top w:val="nil"/>
              <w:left w:val="nil"/>
              <w:bottom w:val="single" w:sz="4" w:space="0" w:color="auto"/>
              <w:right w:val="single" w:sz="4" w:space="0" w:color="auto"/>
            </w:tcBorders>
            <w:shd w:val="clear" w:color="auto" w:fill="auto"/>
            <w:noWrap/>
            <w:vAlign w:val="center"/>
          </w:tcPr>
          <w:p w14:paraId="0CB15C7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4,0</w:t>
            </w:r>
          </w:p>
        </w:tc>
        <w:tc>
          <w:tcPr>
            <w:tcW w:w="720" w:type="dxa"/>
            <w:tcBorders>
              <w:top w:val="nil"/>
              <w:left w:val="nil"/>
              <w:bottom w:val="single" w:sz="4" w:space="0" w:color="auto"/>
              <w:right w:val="single" w:sz="4" w:space="0" w:color="auto"/>
            </w:tcBorders>
            <w:shd w:val="clear" w:color="auto" w:fill="auto"/>
            <w:noWrap/>
            <w:vAlign w:val="center"/>
          </w:tcPr>
          <w:p w14:paraId="0B363D3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846" w:type="dxa"/>
            <w:tcBorders>
              <w:top w:val="nil"/>
              <w:left w:val="nil"/>
              <w:bottom w:val="single" w:sz="4" w:space="0" w:color="auto"/>
              <w:right w:val="single" w:sz="4" w:space="0" w:color="auto"/>
            </w:tcBorders>
            <w:shd w:val="clear" w:color="auto" w:fill="auto"/>
            <w:noWrap/>
            <w:vAlign w:val="center"/>
          </w:tcPr>
          <w:p w14:paraId="3AD65E7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900" w:type="dxa"/>
            <w:tcBorders>
              <w:top w:val="nil"/>
              <w:left w:val="nil"/>
              <w:bottom w:val="single" w:sz="4" w:space="0" w:color="auto"/>
              <w:right w:val="single" w:sz="4" w:space="0" w:color="auto"/>
            </w:tcBorders>
            <w:shd w:val="clear" w:color="auto" w:fill="auto"/>
            <w:noWrap/>
            <w:vAlign w:val="center"/>
          </w:tcPr>
          <w:p w14:paraId="4CF2B0A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w:t>
            </w:r>
          </w:p>
        </w:tc>
      </w:tr>
      <w:tr w:rsidR="000847B0" w:rsidRPr="00147F6F" w14:paraId="2D738029" w14:textId="77777777" w:rsidTr="000847B0">
        <w:trPr>
          <w:trHeight w:val="276"/>
        </w:trPr>
        <w:tc>
          <w:tcPr>
            <w:tcW w:w="394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08D1B26" w14:textId="77777777" w:rsidR="00CA6E2D" w:rsidRPr="00CA6E2D" w:rsidRDefault="00CA6E2D" w:rsidP="00CA6E2D">
            <w:pPr>
              <w:spacing w:after="0" w:line="240" w:lineRule="auto"/>
              <w:jc w:val="center"/>
              <w:rPr>
                <w:rFonts w:eastAsia="Batang" w:cs="Times New Roman"/>
                <w:b/>
                <w:sz w:val="24"/>
                <w:szCs w:val="24"/>
                <w:lang w:eastAsia="ko-KR"/>
              </w:rPr>
            </w:pPr>
            <w:r w:rsidRPr="00CA6E2D">
              <w:rPr>
                <w:rFonts w:eastAsia="Batang" w:cs="Times New Roman"/>
                <w:b/>
                <w:sz w:val="24"/>
                <w:szCs w:val="24"/>
                <w:lang w:eastAsia="ko-KR"/>
              </w:rPr>
              <w:t>Tỷ lệ %</w:t>
            </w:r>
          </w:p>
        </w:tc>
        <w:tc>
          <w:tcPr>
            <w:tcW w:w="1994" w:type="dxa"/>
            <w:gridSpan w:val="3"/>
            <w:tcBorders>
              <w:top w:val="single" w:sz="4" w:space="0" w:color="auto"/>
              <w:left w:val="nil"/>
              <w:bottom w:val="single" w:sz="4" w:space="0" w:color="auto"/>
              <w:right w:val="single" w:sz="4" w:space="0" w:color="000000"/>
            </w:tcBorders>
            <w:shd w:val="clear" w:color="auto" w:fill="auto"/>
            <w:noWrap/>
            <w:vAlign w:val="center"/>
          </w:tcPr>
          <w:p w14:paraId="4057326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1980" w:type="dxa"/>
            <w:gridSpan w:val="3"/>
            <w:tcBorders>
              <w:top w:val="single" w:sz="4" w:space="0" w:color="auto"/>
              <w:left w:val="nil"/>
              <w:bottom w:val="single" w:sz="4" w:space="0" w:color="auto"/>
              <w:right w:val="single" w:sz="4" w:space="0" w:color="000000"/>
            </w:tcBorders>
            <w:shd w:val="clear" w:color="auto" w:fill="auto"/>
            <w:noWrap/>
            <w:vAlign w:val="center"/>
          </w:tcPr>
          <w:p w14:paraId="6C35A30F"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40</w:t>
            </w:r>
          </w:p>
        </w:tc>
        <w:tc>
          <w:tcPr>
            <w:tcW w:w="1930" w:type="dxa"/>
            <w:gridSpan w:val="3"/>
            <w:tcBorders>
              <w:top w:val="single" w:sz="4" w:space="0" w:color="auto"/>
              <w:left w:val="nil"/>
              <w:bottom w:val="single" w:sz="4" w:space="0" w:color="auto"/>
              <w:right w:val="single" w:sz="4" w:space="0" w:color="000000"/>
            </w:tcBorders>
            <w:shd w:val="clear" w:color="auto" w:fill="auto"/>
            <w:noWrap/>
            <w:vAlign w:val="center"/>
          </w:tcPr>
          <w:p w14:paraId="60BD759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583" w:type="dxa"/>
            <w:tcBorders>
              <w:top w:val="nil"/>
              <w:left w:val="nil"/>
              <w:bottom w:val="single" w:sz="4" w:space="0" w:color="auto"/>
              <w:right w:val="single" w:sz="4" w:space="0" w:color="auto"/>
            </w:tcBorders>
            <w:shd w:val="clear" w:color="auto" w:fill="auto"/>
            <w:noWrap/>
            <w:vAlign w:val="center"/>
          </w:tcPr>
          <w:p w14:paraId="5F55783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40</w:t>
            </w:r>
          </w:p>
        </w:tc>
        <w:tc>
          <w:tcPr>
            <w:tcW w:w="720" w:type="dxa"/>
            <w:tcBorders>
              <w:top w:val="nil"/>
              <w:left w:val="nil"/>
              <w:bottom w:val="single" w:sz="4" w:space="0" w:color="auto"/>
              <w:right w:val="single" w:sz="4" w:space="0" w:color="auto"/>
            </w:tcBorders>
            <w:shd w:val="clear" w:color="auto" w:fill="auto"/>
            <w:noWrap/>
            <w:vAlign w:val="center"/>
          </w:tcPr>
          <w:p w14:paraId="6CF2166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846" w:type="dxa"/>
            <w:tcBorders>
              <w:top w:val="nil"/>
              <w:left w:val="nil"/>
              <w:bottom w:val="single" w:sz="4" w:space="0" w:color="auto"/>
              <w:right w:val="single" w:sz="4" w:space="0" w:color="auto"/>
            </w:tcBorders>
            <w:shd w:val="clear" w:color="auto" w:fill="auto"/>
            <w:noWrap/>
            <w:vAlign w:val="center"/>
          </w:tcPr>
          <w:p w14:paraId="1E520BE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30</w:t>
            </w:r>
          </w:p>
        </w:tc>
        <w:tc>
          <w:tcPr>
            <w:tcW w:w="900" w:type="dxa"/>
            <w:tcBorders>
              <w:top w:val="nil"/>
              <w:left w:val="nil"/>
              <w:bottom w:val="single" w:sz="4" w:space="0" w:color="auto"/>
              <w:right w:val="single" w:sz="4" w:space="0" w:color="auto"/>
            </w:tcBorders>
            <w:shd w:val="clear" w:color="auto" w:fill="auto"/>
            <w:noWrap/>
            <w:vAlign w:val="center"/>
          </w:tcPr>
          <w:p w14:paraId="4C9FE72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100</w:t>
            </w:r>
          </w:p>
        </w:tc>
      </w:tr>
    </w:tbl>
    <w:p w14:paraId="43087930" w14:textId="77777777" w:rsidR="00CA6E2D" w:rsidRPr="00CA6E2D" w:rsidRDefault="00CA6E2D" w:rsidP="00CA6E2D">
      <w:pPr>
        <w:spacing w:after="0" w:line="240" w:lineRule="auto"/>
        <w:ind w:firstLine="567"/>
        <w:rPr>
          <w:rFonts w:eastAsia="Batang" w:cs="Times New Roman"/>
          <w:b/>
          <w:sz w:val="24"/>
          <w:szCs w:val="24"/>
          <w:highlight w:val="white"/>
          <w:lang w:val="en-US" w:eastAsia="ko-KR"/>
        </w:rPr>
      </w:pPr>
    </w:p>
    <w:p w14:paraId="371E0D8A" w14:textId="77777777" w:rsidR="00CA6E2D" w:rsidRPr="00CA6E2D" w:rsidRDefault="00CA6E2D" w:rsidP="00CA6E2D">
      <w:pPr>
        <w:spacing w:after="0" w:line="240" w:lineRule="auto"/>
        <w:rPr>
          <w:rFonts w:eastAsia="Batang" w:cs="Times New Roman"/>
          <w:b/>
          <w:i/>
          <w:iCs/>
          <w:sz w:val="24"/>
          <w:szCs w:val="24"/>
          <w:lang w:val="en-US" w:eastAsia="ko-KR"/>
        </w:rPr>
      </w:pPr>
      <w:bookmarkStart w:id="1" w:name="_Hlk190432106"/>
      <w:r w:rsidRPr="00CA6E2D">
        <w:rPr>
          <w:rFonts w:eastAsia="Batang" w:cs="Times New Roman"/>
          <w:b/>
          <w:i/>
          <w:iCs/>
          <w:sz w:val="24"/>
          <w:szCs w:val="24"/>
          <w:lang w:val="en-US" w:eastAsia="ko-KR"/>
        </w:rPr>
        <w:t>Ghi chú:</w:t>
      </w:r>
    </w:p>
    <w:p w14:paraId="16FA3E94" w14:textId="77777777" w:rsidR="00CA6E2D" w:rsidRPr="00CA6E2D" w:rsidRDefault="00CA6E2D" w:rsidP="00CA6E2D">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 – Năng lực điều chỉnh hành vi</w:t>
      </w:r>
    </w:p>
    <w:p w14:paraId="193F6645" w14:textId="77777777" w:rsidR="00CA6E2D" w:rsidRPr="00CA6E2D" w:rsidRDefault="00CA6E2D" w:rsidP="00CA6E2D">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II – Năng lực phát triển bản thân.</w:t>
      </w:r>
    </w:p>
    <w:p w14:paraId="304328E1" w14:textId="77777777" w:rsidR="00CA6E2D" w:rsidRPr="00CA6E2D" w:rsidRDefault="00CA6E2D" w:rsidP="00CA6E2D">
      <w:pPr>
        <w:spacing w:after="0" w:line="240" w:lineRule="auto"/>
        <w:rPr>
          <w:rFonts w:eastAsia="Batang" w:cs="Times New Roman"/>
          <w:i/>
          <w:iCs/>
          <w:sz w:val="24"/>
          <w:szCs w:val="24"/>
          <w:lang w:val="en-US" w:eastAsia="ko-KR"/>
        </w:rPr>
      </w:pPr>
      <w:r w:rsidRPr="00CA6E2D">
        <w:rPr>
          <w:rFonts w:eastAsia="Batang" w:cs="Times New Roman"/>
          <w:i/>
          <w:iCs/>
          <w:sz w:val="24"/>
          <w:szCs w:val="24"/>
          <w:lang w:val="en-US" w:eastAsia="ko-KR"/>
        </w:rPr>
        <w:t>III – Năng lực tìm hiểu và tham gia các hoạt động kinh tế - xã hội.</w:t>
      </w:r>
    </w:p>
    <w:bookmarkEnd w:id="1"/>
    <w:p w14:paraId="1B8401FA" w14:textId="77777777" w:rsidR="00CA6E2D" w:rsidRDefault="00CA6E2D" w:rsidP="00CA6E2D">
      <w:pPr>
        <w:spacing w:after="0" w:line="240" w:lineRule="auto"/>
        <w:rPr>
          <w:rFonts w:eastAsia="Batang" w:cs="Times New Roman"/>
          <w:sz w:val="24"/>
          <w:szCs w:val="24"/>
          <w:lang w:val="en-US" w:eastAsia="ko-KR"/>
        </w:rPr>
      </w:pPr>
    </w:p>
    <w:p w14:paraId="08E72517" w14:textId="77777777" w:rsidR="005D7C4A" w:rsidRPr="00CA6E2D" w:rsidRDefault="005D7C4A" w:rsidP="00CA6E2D">
      <w:pPr>
        <w:spacing w:after="0" w:line="240" w:lineRule="auto"/>
        <w:rPr>
          <w:rFonts w:eastAsia="Batang" w:cs="Times New Roman"/>
          <w:sz w:val="24"/>
          <w:szCs w:val="24"/>
          <w:lang w:val="en-US" w:eastAsia="ko-KR"/>
        </w:rPr>
      </w:pPr>
    </w:p>
    <w:p w14:paraId="324C9D2D" w14:textId="49DA7F0E" w:rsidR="00CA6E2D" w:rsidRPr="00147F6F" w:rsidRDefault="00CA6E2D" w:rsidP="00CA6E2D">
      <w:pPr>
        <w:pStyle w:val="ListParagraph"/>
        <w:numPr>
          <w:ilvl w:val="0"/>
          <w:numId w:val="2"/>
        </w:numPr>
        <w:spacing w:after="0" w:line="240" w:lineRule="auto"/>
        <w:rPr>
          <w:rFonts w:eastAsia="Batang" w:cs="Times New Roman"/>
          <w:b/>
          <w:sz w:val="24"/>
          <w:szCs w:val="24"/>
          <w:lang w:val="en-US" w:eastAsia="ko-KR"/>
        </w:rPr>
      </w:pPr>
      <w:r w:rsidRPr="00147F6F">
        <w:rPr>
          <w:rFonts w:eastAsia="Batang" w:cs="Times New Roman"/>
          <w:b/>
          <w:sz w:val="24"/>
          <w:szCs w:val="24"/>
          <w:lang w:val="en-US" w:eastAsia="ko-KR"/>
        </w:rPr>
        <w:t xml:space="preserve">BẢN ĐẶC TẢ ĐỀ KIỂM TRA GIỮA KỲ 2 </w:t>
      </w:r>
      <w:r w:rsidR="009671D4">
        <w:rPr>
          <w:rFonts w:eastAsia="Batang" w:cs="Times New Roman"/>
          <w:b/>
          <w:sz w:val="24"/>
          <w:szCs w:val="24"/>
          <w:lang w:val="en-US" w:eastAsia="ko-KR"/>
        </w:rPr>
        <w:t>KHỐI 12</w:t>
      </w:r>
    </w:p>
    <w:p w14:paraId="7B12B914" w14:textId="77777777" w:rsidR="00CA6E2D" w:rsidRPr="00147F6F" w:rsidRDefault="00CA6E2D" w:rsidP="00CA6E2D">
      <w:pPr>
        <w:pStyle w:val="ListParagraph"/>
        <w:spacing w:after="0" w:line="240" w:lineRule="auto"/>
        <w:ind w:left="1080"/>
        <w:rPr>
          <w:rFonts w:eastAsia="Batang" w:cs="Times New Roman"/>
          <w:b/>
          <w:sz w:val="24"/>
          <w:szCs w:val="24"/>
          <w:lang w:val="en-US" w:eastAsia="ko-KR"/>
        </w:rPr>
      </w:pPr>
    </w:p>
    <w:tbl>
      <w:tblPr>
        <w:tblW w:w="128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
        <w:gridCol w:w="1168"/>
        <w:gridCol w:w="2340"/>
        <w:gridCol w:w="2610"/>
        <w:gridCol w:w="810"/>
        <w:gridCol w:w="900"/>
        <w:gridCol w:w="810"/>
        <w:gridCol w:w="540"/>
        <w:gridCol w:w="990"/>
        <w:gridCol w:w="2070"/>
      </w:tblGrid>
      <w:tr w:rsidR="00CA6E2D" w:rsidRPr="00CA6E2D" w14:paraId="2D082822" w14:textId="77777777" w:rsidTr="00EE4FF3">
        <w:tc>
          <w:tcPr>
            <w:tcW w:w="609" w:type="dxa"/>
            <w:vMerge w:val="restart"/>
            <w:shd w:val="clear" w:color="auto" w:fill="auto"/>
            <w:vAlign w:val="center"/>
          </w:tcPr>
          <w:p w14:paraId="40369A85"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TT</w:t>
            </w:r>
          </w:p>
        </w:tc>
        <w:tc>
          <w:tcPr>
            <w:tcW w:w="1168" w:type="dxa"/>
            <w:vMerge w:val="restart"/>
            <w:shd w:val="clear" w:color="auto" w:fill="auto"/>
            <w:vAlign w:val="center"/>
          </w:tcPr>
          <w:p w14:paraId="09D2AB9F"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Chủ đề</w:t>
            </w:r>
          </w:p>
        </w:tc>
        <w:tc>
          <w:tcPr>
            <w:tcW w:w="2340" w:type="dxa"/>
            <w:vMerge w:val="restart"/>
            <w:shd w:val="clear" w:color="auto" w:fill="auto"/>
            <w:vAlign w:val="center"/>
          </w:tcPr>
          <w:p w14:paraId="720EBB4A"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Bài</w:t>
            </w:r>
          </w:p>
        </w:tc>
        <w:tc>
          <w:tcPr>
            <w:tcW w:w="2610" w:type="dxa"/>
            <w:vMerge w:val="restart"/>
            <w:shd w:val="clear" w:color="auto" w:fill="auto"/>
            <w:vAlign w:val="center"/>
          </w:tcPr>
          <w:p w14:paraId="3A33FF7E"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Yêu cầu cần đạt</w:t>
            </w:r>
          </w:p>
        </w:tc>
        <w:tc>
          <w:tcPr>
            <w:tcW w:w="810" w:type="dxa"/>
            <w:vMerge w:val="restart"/>
            <w:shd w:val="clear" w:color="auto" w:fill="auto"/>
            <w:vAlign w:val="center"/>
          </w:tcPr>
          <w:p w14:paraId="77DD571E"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Mức độ</w:t>
            </w:r>
          </w:p>
        </w:tc>
        <w:tc>
          <w:tcPr>
            <w:tcW w:w="2250" w:type="dxa"/>
            <w:gridSpan w:val="3"/>
            <w:shd w:val="clear" w:color="auto" w:fill="auto"/>
            <w:vAlign w:val="center"/>
          </w:tcPr>
          <w:p w14:paraId="01640BA5"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Số câu</w:t>
            </w:r>
          </w:p>
        </w:tc>
        <w:tc>
          <w:tcPr>
            <w:tcW w:w="3060" w:type="dxa"/>
            <w:gridSpan w:val="2"/>
            <w:shd w:val="clear" w:color="auto" w:fill="auto"/>
            <w:vAlign w:val="center"/>
          </w:tcPr>
          <w:p w14:paraId="761F6239"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Đánh giá năng lực</w:t>
            </w:r>
          </w:p>
        </w:tc>
      </w:tr>
      <w:tr w:rsidR="00EE4FF3" w:rsidRPr="00147F6F" w14:paraId="32025A23" w14:textId="77777777" w:rsidTr="00EE4FF3">
        <w:tc>
          <w:tcPr>
            <w:tcW w:w="609" w:type="dxa"/>
            <w:vMerge/>
            <w:shd w:val="clear" w:color="auto" w:fill="auto"/>
            <w:vAlign w:val="center"/>
          </w:tcPr>
          <w:p w14:paraId="2CF8764C" w14:textId="77777777" w:rsidR="00CA6E2D" w:rsidRPr="00CA6E2D" w:rsidRDefault="00CA6E2D" w:rsidP="00CA6E2D">
            <w:pPr>
              <w:spacing w:after="0" w:line="240" w:lineRule="auto"/>
              <w:jc w:val="center"/>
              <w:rPr>
                <w:rFonts w:eastAsia="Batang" w:cs="Times New Roman"/>
                <w:b/>
                <w:sz w:val="24"/>
                <w:szCs w:val="24"/>
                <w:lang w:val="en-US" w:eastAsia="ko-KR"/>
              </w:rPr>
            </w:pPr>
          </w:p>
        </w:tc>
        <w:tc>
          <w:tcPr>
            <w:tcW w:w="1168" w:type="dxa"/>
            <w:vMerge/>
            <w:shd w:val="clear" w:color="auto" w:fill="auto"/>
            <w:vAlign w:val="center"/>
          </w:tcPr>
          <w:p w14:paraId="52DF0232" w14:textId="77777777" w:rsidR="00CA6E2D" w:rsidRPr="00CA6E2D" w:rsidRDefault="00CA6E2D" w:rsidP="00CA6E2D">
            <w:pPr>
              <w:spacing w:after="0" w:line="240" w:lineRule="auto"/>
              <w:jc w:val="center"/>
              <w:rPr>
                <w:rFonts w:eastAsia="Batang" w:cs="Times New Roman"/>
                <w:b/>
                <w:sz w:val="24"/>
                <w:szCs w:val="24"/>
                <w:lang w:val="en-US" w:eastAsia="ko-KR"/>
              </w:rPr>
            </w:pPr>
          </w:p>
        </w:tc>
        <w:tc>
          <w:tcPr>
            <w:tcW w:w="2340" w:type="dxa"/>
            <w:vMerge/>
            <w:shd w:val="clear" w:color="auto" w:fill="auto"/>
            <w:vAlign w:val="center"/>
          </w:tcPr>
          <w:p w14:paraId="50642808" w14:textId="77777777" w:rsidR="00CA6E2D" w:rsidRPr="00CA6E2D" w:rsidRDefault="00CA6E2D" w:rsidP="00CA6E2D">
            <w:pPr>
              <w:spacing w:after="0" w:line="240" w:lineRule="auto"/>
              <w:jc w:val="center"/>
              <w:rPr>
                <w:rFonts w:eastAsia="Batang" w:cs="Times New Roman"/>
                <w:b/>
                <w:sz w:val="24"/>
                <w:szCs w:val="24"/>
                <w:lang w:val="en-US" w:eastAsia="ko-KR"/>
              </w:rPr>
            </w:pPr>
          </w:p>
        </w:tc>
        <w:tc>
          <w:tcPr>
            <w:tcW w:w="2610" w:type="dxa"/>
            <w:vMerge/>
            <w:shd w:val="clear" w:color="auto" w:fill="auto"/>
            <w:vAlign w:val="center"/>
          </w:tcPr>
          <w:p w14:paraId="2D609C04" w14:textId="77777777" w:rsidR="00CA6E2D" w:rsidRPr="00CA6E2D" w:rsidRDefault="00CA6E2D" w:rsidP="00CA6E2D">
            <w:pPr>
              <w:spacing w:after="0" w:line="240" w:lineRule="auto"/>
              <w:jc w:val="center"/>
              <w:rPr>
                <w:rFonts w:eastAsia="Batang" w:cs="Times New Roman"/>
                <w:b/>
                <w:sz w:val="24"/>
                <w:szCs w:val="24"/>
                <w:lang w:val="en-US" w:eastAsia="ko-KR"/>
              </w:rPr>
            </w:pPr>
          </w:p>
        </w:tc>
        <w:tc>
          <w:tcPr>
            <w:tcW w:w="810" w:type="dxa"/>
            <w:vMerge/>
            <w:shd w:val="clear" w:color="auto" w:fill="auto"/>
            <w:vAlign w:val="center"/>
          </w:tcPr>
          <w:p w14:paraId="6E4E0883" w14:textId="77777777" w:rsidR="00CA6E2D" w:rsidRPr="00CA6E2D" w:rsidRDefault="00CA6E2D" w:rsidP="00CA6E2D">
            <w:pPr>
              <w:spacing w:after="0" w:line="240" w:lineRule="auto"/>
              <w:jc w:val="center"/>
              <w:rPr>
                <w:rFonts w:eastAsia="Batang" w:cs="Times New Roman"/>
                <w:b/>
                <w:sz w:val="24"/>
                <w:szCs w:val="24"/>
                <w:lang w:val="en-US" w:eastAsia="ko-KR"/>
              </w:rPr>
            </w:pPr>
          </w:p>
        </w:tc>
        <w:tc>
          <w:tcPr>
            <w:tcW w:w="900" w:type="dxa"/>
            <w:shd w:val="clear" w:color="auto" w:fill="auto"/>
            <w:vAlign w:val="center"/>
          </w:tcPr>
          <w:p w14:paraId="42A9793C" w14:textId="7660FAC9" w:rsidR="00CA6E2D" w:rsidRPr="00CA6E2D" w:rsidRDefault="00EE4FF3" w:rsidP="00CA6E2D">
            <w:pPr>
              <w:spacing w:after="0" w:line="240" w:lineRule="auto"/>
              <w:jc w:val="center"/>
              <w:rPr>
                <w:rFonts w:eastAsia="Batang" w:cs="Times New Roman"/>
                <w:b/>
                <w:sz w:val="24"/>
                <w:szCs w:val="24"/>
                <w:lang w:val="en-US" w:eastAsia="ko-KR"/>
              </w:rPr>
            </w:pPr>
            <w:r w:rsidRPr="00147F6F">
              <w:rPr>
                <w:rFonts w:eastAsia="Batang" w:cs="Times New Roman"/>
                <w:b/>
                <w:sz w:val="24"/>
                <w:szCs w:val="24"/>
                <w:lang w:val="en-US" w:eastAsia="ko-KR"/>
              </w:rPr>
              <w:t>Nhiều lựa chọn</w:t>
            </w:r>
          </w:p>
        </w:tc>
        <w:tc>
          <w:tcPr>
            <w:tcW w:w="810" w:type="dxa"/>
            <w:shd w:val="clear" w:color="auto" w:fill="auto"/>
            <w:vAlign w:val="center"/>
          </w:tcPr>
          <w:p w14:paraId="7A9CBF25" w14:textId="01C81D6C" w:rsidR="00CA6E2D" w:rsidRPr="00CA6E2D" w:rsidRDefault="00EE4FF3" w:rsidP="00CA6E2D">
            <w:pPr>
              <w:spacing w:after="0" w:line="240" w:lineRule="auto"/>
              <w:jc w:val="center"/>
              <w:rPr>
                <w:rFonts w:eastAsia="Batang" w:cs="Times New Roman"/>
                <w:b/>
                <w:sz w:val="24"/>
                <w:szCs w:val="24"/>
                <w:lang w:val="en-US" w:eastAsia="ko-KR"/>
              </w:rPr>
            </w:pPr>
            <w:r w:rsidRPr="00147F6F">
              <w:rPr>
                <w:rFonts w:eastAsia="Batang" w:cs="Times New Roman"/>
                <w:b/>
                <w:sz w:val="24"/>
                <w:szCs w:val="24"/>
                <w:lang w:val="en-US" w:eastAsia="ko-KR"/>
              </w:rPr>
              <w:t>Đúng - Sai</w:t>
            </w:r>
          </w:p>
        </w:tc>
        <w:tc>
          <w:tcPr>
            <w:tcW w:w="540" w:type="dxa"/>
            <w:shd w:val="clear" w:color="auto" w:fill="auto"/>
            <w:vAlign w:val="center"/>
          </w:tcPr>
          <w:p w14:paraId="6A5DF22A"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TL</w:t>
            </w:r>
          </w:p>
        </w:tc>
        <w:tc>
          <w:tcPr>
            <w:tcW w:w="990" w:type="dxa"/>
            <w:shd w:val="clear" w:color="auto" w:fill="auto"/>
            <w:vAlign w:val="center"/>
          </w:tcPr>
          <w:p w14:paraId="31201BB0"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Tên NL</w:t>
            </w:r>
          </w:p>
        </w:tc>
        <w:tc>
          <w:tcPr>
            <w:tcW w:w="2070" w:type="dxa"/>
            <w:shd w:val="clear" w:color="auto" w:fill="auto"/>
            <w:vAlign w:val="center"/>
          </w:tcPr>
          <w:p w14:paraId="37D2EE07"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Chỉ báo</w:t>
            </w:r>
          </w:p>
        </w:tc>
      </w:tr>
      <w:tr w:rsidR="00EE4FF3" w:rsidRPr="00147F6F" w14:paraId="6A96C4BC" w14:textId="77777777" w:rsidTr="00EE4FF3">
        <w:tc>
          <w:tcPr>
            <w:tcW w:w="609" w:type="dxa"/>
            <w:vMerge w:val="restart"/>
            <w:shd w:val="clear" w:color="auto" w:fill="auto"/>
            <w:vAlign w:val="center"/>
          </w:tcPr>
          <w:p w14:paraId="1F48B128"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1</w:t>
            </w:r>
          </w:p>
        </w:tc>
        <w:tc>
          <w:tcPr>
            <w:tcW w:w="1168" w:type="dxa"/>
            <w:vMerge w:val="restart"/>
            <w:shd w:val="clear" w:color="auto" w:fill="auto"/>
            <w:vAlign w:val="center"/>
          </w:tcPr>
          <w:p w14:paraId="42C10719"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Chủ đề 7: Một số quyền và nghĩa vụ của công dân về kinh tế</w:t>
            </w:r>
          </w:p>
        </w:tc>
        <w:tc>
          <w:tcPr>
            <w:tcW w:w="2340" w:type="dxa"/>
            <w:vMerge w:val="restart"/>
            <w:shd w:val="clear" w:color="auto" w:fill="auto"/>
            <w:vAlign w:val="center"/>
          </w:tcPr>
          <w:p w14:paraId="023A336F" w14:textId="77777777" w:rsidR="00CA6E2D" w:rsidRPr="00CA6E2D" w:rsidRDefault="00CA6E2D" w:rsidP="00CA6E2D">
            <w:pPr>
              <w:spacing w:after="0" w:line="240" w:lineRule="auto"/>
              <w:rPr>
                <w:rFonts w:eastAsia="Batang" w:cs="Times New Roman"/>
                <w:sz w:val="24"/>
                <w:szCs w:val="24"/>
                <w:lang w:val="en-US" w:eastAsia="ko-KR"/>
              </w:rPr>
            </w:pPr>
            <w:r w:rsidRPr="00CA6E2D">
              <w:rPr>
                <w:rFonts w:eastAsia="Batang" w:cs="Times New Roman"/>
                <w:sz w:val="24"/>
                <w:szCs w:val="24"/>
                <w:lang w:val="en-US" w:eastAsia="ko-KR"/>
              </w:rPr>
              <w:t>Bài 8: Quyền và nghĩa vụ của công dân về kinh doanh và nộp thuế</w:t>
            </w:r>
          </w:p>
        </w:tc>
        <w:tc>
          <w:tcPr>
            <w:tcW w:w="2610" w:type="dxa"/>
            <w:shd w:val="clear" w:color="auto" w:fill="auto"/>
            <w:vAlign w:val="center"/>
          </w:tcPr>
          <w:p w14:paraId="0DD3EBA4"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 xml:space="preserve">Nêu được nội dung về quyền của công dân về kinh doanh </w:t>
            </w:r>
          </w:p>
        </w:tc>
        <w:tc>
          <w:tcPr>
            <w:tcW w:w="810" w:type="dxa"/>
            <w:shd w:val="clear" w:color="auto" w:fill="auto"/>
            <w:vAlign w:val="center"/>
          </w:tcPr>
          <w:p w14:paraId="16039C8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Biết</w:t>
            </w:r>
          </w:p>
        </w:tc>
        <w:tc>
          <w:tcPr>
            <w:tcW w:w="900" w:type="dxa"/>
            <w:shd w:val="clear" w:color="auto" w:fill="auto"/>
            <w:vAlign w:val="center"/>
          </w:tcPr>
          <w:p w14:paraId="2399403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C1</w:t>
            </w:r>
          </w:p>
        </w:tc>
        <w:tc>
          <w:tcPr>
            <w:tcW w:w="810" w:type="dxa"/>
            <w:shd w:val="clear" w:color="auto" w:fill="auto"/>
            <w:vAlign w:val="center"/>
          </w:tcPr>
          <w:p w14:paraId="4940340C"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540" w:type="dxa"/>
            <w:shd w:val="clear" w:color="auto" w:fill="auto"/>
            <w:vAlign w:val="center"/>
          </w:tcPr>
          <w:p w14:paraId="3F199C8E"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990" w:type="dxa"/>
            <w:shd w:val="clear" w:color="auto" w:fill="auto"/>
            <w:vAlign w:val="center"/>
          </w:tcPr>
          <w:p w14:paraId="5497D88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p w14:paraId="605A0D21" w14:textId="77777777" w:rsidR="00CA6E2D" w:rsidRPr="00CA6E2D" w:rsidRDefault="00CA6E2D" w:rsidP="00CA6E2D">
            <w:pPr>
              <w:spacing w:after="0" w:line="240" w:lineRule="auto"/>
              <w:rPr>
                <w:rFonts w:eastAsia="Batang" w:cs="Times New Roman"/>
                <w:sz w:val="24"/>
                <w:szCs w:val="24"/>
                <w:lang w:eastAsia="ko-KR"/>
              </w:rPr>
            </w:pPr>
          </w:p>
        </w:tc>
        <w:tc>
          <w:tcPr>
            <w:tcW w:w="2070" w:type="dxa"/>
            <w:shd w:val="clear" w:color="auto" w:fill="auto"/>
            <w:vAlign w:val="center"/>
          </w:tcPr>
          <w:p w14:paraId="79B68845"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754CF3D5" w14:textId="77777777" w:rsidTr="00EE4FF3">
        <w:tc>
          <w:tcPr>
            <w:tcW w:w="609" w:type="dxa"/>
            <w:vMerge/>
            <w:shd w:val="clear" w:color="auto" w:fill="auto"/>
            <w:vAlign w:val="center"/>
          </w:tcPr>
          <w:p w14:paraId="3506624C"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50F5DD11"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032EBEC1"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3358A2F8"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Nêu được các  nghĩa vụ của công dân về kinh doanh</w:t>
            </w:r>
          </w:p>
        </w:tc>
        <w:tc>
          <w:tcPr>
            <w:tcW w:w="810" w:type="dxa"/>
            <w:shd w:val="clear" w:color="auto" w:fill="auto"/>
            <w:vAlign w:val="center"/>
          </w:tcPr>
          <w:p w14:paraId="6A70C80E"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Biết</w:t>
            </w:r>
          </w:p>
        </w:tc>
        <w:tc>
          <w:tcPr>
            <w:tcW w:w="900" w:type="dxa"/>
            <w:shd w:val="clear" w:color="auto" w:fill="auto"/>
            <w:vAlign w:val="center"/>
          </w:tcPr>
          <w:p w14:paraId="03B7A844"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C2</w:t>
            </w:r>
          </w:p>
        </w:tc>
        <w:tc>
          <w:tcPr>
            <w:tcW w:w="810" w:type="dxa"/>
            <w:shd w:val="clear" w:color="auto" w:fill="auto"/>
            <w:vAlign w:val="center"/>
          </w:tcPr>
          <w:p w14:paraId="37BEF0C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1C</w:t>
            </w:r>
          </w:p>
        </w:tc>
        <w:tc>
          <w:tcPr>
            <w:tcW w:w="540" w:type="dxa"/>
            <w:shd w:val="clear" w:color="auto" w:fill="auto"/>
            <w:vAlign w:val="center"/>
          </w:tcPr>
          <w:p w14:paraId="3326CA7F"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990" w:type="dxa"/>
            <w:shd w:val="clear" w:color="auto" w:fill="auto"/>
            <w:vAlign w:val="center"/>
          </w:tcPr>
          <w:p w14:paraId="72332E52"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3084E4DE"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4AEF8E21" w14:textId="77777777" w:rsidTr="00EE4FF3">
        <w:tc>
          <w:tcPr>
            <w:tcW w:w="609" w:type="dxa"/>
            <w:vMerge/>
            <w:shd w:val="clear" w:color="auto" w:fill="auto"/>
            <w:vAlign w:val="center"/>
          </w:tcPr>
          <w:p w14:paraId="243334C2"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5B7BAC0D"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328443B1"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1725B665"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Chỉ ra được một số biểu hiên của việc thực hiện quyền kinh doanh</w:t>
            </w:r>
          </w:p>
        </w:tc>
        <w:tc>
          <w:tcPr>
            <w:tcW w:w="810" w:type="dxa"/>
            <w:shd w:val="clear" w:color="auto" w:fill="auto"/>
            <w:vAlign w:val="center"/>
          </w:tcPr>
          <w:p w14:paraId="1CD2F30C"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Hiểu</w:t>
            </w:r>
          </w:p>
        </w:tc>
        <w:tc>
          <w:tcPr>
            <w:tcW w:w="900" w:type="dxa"/>
            <w:shd w:val="clear" w:color="auto" w:fill="auto"/>
            <w:vAlign w:val="center"/>
          </w:tcPr>
          <w:p w14:paraId="63C2C93B"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shd w:val="clear" w:color="auto" w:fill="auto"/>
            <w:vAlign w:val="center"/>
          </w:tcPr>
          <w:p w14:paraId="42AECD4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1D</w:t>
            </w:r>
          </w:p>
        </w:tc>
        <w:tc>
          <w:tcPr>
            <w:tcW w:w="540" w:type="dxa"/>
            <w:shd w:val="clear" w:color="auto" w:fill="auto"/>
            <w:vAlign w:val="center"/>
          </w:tcPr>
          <w:p w14:paraId="4705E566"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483E544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1A33A93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1D3511A4" w14:textId="77777777" w:rsidTr="00EE4FF3">
        <w:tc>
          <w:tcPr>
            <w:tcW w:w="609" w:type="dxa"/>
            <w:vMerge/>
            <w:shd w:val="clear" w:color="auto" w:fill="auto"/>
            <w:vAlign w:val="center"/>
          </w:tcPr>
          <w:p w14:paraId="632C5816"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373C2480"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19511A8B"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57740A61" w14:textId="77777777" w:rsidR="00CA6E2D" w:rsidRPr="00CA6E2D" w:rsidRDefault="00CA6E2D" w:rsidP="00CA6E2D">
            <w:pPr>
              <w:spacing w:after="0" w:line="240" w:lineRule="auto"/>
              <w:rPr>
                <w:rFonts w:eastAsia="Batang" w:cs="Times New Roman"/>
                <w:color w:val="000000"/>
                <w:sz w:val="24"/>
                <w:szCs w:val="24"/>
                <w:lang w:eastAsia="ko-KR"/>
              </w:rPr>
            </w:pPr>
            <w:r w:rsidRPr="00CA6E2D">
              <w:rPr>
                <w:rFonts w:eastAsia="Batang" w:cs="Times New Roman"/>
                <w:color w:val="000000"/>
                <w:sz w:val="24"/>
                <w:szCs w:val="24"/>
                <w:lang w:eastAsia="ko-KR"/>
              </w:rPr>
              <w:t>Đánh giá được một số hành vi vi phạm về kinh doanh</w:t>
            </w:r>
          </w:p>
        </w:tc>
        <w:tc>
          <w:tcPr>
            <w:tcW w:w="810" w:type="dxa"/>
            <w:shd w:val="clear" w:color="auto" w:fill="auto"/>
            <w:vAlign w:val="center"/>
          </w:tcPr>
          <w:p w14:paraId="19BF1ACF" w14:textId="508F4B6F"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Vận</w:t>
            </w:r>
            <w:r w:rsidR="0044076A">
              <w:rPr>
                <w:rFonts w:eastAsia="Batang" w:cs="Times New Roman"/>
                <w:sz w:val="24"/>
                <w:szCs w:val="24"/>
                <w:lang w:val="en-US" w:eastAsia="ko-KR"/>
              </w:rPr>
              <w:t xml:space="preserve"> dụng</w:t>
            </w:r>
          </w:p>
        </w:tc>
        <w:tc>
          <w:tcPr>
            <w:tcW w:w="900" w:type="dxa"/>
            <w:shd w:val="clear" w:color="auto" w:fill="auto"/>
            <w:vAlign w:val="center"/>
          </w:tcPr>
          <w:p w14:paraId="53743C6F"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shd w:val="clear" w:color="auto" w:fill="auto"/>
            <w:vAlign w:val="center"/>
          </w:tcPr>
          <w:p w14:paraId="2D3F41DF" w14:textId="77777777" w:rsidR="00CA6E2D" w:rsidRPr="00CA6E2D" w:rsidRDefault="00CA6E2D" w:rsidP="00CA6E2D">
            <w:pPr>
              <w:spacing w:after="0" w:line="240" w:lineRule="auto"/>
              <w:jc w:val="center"/>
              <w:rPr>
                <w:rFonts w:eastAsia="Batang" w:cs="Times New Roman"/>
                <w:sz w:val="24"/>
                <w:szCs w:val="24"/>
                <w:lang w:val="en-US" w:eastAsia="ko-KR"/>
              </w:rPr>
            </w:pPr>
          </w:p>
          <w:p w14:paraId="6ECECFCA"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3B</w:t>
            </w:r>
          </w:p>
        </w:tc>
        <w:tc>
          <w:tcPr>
            <w:tcW w:w="540" w:type="dxa"/>
            <w:shd w:val="clear" w:color="auto" w:fill="auto"/>
            <w:vAlign w:val="center"/>
          </w:tcPr>
          <w:p w14:paraId="0F06790A"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065E237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NL.3</w:t>
            </w:r>
          </w:p>
        </w:tc>
        <w:tc>
          <w:tcPr>
            <w:tcW w:w="2070" w:type="dxa"/>
            <w:shd w:val="clear" w:color="auto" w:fill="auto"/>
            <w:vAlign w:val="center"/>
          </w:tcPr>
          <w:p w14:paraId="648353DC"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Tham gia hoạt động kinh tế –</w:t>
            </w:r>
            <w:r w:rsidRPr="00CA6E2D">
              <w:rPr>
                <w:rFonts w:eastAsia="Batang" w:cs="Times New Roman"/>
                <w:sz w:val="24"/>
                <w:szCs w:val="24"/>
                <w:lang w:eastAsia="ko-KR"/>
              </w:rPr>
              <w:br/>
              <w:t>xã hội</w:t>
            </w:r>
          </w:p>
        </w:tc>
      </w:tr>
      <w:tr w:rsidR="00EE4FF3" w:rsidRPr="00147F6F" w14:paraId="1F4B714A" w14:textId="77777777" w:rsidTr="00EE4FF3">
        <w:tc>
          <w:tcPr>
            <w:tcW w:w="609" w:type="dxa"/>
            <w:vMerge w:val="restart"/>
            <w:shd w:val="clear" w:color="auto" w:fill="auto"/>
            <w:vAlign w:val="center"/>
          </w:tcPr>
          <w:p w14:paraId="17F27794"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2</w:t>
            </w:r>
          </w:p>
        </w:tc>
        <w:tc>
          <w:tcPr>
            <w:tcW w:w="1168" w:type="dxa"/>
            <w:vMerge w:val="restart"/>
            <w:shd w:val="clear" w:color="auto" w:fill="auto"/>
            <w:vAlign w:val="center"/>
          </w:tcPr>
          <w:p w14:paraId="4BE228AE"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Chủ đề 8: Một số quyền và nghĩa vụ của công dân về văn hóa, xã hội</w:t>
            </w:r>
          </w:p>
        </w:tc>
        <w:tc>
          <w:tcPr>
            <w:tcW w:w="2340" w:type="dxa"/>
            <w:vMerge w:val="restart"/>
            <w:shd w:val="clear" w:color="auto" w:fill="auto"/>
            <w:vAlign w:val="center"/>
          </w:tcPr>
          <w:p w14:paraId="3E3F72BA"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Bài 9: Quyền và nghĩa vụ của công dân về sở hữu tài sản và tôn trọng tài sản của người khác</w:t>
            </w:r>
          </w:p>
        </w:tc>
        <w:tc>
          <w:tcPr>
            <w:tcW w:w="2610" w:type="dxa"/>
            <w:shd w:val="clear" w:color="auto" w:fill="auto"/>
            <w:vAlign w:val="center"/>
          </w:tcPr>
          <w:p w14:paraId="2321296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 xml:space="preserve">Nêu được nội dung quyền sở hữu tài sản của công dân </w:t>
            </w:r>
          </w:p>
        </w:tc>
        <w:tc>
          <w:tcPr>
            <w:tcW w:w="810" w:type="dxa"/>
            <w:shd w:val="clear" w:color="auto" w:fill="auto"/>
            <w:vAlign w:val="center"/>
          </w:tcPr>
          <w:p w14:paraId="4A3E3A7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Biết</w:t>
            </w:r>
          </w:p>
        </w:tc>
        <w:tc>
          <w:tcPr>
            <w:tcW w:w="900" w:type="dxa"/>
            <w:shd w:val="clear" w:color="auto" w:fill="auto"/>
            <w:vAlign w:val="center"/>
          </w:tcPr>
          <w:p w14:paraId="5055F691"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C3</w:t>
            </w:r>
          </w:p>
          <w:p w14:paraId="0CE104E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C4</w:t>
            </w:r>
          </w:p>
        </w:tc>
        <w:tc>
          <w:tcPr>
            <w:tcW w:w="810" w:type="dxa"/>
            <w:shd w:val="clear" w:color="auto" w:fill="auto"/>
            <w:vAlign w:val="center"/>
          </w:tcPr>
          <w:p w14:paraId="2F84C3F1"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3C</w:t>
            </w:r>
          </w:p>
        </w:tc>
        <w:tc>
          <w:tcPr>
            <w:tcW w:w="540" w:type="dxa"/>
            <w:shd w:val="clear" w:color="auto" w:fill="auto"/>
            <w:vAlign w:val="center"/>
          </w:tcPr>
          <w:p w14:paraId="135DC1BB"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0EDDD9D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6FFB85DD"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16936031" w14:textId="77777777" w:rsidTr="00EE4FF3">
        <w:tc>
          <w:tcPr>
            <w:tcW w:w="609" w:type="dxa"/>
            <w:vMerge/>
            <w:shd w:val="clear" w:color="auto" w:fill="auto"/>
            <w:vAlign w:val="center"/>
          </w:tcPr>
          <w:p w14:paraId="2C45DD0E"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0F3E2C45"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5F34FFCC"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0F461FD0"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Nêu được nghĩa vụ tôn trọng tài sản của người khác</w:t>
            </w:r>
          </w:p>
        </w:tc>
        <w:tc>
          <w:tcPr>
            <w:tcW w:w="810" w:type="dxa"/>
            <w:shd w:val="clear" w:color="auto" w:fill="auto"/>
            <w:vAlign w:val="center"/>
          </w:tcPr>
          <w:p w14:paraId="103F14D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Biết</w:t>
            </w:r>
          </w:p>
        </w:tc>
        <w:tc>
          <w:tcPr>
            <w:tcW w:w="900" w:type="dxa"/>
            <w:shd w:val="clear" w:color="auto" w:fill="auto"/>
            <w:vAlign w:val="center"/>
          </w:tcPr>
          <w:p w14:paraId="5F0FC21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C5</w:t>
            </w:r>
          </w:p>
        </w:tc>
        <w:tc>
          <w:tcPr>
            <w:tcW w:w="810" w:type="dxa"/>
            <w:shd w:val="clear" w:color="auto" w:fill="auto"/>
            <w:vAlign w:val="center"/>
          </w:tcPr>
          <w:p w14:paraId="7A94DBF7"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540" w:type="dxa"/>
            <w:shd w:val="clear" w:color="auto" w:fill="auto"/>
            <w:vAlign w:val="center"/>
          </w:tcPr>
          <w:p w14:paraId="3BC7921C"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990" w:type="dxa"/>
            <w:shd w:val="clear" w:color="auto" w:fill="auto"/>
            <w:vAlign w:val="center"/>
          </w:tcPr>
          <w:p w14:paraId="723D0DE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2B4BD0BB"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2B601259" w14:textId="77777777" w:rsidTr="00EE4FF3">
        <w:trPr>
          <w:trHeight w:val="1380"/>
        </w:trPr>
        <w:tc>
          <w:tcPr>
            <w:tcW w:w="609" w:type="dxa"/>
            <w:vMerge/>
            <w:tcBorders>
              <w:bottom w:val="single" w:sz="4" w:space="0" w:color="auto"/>
            </w:tcBorders>
            <w:shd w:val="clear" w:color="auto" w:fill="auto"/>
            <w:vAlign w:val="center"/>
          </w:tcPr>
          <w:p w14:paraId="2EDDEB81"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12A07414"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tcBorders>
              <w:bottom w:val="single" w:sz="4" w:space="0" w:color="auto"/>
            </w:tcBorders>
            <w:shd w:val="clear" w:color="auto" w:fill="auto"/>
            <w:vAlign w:val="center"/>
          </w:tcPr>
          <w:p w14:paraId="3091F04B" w14:textId="77777777" w:rsidR="00CA6E2D" w:rsidRPr="00CA6E2D" w:rsidRDefault="00CA6E2D" w:rsidP="00CA6E2D">
            <w:pPr>
              <w:spacing w:after="0" w:line="240" w:lineRule="auto"/>
              <w:rPr>
                <w:rFonts w:eastAsia="Batang" w:cs="Times New Roman"/>
                <w:sz w:val="24"/>
                <w:szCs w:val="24"/>
                <w:lang w:eastAsia="ko-KR"/>
              </w:rPr>
            </w:pPr>
          </w:p>
        </w:tc>
        <w:tc>
          <w:tcPr>
            <w:tcW w:w="2610" w:type="dxa"/>
            <w:tcBorders>
              <w:bottom w:val="single" w:sz="4" w:space="0" w:color="auto"/>
            </w:tcBorders>
            <w:shd w:val="clear" w:color="auto" w:fill="auto"/>
            <w:vAlign w:val="center"/>
          </w:tcPr>
          <w:p w14:paraId="69BC3C9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Chỉ ra được một số biểu hiện của hành vi vi phạm nghĩa vụ tôn trọng tài sản của công dân</w:t>
            </w:r>
          </w:p>
        </w:tc>
        <w:tc>
          <w:tcPr>
            <w:tcW w:w="810" w:type="dxa"/>
            <w:tcBorders>
              <w:bottom w:val="single" w:sz="4" w:space="0" w:color="auto"/>
            </w:tcBorders>
            <w:shd w:val="clear" w:color="auto" w:fill="auto"/>
            <w:vAlign w:val="center"/>
          </w:tcPr>
          <w:p w14:paraId="756D7AC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Hiểu</w:t>
            </w:r>
          </w:p>
        </w:tc>
        <w:tc>
          <w:tcPr>
            <w:tcW w:w="900" w:type="dxa"/>
            <w:tcBorders>
              <w:bottom w:val="single" w:sz="4" w:space="0" w:color="auto"/>
            </w:tcBorders>
            <w:shd w:val="clear" w:color="auto" w:fill="auto"/>
            <w:vAlign w:val="center"/>
          </w:tcPr>
          <w:p w14:paraId="040BB275"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tcBorders>
              <w:bottom w:val="single" w:sz="4" w:space="0" w:color="auto"/>
            </w:tcBorders>
            <w:shd w:val="clear" w:color="auto" w:fill="auto"/>
            <w:vAlign w:val="center"/>
          </w:tcPr>
          <w:p w14:paraId="4FC9F2B8"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1A</w:t>
            </w:r>
          </w:p>
        </w:tc>
        <w:tc>
          <w:tcPr>
            <w:tcW w:w="540" w:type="dxa"/>
            <w:tcBorders>
              <w:bottom w:val="single" w:sz="4" w:space="0" w:color="auto"/>
            </w:tcBorders>
            <w:shd w:val="clear" w:color="auto" w:fill="auto"/>
            <w:vAlign w:val="center"/>
          </w:tcPr>
          <w:p w14:paraId="117149E0"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tcBorders>
              <w:bottom w:val="single" w:sz="4" w:space="0" w:color="auto"/>
            </w:tcBorders>
            <w:shd w:val="clear" w:color="auto" w:fill="auto"/>
            <w:vAlign w:val="center"/>
          </w:tcPr>
          <w:p w14:paraId="422BBF5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tcBorders>
              <w:bottom w:val="single" w:sz="4" w:space="0" w:color="auto"/>
            </w:tcBorders>
            <w:shd w:val="clear" w:color="auto" w:fill="auto"/>
            <w:vAlign w:val="center"/>
          </w:tcPr>
          <w:p w14:paraId="235913FA"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2AA6DC17" w14:textId="77777777" w:rsidTr="00EE4FF3">
        <w:tc>
          <w:tcPr>
            <w:tcW w:w="609" w:type="dxa"/>
            <w:vMerge/>
            <w:shd w:val="clear" w:color="auto" w:fill="auto"/>
            <w:vAlign w:val="center"/>
          </w:tcPr>
          <w:p w14:paraId="1FACA079"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3C950804"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3C6154EC"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7D03C8E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Vận dụng quyền sở hữu để lý giải một số trường hợp thực hiện quyền sở hữu</w:t>
            </w:r>
          </w:p>
        </w:tc>
        <w:tc>
          <w:tcPr>
            <w:tcW w:w="810" w:type="dxa"/>
            <w:shd w:val="clear" w:color="auto" w:fill="auto"/>
            <w:vAlign w:val="center"/>
          </w:tcPr>
          <w:p w14:paraId="153F710F" w14:textId="39CA11DA"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Vận</w:t>
            </w:r>
            <w:r w:rsidR="0044076A">
              <w:rPr>
                <w:rFonts w:eastAsia="Batang" w:cs="Times New Roman"/>
                <w:sz w:val="24"/>
                <w:szCs w:val="24"/>
                <w:lang w:val="en-US" w:eastAsia="ko-KR"/>
              </w:rPr>
              <w:t xml:space="preserve"> dụng</w:t>
            </w:r>
          </w:p>
        </w:tc>
        <w:tc>
          <w:tcPr>
            <w:tcW w:w="900" w:type="dxa"/>
            <w:shd w:val="clear" w:color="auto" w:fill="auto"/>
            <w:vAlign w:val="center"/>
          </w:tcPr>
          <w:p w14:paraId="3DE0FAD5"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shd w:val="clear" w:color="auto" w:fill="auto"/>
            <w:vAlign w:val="center"/>
          </w:tcPr>
          <w:p w14:paraId="7B03818F"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3D</w:t>
            </w:r>
          </w:p>
        </w:tc>
        <w:tc>
          <w:tcPr>
            <w:tcW w:w="540" w:type="dxa"/>
            <w:shd w:val="clear" w:color="auto" w:fill="auto"/>
            <w:vAlign w:val="center"/>
          </w:tcPr>
          <w:p w14:paraId="508E5664"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TL</w:t>
            </w:r>
          </w:p>
          <w:p w14:paraId="7F95158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b/>
                <w:sz w:val="24"/>
                <w:szCs w:val="24"/>
                <w:lang w:val="en-US" w:eastAsia="ko-KR"/>
              </w:rPr>
              <w:t>C1</w:t>
            </w:r>
          </w:p>
        </w:tc>
        <w:tc>
          <w:tcPr>
            <w:tcW w:w="990" w:type="dxa"/>
            <w:shd w:val="clear" w:color="auto" w:fill="auto"/>
            <w:vAlign w:val="center"/>
          </w:tcPr>
          <w:p w14:paraId="156744F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NL.3</w:t>
            </w:r>
          </w:p>
        </w:tc>
        <w:tc>
          <w:tcPr>
            <w:tcW w:w="2070" w:type="dxa"/>
            <w:shd w:val="clear" w:color="auto" w:fill="auto"/>
            <w:vAlign w:val="center"/>
          </w:tcPr>
          <w:p w14:paraId="35CD93AB"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Tham gia hoạt động kinh tế –</w:t>
            </w:r>
            <w:r w:rsidRPr="00CA6E2D">
              <w:rPr>
                <w:rFonts w:eastAsia="Batang" w:cs="Times New Roman"/>
                <w:sz w:val="24"/>
                <w:szCs w:val="24"/>
                <w:lang w:eastAsia="ko-KR"/>
              </w:rPr>
              <w:br/>
              <w:t>xã hội</w:t>
            </w:r>
          </w:p>
        </w:tc>
      </w:tr>
      <w:tr w:rsidR="00EE4FF3" w:rsidRPr="00147F6F" w14:paraId="02B5DB69" w14:textId="77777777" w:rsidTr="00EE4FF3">
        <w:tc>
          <w:tcPr>
            <w:tcW w:w="609" w:type="dxa"/>
            <w:vMerge w:val="restart"/>
            <w:shd w:val="clear" w:color="auto" w:fill="auto"/>
            <w:vAlign w:val="center"/>
          </w:tcPr>
          <w:p w14:paraId="5E563772"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w:t>
            </w:r>
          </w:p>
        </w:tc>
        <w:tc>
          <w:tcPr>
            <w:tcW w:w="1168" w:type="dxa"/>
            <w:vMerge/>
            <w:shd w:val="clear" w:color="auto" w:fill="auto"/>
            <w:vAlign w:val="center"/>
          </w:tcPr>
          <w:p w14:paraId="2C99E921"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val="restart"/>
            <w:shd w:val="clear" w:color="auto" w:fill="auto"/>
            <w:vAlign w:val="center"/>
          </w:tcPr>
          <w:p w14:paraId="2791733A"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Bài 10: Quyền và nghĩa vụ của công dân trong hôn nhân và gia đình</w:t>
            </w:r>
          </w:p>
        </w:tc>
        <w:tc>
          <w:tcPr>
            <w:tcW w:w="2610" w:type="dxa"/>
            <w:shd w:val="clear" w:color="auto" w:fill="auto"/>
            <w:vAlign w:val="center"/>
          </w:tcPr>
          <w:p w14:paraId="11FE428D"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Nêu được quyền và nghĩa vụ của công dân trong hôn nhân</w:t>
            </w:r>
          </w:p>
        </w:tc>
        <w:tc>
          <w:tcPr>
            <w:tcW w:w="810" w:type="dxa"/>
            <w:shd w:val="clear" w:color="auto" w:fill="auto"/>
            <w:vAlign w:val="center"/>
          </w:tcPr>
          <w:p w14:paraId="624BE3D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Biết</w:t>
            </w:r>
          </w:p>
        </w:tc>
        <w:tc>
          <w:tcPr>
            <w:tcW w:w="900" w:type="dxa"/>
            <w:shd w:val="clear" w:color="auto" w:fill="auto"/>
            <w:vAlign w:val="center"/>
          </w:tcPr>
          <w:p w14:paraId="1470163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C6</w:t>
            </w:r>
          </w:p>
          <w:p w14:paraId="2B11A396"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C7</w:t>
            </w:r>
          </w:p>
        </w:tc>
        <w:tc>
          <w:tcPr>
            <w:tcW w:w="810" w:type="dxa"/>
            <w:shd w:val="clear" w:color="auto" w:fill="auto"/>
            <w:vAlign w:val="center"/>
          </w:tcPr>
          <w:p w14:paraId="5EBD764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3A</w:t>
            </w:r>
          </w:p>
        </w:tc>
        <w:tc>
          <w:tcPr>
            <w:tcW w:w="540" w:type="dxa"/>
            <w:shd w:val="clear" w:color="auto" w:fill="auto"/>
            <w:vAlign w:val="center"/>
          </w:tcPr>
          <w:p w14:paraId="256F51E5"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3AA5785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7906534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3BA651CB" w14:textId="77777777" w:rsidTr="00EE4FF3">
        <w:trPr>
          <w:trHeight w:val="1496"/>
        </w:trPr>
        <w:tc>
          <w:tcPr>
            <w:tcW w:w="609" w:type="dxa"/>
            <w:vMerge/>
            <w:shd w:val="clear" w:color="auto" w:fill="auto"/>
            <w:vAlign w:val="center"/>
          </w:tcPr>
          <w:p w14:paraId="15AEEE24"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72F287E3"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5D53F1C5"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786EF864"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Đánh giá được một số hành vi vi phạm quyền và nghĩa vụ của công dân trong hôn nhân, gia đình</w:t>
            </w:r>
          </w:p>
        </w:tc>
        <w:tc>
          <w:tcPr>
            <w:tcW w:w="810" w:type="dxa"/>
            <w:shd w:val="clear" w:color="auto" w:fill="auto"/>
            <w:vAlign w:val="center"/>
          </w:tcPr>
          <w:p w14:paraId="543C0EC3"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Hiểu</w:t>
            </w:r>
          </w:p>
        </w:tc>
        <w:tc>
          <w:tcPr>
            <w:tcW w:w="900" w:type="dxa"/>
            <w:shd w:val="clear" w:color="auto" w:fill="auto"/>
            <w:vAlign w:val="center"/>
          </w:tcPr>
          <w:p w14:paraId="1F0F2130"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810" w:type="dxa"/>
            <w:shd w:val="clear" w:color="auto" w:fill="auto"/>
            <w:vAlign w:val="center"/>
          </w:tcPr>
          <w:p w14:paraId="2278F9D1"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 xml:space="preserve">1B </w:t>
            </w:r>
          </w:p>
          <w:p w14:paraId="1614966D"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4A</w:t>
            </w:r>
          </w:p>
        </w:tc>
        <w:tc>
          <w:tcPr>
            <w:tcW w:w="540" w:type="dxa"/>
            <w:shd w:val="clear" w:color="auto" w:fill="auto"/>
            <w:vAlign w:val="center"/>
          </w:tcPr>
          <w:p w14:paraId="2EDBA2B9"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3AFE65D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NL.1</w:t>
            </w:r>
          </w:p>
        </w:tc>
        <w:tc>
          <w:tcPr>
            <w:tcW w:w="2070" w:type="dxa"/>
            <w:shd w:val="clear" w:color="auto" w:fill="auto"/>
            <w:vAlign w:val="center"/>
          </w:tcPr>
          <w:p w14:paraId="4C964372"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Đánh giá hành vi của bản thân và người khác</w:t>
            </w:r>
          </w:p>
        </w:tc>
      </w:tr>
      <w:tr w:rsidR="00EE4FF3" w:rsidRPr="00147F6F" w14:paraId="3EF7D1F3" w14:textId="77777777" w:rsidTr="00EE4FF3">
        <w:tc>
          <w:tcPr>
            <w:tcW w:w="609" w:type="dxa"/>
            <w:vMerge w:val="restart"/>
            <w:shd w:val="clear" w:color="auto" w:fill="auto"/>
            <w:vAlign w:val="center"/>
          </w:tcPr>
          <w:p w14:paraId="769CA95E"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w:t>
            </w:r>
          </w:p>
        </w:tc>
        <w:tc>
          <w:tcPr>
            <w:tcW w:w="1168" w:type="dxa"/>
            <w:vMerge/>
            <w:shd w:val="clear" w:color="auto" w:fill="auto"/>
            <w:vAlign w:val="center"/>
          </w:tcPr>
          <w:p w14:paraId="731A6611"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val="restart"/>
            <w:shd w:val="clear" w:color="auto" w:fill="auto"/>
            <w:vAlign w:val="center"/>
          </w:tcPr>
          <w:p w14:paraId="56CAA22B"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Bài 11: Quyền và nghĩa vụ của công dân trong học tập</w:t>
            </w:r>
          </w:p>
        </w:tc>
        <w:tc>
          <w:tcPr>
            <w:tcW w:w="2610" w:type="dxa"/>
            <w:shd w:val="clear" w:color="auto" w:fill="auto"/>
            <w:vAlign w:val="center"/>
          </w:tcPr>
          <w:p w14:paraId="36BC3F89"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Nêu được quyền của công dân về học tập</w:t>
            </w:r>
          </w:p>
        </w:tc>
        <w:tc>
          <w:tcPr>
            <w:tcW w:w="810" w:type="dxa"/>
            <w:shd w:val="clear" w:color="auto" w:fill="auto"/>
            <w:vAlign w:val="center"/>
          </w:tcPr>
          <w:p w14:paraId="6EDE4488"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Biết</w:t>
            </w:r>
          </w:p>
        </w:tc>
        <w:tc>
          <w:tcPr>
            <w:tcW w:w="900" w:type="dxa"/>
            <w:shd w:val="clear" w:color="auto" w:fill="auto"/>
            <w:vAlign w:val="center"/>
          </w:tcPr>
          <w:p w14:paraId="5FF80679"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C8</w:t>
            </w:r>
          </w:p>
          <w:p w14:paraId="491D2D8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C9</w:t>
            </w:r>
          </w:p>
        </w:tc>
        <w:tc>
          <w:tcPr>
            <w:tcW w:w="810" w:type="dxa"/>
            <w:shd w:val="clear" w:color="auto" w:fill="auto"/>
            <w:vAlign w:val="center"/>
          </w:tcPr>
          <w:p w14:paraId="7F69025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2A</w:t>
            </w:r>
          </w:p>
        </w:tc>
        <w:tc>
          <w:tcPr>
            <w:tcW w:w="540" w:type="dxa"/>
            <w:shd w:val="clear" w:color="auto" w:fill="auto"/>
            <w:vAlign w:val="center"/>
          </w:tcPr>
          <w:p w14:paraId="7A8AA893"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347216CC"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17E172A5"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6F0C96B2" w14:textId="77777777" w:rsidTr="00EE4FF3">
        <w:tc>
          <w:tcPr>
            <w:tcW w:w="609" w:type="dxa"/>
            <w:vMerge/>
            <w:shd w:val="clear" w:color="auto" w:fill="auto"/>
            <w:vAlign w:val="center"/>
          </w:tcPr>
          <w:p w14:paraId="443E1EFC"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1E377CDF"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51BE29E3"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0759D01F"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Có khả năng vận dụng quyền của công dân về học tập trong thực tiễn</w:t>
            </w:r>
          </w:p>
        </w:tc>
        <w:tc>
          <w:tcPr>
            <w:tcW w:w="810" w:type="dxa"/>
            <w:shd w:val="clear" w:color="auto" w:fill="auto"/>
            <w:vAlign w:val="center"/>
          </w:tcPr>
          <w:p w14:paraId="1B91E2E5"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VD</w:t>
            </w:r>
          </w:p>
        </w:tc>
        <w:tc>
          <w:tcPr>
            <w:tcW w:w="900" w:type="dxa"/>
            <w:shd w:val="clear" w:color="auto" w:fill="auto"/>
            <w:vAlign w:val="center"/>
          </w:tcPr>
          <w:p w14:paraId="46BA366B"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810" w:type="dxa"/>
            <w:shd w:val="clear" w:color="auto" w:fill="auto"/>
            <w:vAlign w:val="center"/>
          </w:tcPr>
          <w:p w14:paraId="70C68EC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4C</w:t>
            </w:r>
          </w:p>
          <w:p w14:paraId="0C60FF7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 xml:space="preserve">4D </w:t>
            </w:r>
          </w:p>
        </w:tc>
        <w:tc>
          <w:tcPr>
            <w:tcW w:w="540" w:type="dxa"/>
            <w:shd w:val="clear" w:color="auto" w:fill="auto"/>
            <w:vAlign w:val="center"/>
          </w:tcPr>
          <w:p w14:paraId="0035BD5F" w14:textId="77777777" w:rsidR="00CA6E2D" w:rsidRPr="00CA6E2D" w:rsidRDefault="00CA6E2D" w:rsidP="00CA6E2D">
            <w:pPr>
              <w:spacing w:after="0" w:line="240" w:lineRule="auto"/>
              <w:jc w:val="center"/>
              <w:rPr>
                <w:rFonts w:eastAsia="Batang" w:cs="Times New Roman"/>
                <w:sz w:val="24"/>
                <w:szCs w:val="24"/>
                <w:lang w:val="en-US" w:eastAsia="ko-KR"/>
              </w:rPr>
            </w:pPr>
          </w:p>
        </w:tc>
        <w:tc>
          <w:tcPr>
            <w:tcW w:w="990" w:type="dxa"/>
            <w:shd w:val="clear" w:color="auto" w:fill="auto"/>
            <w:vAlign w:val="center"/>
          </w:tcPr>
          <w:p w14:paraId="28AE9505"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NL.3</w:t>
            </w:r>
          </w:p>
        </w:tc>
        <w:tc>
          <w:tcPr>
            <w:tcW w:w="2070" w:type="dxa"/>
            <w:shd w:val="clear" w:color="auto" w:fill="auto"/>
            <w:vAlign w:val="center"/>
          </w:tcPr>
          <w:p w14:paraId="4C979A70"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Tham gia hoạt động kinh tế –</w:t>
            </w:r>
            <w:r w:rsidRPr="00CA6E2D">
              <w:rPr>
                <w:rFonts w:eastAsia="Batang" w:cs="Times New Roman"/>
                <w:sz w:val="24"/>
                <w:szCs w:val="24"/>
                <w:lang w:eastAsia="ko-KR"/>
              </w:rPr>
              <w:br/>
              <w:t>xã hội</w:t>
            </w:r>
          </w:p>
        </w:tc>
      </w:tr>
      <w:tr w:rsidR="00EE4FF3" w:rsidRPr="00147F6F" w14:paraId="5ED5A738" w14:textId="77777777" w:rsidTr="00EE4FF3">
        <w:tc>
          <w:tcPr>
            <w:tcW w:w="609" w:type="dxa"/>
            <w:vMerge/>
            <w:shd w:val="clear" w:color="auto" w:fill="auto"/>
            <w:vAlign w:val="center"/>
          </w:tcPr>
          <w:p w14:paraId="50FE2CF7"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420FD4C6"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74628FFC"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043AB182"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Đánh giá được quyền học tập của công dân</w:t>
            </w:r>
          </w:p>
        </w:tc>
        <w:tc>
          <w:tcPr>
            <w:tcW w:w="810" w:type="dxa"/>
            <w:shd w:val="clear" w:color="auto" w:fill="auto"/>
            <w:vAlign w:val="center"/>
          </w:tcPr>
          <w:p w14:paraId="5AB87E8C"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Hiểu</w:t>
            </w:r>
          </w:p>
        </w:tc>
        <w:tc>
          <w:tcPr>
            <w:tcW w:w="900" w:type="dxa"/>
            <w:shd w:val="clear" w:color="auto" w:fill="auto"/>
            <w:vAlign w:val="center"/>
          </w:tcPr>
          <w:p w14:paraId="72DBB525"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shd w:val="clear" w:color="auto" w:fill="auto"/>
            <w:vAlign w:val="center"/>
          </w:tcPr>
          <w:p w14:paraId="71C1490B"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2D</w:t>
            </w:r>
          </w:p>
          <w:p w14:paraId="1F1C2DE6"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4B</w:t>
            </w:r>
          </w:p>
        </w:tc>
        <w:tc>
          <w:tcPr>
            <w:tcW w:w="540" w:type="dxa"/>
            <w:shd w:val="clear" w:color="auto" w:fill="auto"/>
            <w:vAlign w:val="center"/>
          </w:tcPr>
          <w:p w14:paraId="1719909F" w14:textId="77777777" w:rsidR="00CA6E2D" w:rsidRPr="00CA6E2D" w:rsidRDefault="00CA6E2D" w:rsidP="00CA6E2D">
            <w:pPr>
              <w:spacing w:after="0" w:line="240" w:lineRule="auto"/>
              <w:jc w:val="center"/>
              <w:rPr>
                <w:rFonts w:eastAsia="Batang" w:cs="Times New Roman"/>
                <w:b/>
                <w:sz w:val="24"/>
                <w:szCs w:val="24"/>
                <w:lang w:val="en-US" w:eastAsia="ko-KR"/>
              </w:rPr>
            </w:pPr>
            <w:r w:rsidRPr="00CA6E2D">
              <w:rPr>
                <w:rFonts w:eastAsia="Batang" w:cs="Times New Roman"/>
                <w:b/>
                <w:sz w:val="24"/>
                <w:szCs w:val="24"/>
                <w:lang w:val="en-US" w:eastAsia="ko-KR"/>
              </w:rPr>
              <w:t>TL</w:t>
            </w:r>
          </w:p>
          <w:p w14:paraId="4ACDE2DA"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b/>
                <w:sz w:val="24"/>
                <w:szCs w:val="24"/>
                <w:lang w:val="en-US" w:eastAsia="ko-KR"/>
              </w:rPr>
              <w:t>C2</w:t>
            </w:r>
          </w:p>
        </w:tc>
        <w:tc>
          <w:tcPr>
            <w:tcW w:w="990" w:type="dxa"/>
            <w:shd w:val="clear" w:color="auto" w:fill="auto"/>
            <w:vAlign w:val="center"/>
          </w:tcPr>
          <w:p w14:paraId="57849CC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157FB1D3"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06126B44" w14:textId="77777777" w:rsidTr="00EE4FF3">
        <w:tc>
          <w:tcPr>
            <w:tcW w:w="609" w:type="dxa"/>
            <w:vMerge w:val="restart"/>
            <w:shd w:val="clear" w:color="auto" w:fill="auto"/>
            <w:vAlign w:val="center"/>
          </w:tcPr>
          <w:p w14:paraId="457CF8B1"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5</w:t>
            </w:r>
          </w:p>
        </w:tc>
        <w:tc>
          <w:tcPr>
            <w:tcW w:w="1168" w:type="dxa"/>
            <w:vMerge/>
            <w:shd w:val="clear" w:color="auto" w:fill="auto"/>
            <w:vAlign w:val="center"/>
          </w:tcPr>
          <w:p w14:paraId="665D86F9"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val="restart"/>
            <w:shd w:val="clear" w:color="auto" w:fill="auto"/>
            <w:vAlign w:val="center"/>
          </w:tcPr>
          <w:p w14:paraId="2D0FF525"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Bài 12: Quyền và nghĩa vụ của công dân trong bảo vệ, chăm sóc sức khỏe và bảo đảm an sinh xã hội</w:t>
            </w:r>
          </w:p>
        </w:tc>
        <w:tc>
          <w:tcPr>
            <w:tcW w:w="2610" w:type="dxa"/>
            <w:shd w:val="clear" w:color="auto" w:fill="auto"/>
            <w:vAlign w:val="center"/>
          </w:tcPr>
          <w:p w14:paraId="583C5B7D"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Chỉ ra được các quy định của pháp luật về quyền và nghĩa vụ của công dân trong bảo vệ và chăm sóc sức khỏe, đảm bảo an sinh xã hội</w:t>
            </w:r>
          </w:p>
        </w:tc>
        <w:tc>
          <w:tcPr>
            <w:tcW w:w="810" w:type="dxa"/>
            <w:shd w:val="clear" w:color="auto" w:fill="auto"/>
            <w:vAlign w:val="center"/>
          </w:tcPr>
          <w:p w14:paraId="1E8EBC74"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Biết</w:t>
            </w:r>
          </w:p>
        </w:tc>
        <w:tc>
          <w:tcPr>
            <w:tcW w:w="900" w:type="dxa"/>
            <w:shd w:val="clear" w:color="auto" w:fill="auto"/>
            <w:vAlign w:val="center"/>
          </w:tcPr>
          <w:p w14:paraId="64E07326"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C10</w:t>
            </w:r>
          </w:p>
          <w:p w14:paraId="11AE5DD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C11</w:t>
            </w:r>
          </w:p>
          <w:p w14:paraId="6951A257"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C12</w:t>
            </w:r>
          </w:p>
        </w:tc>
        <w:tc>
          <w:tcPr>
            <w:tcW w:w="810" w:type="dxa"/>
            <w:shd w:val="clear" w:color="auto" w:fill="auto"/>
            <w:vAlign w:val="center"/>
          </w:tcPr>
          <w:p w14:paraId="7BCDE321" w14:textId="77777777" w:rsidR="00CA6E2D" w:rsidRPr="00CA6E2D" w:rsidRDefault="00CA6E2D" w:rsidP="00CA6E2D">
            <w:pPr>
              <w:spacing w:after="0" w:line="240" w:lineRule="auto"/>
              <w:jc w:val="center"/>
              <w:rPr>
                <w:rFonts w:eastAsia="Batang" w:cs="Times New Roman"/>
                <w:sz w:val="24"/>
                <w:szCs w:val="24"/>
                <w:lang w:eastAsia="ko-KR"/>
              </w:rPr>
            </w:pPr>
          </w:p>
        </w:tc>
        <w:tc>
          <w:tcPr>
            <w:tcW w:w="540" w:type="dxa"/>
            <w:shd w:val="clear" w:color="auto" w:fill="auto"/>
            <w:vAlign w:val="center"/>
          </w:tcPr>
          <w:p w14:paraId="248F6F09"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2DA38476"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w:t>
            </w:r>
            <w:r w:rsidRPr="00CA6E2D">
              <w:rPr>
                <w:rFonts w:eastAsia="Batang" w:cs="Times New Roman"/>
                <w:sz w:val="24"/>
                <w:szCs w:val="24"/>
                <w:lang w:val="en-US" w:eastAsia="ko-KR"/>
              </w:rPr>
              <w:t>.</w:t>
            </w:r>
            <w:r w:rsidRPr="00CA6E2D">
              <w:rPr>
                <w:rFonts w:eastAsia="Batang" w:cs="Times New Roman"/>
                <w:sz w:val="24"/>
                <w:szCs w:val="24"/>
                <w:lang w:eastAsia="ko-KR"/>
              </w:rPr>
              <w:t>1</w:t>
            </w:r>
          </w:p>
        </w:tc>
        <w:tc>
          <w:tcPr>
            <w:tcW w:w="2070" w:type="dxa"/>
            <w:shd w:val="clear" w:color="auto" w:fill="auto"/>
            <w:vAlign w:val="center"/>
          </w:tcPr>
          <w:p w14:paraId="751D74B0"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Nhận thức chuẩn mực hành vi</w:t>
            </w:r>
          </w:p>
        </w:tc>
      </w:tr>
      <w:tr w:rsidR="00EE4FF3" w:rsidRPr="00147F6F" w14:paraId="2CEE59C2" w14:textId="77777777" w:rsidTr="00EE4FF3">
        <w:tc>
          <w:tcPr>
            <w:tcW w:w="609" w:type="dxa"/>
            <w:vMerge/>
            <w:shd w:val="clear" w:color="auto" w:fill="auto"/>
            <w:vAlign w:val="center"/>
          </w:tcPr>
          <w:p w14:paraId="0BA9D5C4" w14:textId="77777777" w:rsidR="00CA6E2D" w:rsidRPr="00CA6E2D" w:rsidRDefault="00CA6E2D" w:rsidP="00CA6E2D">
            <w:pPr>
              <w:spacing w:after="0" w:line="240" w:lineRule="auto"/>
              <w:jc w:val="center"/>
              <w:rPr>
                <w:rFonts w:eastAsia="Batang" w:cs="Times New Roman"/>
                <w:sz w:val="24"/>
                <w:szCs w:val="24"/>
                <w:lang w:eastAsia="ko-KR"/>
              </w:rPr>
            </w:pPr>
          </w:p>
        </w:tc>
        <w:tc>
          <w:tcPr>
            <w:tcW w:w="1168" w:type="dxa"/>
            <w:vMerge/>
            <w:shd w:val="clear" w:color="auto" w:fill="auto"/>
            <w:vAlign w:val="center"/>
          </w:tcPr>
          <w:p w14:paraId="0D7A6D50" w14:textId="77777777" w:rsidR="00CA6E2D" w:rsidRPr="00CA6E2D" w:rsidRDefault="00CA6E2D" w:rsidP="00CA6E2D">
            <w:pPr>
              <w:spacing w:after="0" w:line="240" w:lineRule="auto"/>
              <w:jc w:val="center"/>
              <w:rPr>
                <w:rFonts w:eastAsia="Batang" w:cs="Times New Roman"/>
                <w:sz w:val="24"/>
                <w:szCs w:val="24"/>
                <w:lang w:eastAsia="ko-KR"/>
              </w:rPr>
            </w:pPr>
          </w:p>
        </w:tc>
        <w:tc>
          <w:tcPr>
            <w:tcW w:w="2340" w:type="dxa"/>
            <w:vMerge/>
            <w:shd w:val="clear" w:color="auto" w:fill="auto"/>
            <w:vAlign w:val="center"/>
          </w:tcPr>
          <w:p w14:paraId="2CC056E1" w14:textId="77777777" w:rsidR="00CA6E2D" w:rsidRPr="00CA6E2D" w:rsidRDefault="00CA6E2D" w:rsidP="00CA6E2D">
            <w:pPr>
              <w:spacing w:after="0" w:line="240" w:lineRule="auto"/>
              <w:rPr>
                <w:rFonts w:eastAsia="Batang" w:cs="Times New Roman"/>
                <w:sz w:val="24"/>
                <w:szCs w:val="24"/>
                <w:lang w:eastAsia="ko-KR"/>
              </w:rPr>
            </w:pPr>
          </w:p>
        </w:tc>
        <w:tc>
          <w:tcPr>
            <w:tcW w:w="2610" w:type="dxa"/>
            <w:shd w:val="clear" w:color="auto" w:fill="auto"/>
            <w:vAlign w:val="center"/>
          </w:tcPr>
          <w:p w14:paraId="69D1ADC8"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Ủng hộ các hành vi thực hiện đúng quyền và nghĩa vụ công dân về chăm sóc sức khỏe và an sinh xã hội</w:t>
            </w:r>
          </w:p>
        </w:tc>
        <w:tc>
          <w:tcPr>
            <w:tcW w:w="810" w:type="dxa"/>
            <w:shd w:val="clear" w:color="auto" w:fill="auto"/>
            <w:vAlign w:val="center"/>
          </w:tcPr>
          <w:p w14:paraId="2C04CCC4"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Vận dụng</w:t>
            </w:r>
          </w:p>
        </w:tc>
        <w:tc>
          <w:tcPr>
            <w:tcW w:w="900" w:type="dxa"/>
            <w:shd w:val="clear" w:color="auto" w:fill="auto"/>
            <w:vAlign w:val="center"/>
          </w:tcPr>
          <w:p w14:paraId="4F303F63" w14:textId="77777777" w:rsidR="00CA6E2D" w:rsidRPr="00CA6E2D" w:rsidRDefault="00CA6E2D" w:rsidP="00CA6E2D">
            <w:pPr>
              <w:spacing w:after="0" w:line="240" w:lineRule="auto"/>
              <w:jc w:val="center"/>
              <w:rPr>
                <w:rFonts w:eastAsia="Batang" w:cs="Times New Roman"/>
                <w:sz w:val="24"/>
                <w:szCs w:val="24"/>
                <w:lang w:eastAsia="ko-KR"/>
              </w:rPr>
            </w:pPr>
          </w:p>
        </w:tc>
        <w:tc>
          <w:tcPr>
            <w:tcW w:w="810" w:type="dxa"/>
            <w:shd w:val="clear" w:color="auto" w:fill="auto"/>
            <w:vAlign w:val="center"/>
          </w:tcPr>
          <w:p w14:paraId="08FC9E0C"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2B</w:t>
            </w:r>
          </w:p>
          <w:p w14:paraId="5E47E71B"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val="en-US" w:eastAsia="ko-KR"/>
              </w:rPr>
              <w:t>2C</w:t>
            </w:r>
          </w:p>
        </w:tc>
        <w:tc>
          <w:tcPr>
            <w:tcW w:w="540" w:type="dxa"/>
            <w:shd w:val="clear" w:color="auto" w:fill="auto"/>
            <w:vAlign w:val="center"/>
          </w:tcPr>
          <w:p w14:paraId="0779F238" w14:textId="77777777" w:rsidR="00CA6E2D" w:rsidRPr="00CA6E2D" w:rsidRDefault="00CA6E2D" w:rsidP="00CA6E2D">
            <w:pPr>
              <w:spacing w:after="0" w:line="240" w:lineRule="auto"/>
              <w:jc w:val="center"/>
              <w:rPr>
                <w:rFonts w:eastAsia="Batang" w:cs="Times New Roman"/>
                <w:sz w:val="24"/>
                <w:szCs w:val="24"/>
                <w:lang w:eastAsia="ko-KR"/>
              </w:rPr>
            </w:pPr>
          </w:p>
        </w:tc>
        <w:tc>
          <w:tcPr>
            <w:tcW w:w="990" w:type="dxa"/>
            <w:shd w:val="clear" w:color="auto" w:fill="auto"/>
            <w:vAlign w:val="center"/>
          </w:tcPr>
          <w:p w14:paraId="6C4E0809" w14:textId="77777777" w:rsidR="00CA6E2D" w:rsidRPr="00CA6E2D" w:rsidRDefault="00CA6E2D" w:rsidP="00CA6E2D">
            <w:pPr>
              <w:spacing w:after="0" w:line="240" w:lineRule="auto"/>
              <w:jc w:val="center"/>
              <w:rPr>
                <w:rFonts w:eastAsia="Batang" w:cs="Times New Roman"/>
                <w:sz w:val="24"/>
                <w:szCs w:val="24"/>
                <w:lang w:eastAsia="ko-KR"/>
              </w:rPr>
            </w:pPr>
            <w:r w:rsidRPr="00CA6E2D">
              <w:rPr>
                <w:rFonts w:eastAsia="Batang" w:cs="Times New Roman"/>
                <w:sz w:val="24"/>
                <w:szCs w:val="24"/>
                <w:lang w:eastAsia="ko-KR"/>
              </w:rPr>
              <w:t>NL.3</w:t>
            </w:r>
          </w:p>
        </w:tc>
        <w:tc>
          <w:tcPr>
            <w:tcW w:w="2070" w:type="dxa"/>
            <w:shd w:val="clear" w:color="auto" w:fill="auto"/>
            <w:vAlign w:val="center"/>
          </w:tcPr>
          <w:p w14:paraId="08973C3B" w14:textId="77777777" w:rsidR="00CA6E2D" w:rsidRPr="00CA6E2D" w:rsidRDefault="00CA6E2D" w:rsidP="00CA6E2D">
            <w:pPr>
              <w:spacing w:after="0" w:line="240" w:lineRule="auto"/>
              <w:rPr>
                <w:rFonts w:eastAsia="Batang" w:cs="Times New Roman"/>
                <w:sz w:val="24"/>
                <w:szCs w:val="24"/>
                <w:lang w:eastAsia="ko-KR"/>
              </w:rPr>
            </w:pPr>
            <w:r w:rsidRPr="00CA6E2D">
              <w:rPr>
                <w:rFonts w:eastAsia="Batang" w:cs="Times New Roman"/>
                <w:sz w:val="24"/>
                <w:szCs w:val="24"/>
                <w:lang w:eastAsia="ko-KR"/>
              </w:rPr>
              <w:t>Tham gia hoạt động kinh tế –</w:t>
            </w:r>
            <w:r w:rsidRPr="00CA6E2D">
              <w:rPr>
                <w:rFonts w:eastAsia="Batang" w:cs="Times New Roman"/>
                <w:sz w:val="24"/>
                <w:szCs w:val="24"/>
                <w:lang w:eastAsia="ko-KR"/>
              </w:rPr>
              <w:br/>
              <w:t>xã hội</w:t>
            </w:r>
          </w:p>
        </w:tc>
      </w:tr>
      <w:tr w:rsidR="00CA6E2D" w:rsidRPr="00CA6E2D" w14:paraId="6E694A7C" w14:textId="77777777" w:rsidTr="00EE4FF3">
        <w:tc>
          <w:tcPr>
            <w:tcW w:w="7537" w:type="dxa"/>
            <w:gridSpan w:val="5"/>
            <w:shd w:val="clear" w:color="auto" w:fill="auto"/>
            <w:vAlign w:val="center"/>
          </w:tcPr>
          <w:p w14:paraId="4EF63567" w14:textId="77777777" w:rsidR="00CA6E2D" w:rsidRPr="00CA6E2D" w:rsidRDefault="00CA6E2D" w:rsidP="00CA6E2D">
            <w:pPr>
              <w:spacing w:after="0" w:line="240" w:lineRule="auto"/>
              <w:rPr>
                <w:rFonts w:eastAsia="Batang" w:cs="Times New Roman"/>
                <w:b/>
                <w:sz w:val="24"/>
                <w:szCs w:val="24"/>
                <w:lang w:val="en-US" w:eastAsia="ko-KR"/>
              </w:rPr>
            </w:pPr>
            <w:r w:rsidRPr="00CA6E2D">
              <w:rPr>
                <w:rFonts w:eastAsia="Batang" w:cs="Times New Roman"/>
                <w:b/>
                <w:sz w:val="24"/>
                <w:szCs w:val="24"/>
                <w:lang w:val="en-US" w:eastAsia="ko-KR"/>
              </w:rPr>
              <w:t>Tổng số câu</w:t>
            </w:r>
          </w:p>
        </w:tc>
        <w:tc>
          <w:tcPr>
            <w:tcW w:w="900" w:type="dxa"/>
            <w:shd w:val="clear" w:color="auto" w:fill="auto"/>
            <w:vAlign w:val="center"/>
          </w:tcPr>
          <w:p w14:paraId="566B86A9"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12</w:t>
            </w:r>
          </w:p>
        </w:tc>
        <w:tc>
          <w:tcPr>
            <w:tcW w:w="810" w:type="dxa"/>
            <w:shd w:val="clear" w:color="auto" w:fill="auto"/>
            <w:vAlign w:val="center"/>
          </w:tcPr>
          <w:p w14:paraId="7619DDDA"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16</w:t>
            </w:r>
          </w:p>
        </w:tc>
        <w:tc>
          <w:tcPr>
            <w:tcW w:w="540" w:type="dxa"/>
            <w:shd w:val="clear" w:color="auto" w:fill="auto"/>
            <w:vAlign w:val="center"/>
          </w:tcPr>
          <w:p w14:paraId="5960F9F1"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2</w:t>
            </w:r>
          </w:p>
        </w:tc>
        <w:tc>
          <w:tcPr>
            <w:tcW w:w="990" w:type="dxa"/>
            <w:shd w:val="clear" w:color="auto" w:fill="auto"/>
            <w:vAlign w:val="center"/>
          </w:tcPr>
          <w:p w14:paraId="7861753A" w14:textId="77777777" w:rsidR="00CA6E2D" w:rsidRPr="00CA6E2D" w:rsidRDefault="00CA6E2D" w:rsidP="00CA6E2D">
            <w:pPr>
              <w:spacing w:after="0" w:line="240" w:lineRule="auto"/>
              <w:jc w:val="center"/>
              <w:rPr>
                <w:rFonts w:eastAsia="Batang" w:cs="Times New Roman"/>
                <w:sz w:val="24"/>
                <w:szCs w:val="24"/>
                <w:lang w:eastAsia="ko-KR"/>
              </w:rPr>
            </w:pPr>
          </w:p>
        </w:tc>
        <w:tc>
          <w:tcPr>
            <w:tcW w:w="2070" w:type="dxa"/>
            <w:shd w:val="clear" w:color="auto" w:fill="auto"/>
            <w:vAlign w:val="center"/>
          </w:tcPr>
          <w:p w14:paraId="4DDB3ABD" w14:textId="77777777" w:rsidR="00CA6E2D" w:rsidRPr="00CA6E2D" w:rsidRDefault="00CA6E2D" w:rsidP="00CA6E2D">
            <w:pPr>
              <w:spacing w:after="0" w:line="240" w:lineRule="auto"/>
              <w:rPr>
                <w:rFonts w:eastAsia="Batang" w:cs="Times New Roman"/>
                <w:sz w:val="24"/>
                <w:szCs w:val="24"/>
                <w:lang w:eastAsia="ko-KR"/>
              </w:rPr>
            </w:pPr>
          </w:p>
        </w:tc>
      </w:tr>
      <w:tr w:rsidR="00CA6E2D" w:rsidRPr="00CA6E2D" w14:paraId="1D74676B" w14:textId="77777777" w:rsidTr="00EE4FF3">
        <w:tc>
          <w:tcPr>
            <w:tcW w:w="7537" w:type="dxa"/>
            <w:gridSpan w:val="5"/>
            <w:shd w:val="clear" w:color="auto" w:fill="auto"/>
            <w:vAlign w:val="center"/>
          </w:tcPr>
          <w:p w14:paraId="585B717B" w14:textId="77777777" w:rsidR="00CA6E2D" w:rsidRPr="00CA6E2D" w:rsidRDefault="00CA6E2D" w:rsidP="00CA6E2D">
            <w:pPr>
              <w:spacing w:after="0" w:line="240" w:lineRule="auto"/>
              <w:rPr>
                <w:rFonts w:eastAsia="Batang" w:cs="Times New Roman"/>
                <w:b/>
                <w:sz w:val="24"/>
                <w:szCs w:val="24"/>
                <w:lang w:val="en-US" w:eastAsia="ko-KR"/>
              </w:rPr>
            </w:pPr>
            <w:r w:rsidRPr="00CA6E2D">
              <w:rPr>
                <w:rFonts w:eastAsia="Batang" w:cs="Times New Roman"/>
                <w:b/>
                <w:sz w:val="24"/>
                <w:szCs w:val="24"/>
                <w:lang w:val="en-US" w:eastAsia="ko-KR"/>
              </w:rPr>
              <w:t>Tổng số điểm</w:t>
            </w:r>
          </w:p>
        </w:tc>
        <w:tc>
          <w:tcPr>
            <w:tcW w:w="900" w:type="dxa"/>
            <w:shd w:val="clear" w:color="auto" w:fill="auto"/>
            <w:vAlign w:val="center"/>
          </w:tcPr>
          <w:p w14:paraId="471D4E08"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w:t>
            </w:r>
          </w:p>
        </w:tc>
        <w:tc>
          <w:tcPr>
            <w:tcW w:w="810" w:type="dxa"/>
            <w:shd w:val="clear" w:color="auto" w:fill="auto"/>
            <w:vAlign w:val="center"/>
          </w:tcPr>
          <w:p w14:paraId="4A475449"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w:t>
            </w:r>
          </w:p>
        </w:tc>
        <w:tc>
          <w:tcPr>
            <w:tcW w:w="540" w:type="dxa"/>
            <w:shd w:val="clear" w:color="auto" w:fill="auto"/>
            <w:vAlign w:val="center"/>
          </w:tcPr>
          <w:p w14:paraId="2D794405"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w:t>
            </w:r>
          </w:p>
        </w:tc>
        <w:tc>
          <w:tcPr>
            <w:tcW w:w="990" w:type="dxa"/>
            <w:shd w:val="clear" w:color="auto" w:fill="auto"/>
            <w:vAlign w:val="center"/>
          </w:tcPr>
          <w:p w14:paraId="203342F1" w14:textId="77777777" w:rsidR="00CA6E2D" w:rsidRPr="00CA6E2D" w:rsidRDefault="00CA6E2D" w:rsidP="00CA6E2D">
            <w:pPr>
              <w:spacing w:after="0" w:line="240" w:lineRule="auto"/>
              <w:jc w:val="center"/>
              <w:rPr>
                <w:rFonts w:eastAsia="Batang" w:cs="Times New Roman"/>
                <w:sz w:val="24"/>
                <w:szCs w:val="24"/>
                <w:lang w:eastAsia="ko-KR"/>
              </w:rPr>
            </w:pPr>
          </w:p>
        </w:tc>
        <w:tc>
          <w:tcPr>
            <w:tcW w:w="2070" w:type="dxa"/>
            <w:shd w:val="clear" w:color="auto" w:fill="auto"/>
            <w:vAlign w:val="center"/>
          </w:tcPr>
          <w:p w14:paraId="699BEA32" w14:textId="77777777" w:rsidR="00CA6E2D" w:rsidRPr="00CA6E2D" w:rsidRDefault="00CA6E2D" w:rsidP="00CA6E2D">
            <w:pPr>
              <w:spacing w:after="0" w:line="240" w:lineRule="auto"/>
              <w:rPr>
                <w:rFonts w:eastAsia="Batang" w:cs="Times New Roman"/>
                <w:sz w:val="24"/>
                <w:szCs w:val="24"/>
                <w:lang w:eastAsia="ko-KR"/>
              </w:rPr>
            </w:pPr>
          </w:p>
        </w:tc>
      </w:tr>
      <w:tr w:rsidR="00CA6E2D" w:rsidRPr="00CA6E2D" w14:paraId="51BAA798" w14:textId="77777777" w:rsidTr="00EE4FF3">
        <w:tc>
          <w:tcPr>
            <w:tcW w:w="7537" w:type="dxa"/>
            <w:gridSpan w:val="5"/>
            <w:shd w:val="clear" w:color="auto" w:fill="auto"/>
            <w:vAlign w:val="center"/>
          </w:tcPr>
          <w:p w14:paraId="15B032E4" w14:textId="77777777" w:rsidR="00CA6E2D" w:rsidRPr="00CA6E2D" w:rsidRDefault="00CA6E2D" w:rsidP="00CA6E2D">
            <w:pPr>
              <w:spacing w:after="0" w:line="240" w:lineRule="auto"/>
              <w:rPr>
                <w:rFonts w:eastAsia="Batang" w:cs="Times New Roman"/>
                <w:b/>
                <w:sz w:val="24"/>
                <w:szCs w:val="24"/>
                <w:lang w:val="en-US" w:eastAsia="ko-KR"/>
              </w:rPr>
            </w:pPr>
            <w:r w:rsidRPr="00CA6E2D">
              <w:rPr>
                <w:rFonts w:eastAsia="Batang" w:cs="Times New Roman"/>
                <w:b/>
                <w:sz w:val="24"/>
                <w:szCs w:val="24"/>
                <w:lang w:val="en-US" w:eastAsia="ko-KR"/>
              </w:rPr>
              <w:t>Tỷ lệ</w:t>
            </w:r>
          </w:p>
        </w:tc>
        <w:tc>
          <w:tcPr>
            <w:tcW w:w="900" w:type="dxa"/>
            <w:shd w:val="clear" w:color="auto" w:fill="auto"/>
            <w:vAlign w:val="center"/>
          </w:tcPr>
          <w:p w14:paraId="239CFF17"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30</w:t>
            </w:r>
          </w:p>
        </w:tc>
        <w:tc>
          <w:tcPr>
            <w:tcW w:w="810" w:type="dxa"/>
            <w:shd w:val="clear" w:color="auto" w:fill="auto"/>
            <w:vAlign w:val="center"/>
          </w:tcPr>
          <w:p w14:paraId="58F2D9EA"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40</w:t>
            </w:r>
          </w:p>
        </w:tc>
        <w:tc>
          <w:tcPr>
            <w:tcW w:w="540" w:type="dxa"/>
            <w:shd w:val="clear" w:color="auto" w:fill="auto"/>
            <w:vAlign w:val="center"/>
          </w:tcPr>
          <w:p w14:paraId="779EC790" w14:textId="77777777" w:rsidR="00CA6E2D" w:rsidRPr="00CA6E2D" w:rsidRDefault="00CA6E2D" w:rsidP="00CA6E2D">
            <w:pPr>
              <w:spacing w:after="0" w:line="240" w:lineRule="auto"/>
              <w:jc w:val="center"/>
              <w:rPr>
                <w:rFonts w:eastAsia="Batang" w:cs="Times New Roman"/>
                <w:sz w:val="24"/>
                <w:szCs w:val="24"/>
                <w:lang w:val="en-US" w:eastAsia="ko-KR"/>
              </w:rPr>
            </w:pPr>
            <w:r w:rsidRPr="00CA6E2D">
              <w:rPr>
                <w:rFonts w:eastAsia="Batang" w:cs="Times New Roman"/>
                <w:sz w:val="24"/>
                <w:szCs w:val="24"/>
                <w:lang w:val="en-US" w:eastAsia="ko-KR"/>
              </w:rPr>
              <w:t>30</w:t>
            </w:r>
          </w:p>
        </w:tc>
        <w:tc>
          <w:tcPr>
            <w:tcW w:w="990" w:type="dxa"/>
            <w:shd w:val="clear" w:color="auto" w:fill="auto"/>
            <w:vAlign w:val="center"/>
          </w:tcPr>
          <w:p w14:paraId="215ACC2F" w14:textId="77777777" w:rsidR="00CA6E2D" w:rsidRPr="00CA6E2D" w:rsidRDefault="00CA6E2D" w:rsidP="00CA6E2D">
            <w:pPr>
              <w:spacing w:after="0" w:line="240" w:lineRule="auto"/>
              <w:jc w:val="center"/>
              <w:rPr>
                <w:rFonts w:eastAsia="Batang" w:cs="Times New Roman"/>
                <w:sz w:val="24"/>
                <w:szCs w:val="24"/>
                <w:lang w:eastAsia="ko-KR"/>
              </w:rPr>
            </w:pPr>
          </w:p>
        </w:tc>
        <w:tc>
          <w:tcPr>
            <w:tcW w:w="2070" w:type="dxa"/>
            <w:shd w:val="clear" w:color="auto" w:fill="auto"/>
            <w:vAlign w:val="center"/>
          </w:tcPr>
          <w:p w14:paraId="3357FE11" w14:textId="77777777" w:rsidR="00CA6E2D" w:rsidRPr="00CA6E2D" w:rsidRDefault="00CA6E2D" w:rsidP="00CA6E2D">
            <w:pPr>
              <w:spacing w:after="0" w:line="240" w:lineRule="auto"/>
              <w:rPr>
                <w:rFonts w:eastAsia="Batang" w:cs="Times New Roman"/>
                <w:sz w:val="24"/>
                <w:szCs w:val="24"/>
                <w:lang w:eastAsia="ko-KR"/>
              </w:rPr>
            </w:pPr>
          </w:p>
        </w:tc>
      </w:tr>
    </w:tbl>
    <w:p w14:paraId="7C29B3C7" w14:textId="77777777" w:rsidR="008B0D08" w:rsidRDefault="008B0D08" w:rsidP="00B6004E">
      <w:pPr>
        <w:ind w:firstLine="993"/>
        <w:jc w:val="center"/>
        <w:rPr>
          <w:rFonts w:eastAsia="Calibri" w:cs="Times New Roman"/>
          <w:i/>
          <w:sz w:val="24"/>
          <w:szCs w:val="24"/>
          <w:lang w:val="en-US"/>
        </w:rPr>
      </w:pPr>
    </w:p>
    <w:p w14:paraId="1FAAD506" w14:textId="3B07FBEC" w:rsidR="00B6004E" w:rsidRPr="008B0D08" w:rsidRDefault="00B6004E" w:rsidP="008B0D08">
      <w:pPr>
        <w:ind w:left="6207" w:firstLine="993"/>
        <w:jc w:val="center"/>
        <w:rPr>
          <w:rFonts w:eastAsia="Calibri" w:cs="Times New Roman"/>
          <w:b/>
          <w:bCs/>
          <w:i/>
          <w:sz w:val="24"/>
          <w:szCs w:val="24"/>
        </w:rPr>
      </w:pPr>
      <w:r w:rsidRPr="008B0D08">
        <w:rPr>
          <w:rFonts w:eastAsia="Calibri" w:cs="Times New Roman"/>
          <w:b/>
          <w:bCs/>
          <w:i/>
          <w:sz w:val="24"/>
          <w:szCs w:val="24"/>
        </w:rPr>
        <w:t xml:space="preserve">Cần Đước, ngày </w:t>
      </w:r>
      <w:r w:rsidR="005C54AA">
        <w:rPr>
          <w:rFonts w:eastAsia="Calibri" w:cs="Times New Roman"/>
          <w:b/>
          <w:bCs/>
          <w:i/>
          <w:sz w:val="24"/>
          <w:szCs w:val="24"/>
          <w:lang w:val="en-US"/>
        </w:rPr>
        <w:t>14</w:t>
      </w:r>
      <w:r w:rsidRPr="008B0D08">
        <w:rPr>
          <w:rFonts w:eastAsia="Calibri" w:cs="Times New Roman"/>
          <w:b/>
          <w:bCs/>
          <w:i/>
          <w:sz w:val="24"/>
          <w:szCs w:val="24"/>
        </w:rPr>
        <w:t xml:space="preserve"> tháng 02 năm 2025</w:t>
      </w:r>
    </w:p>
    <w:p w14:paraId="77BAF795" w14:textId="25669D12" w:rsidR="00B6004E" w:rsidRPr="008B0D08" w:rsidRDefault="008B0D08" w:rsidP="00B6004E">
      <w:pPr>
        <w:ind w:firstLine="993"/>
        <w:jc w:val="center"/>
        <w:rPr>
          <w:rFonts w:eastAsia="Calibri" w:cs="Times New Roman"/>
          <w:b/>
          <w:bCs/>
          <w:sz w:val="24"/>
          <w:szCs w:val="24"/>
        </w:rPr>
      </w:pPr>
      <w:r w:rsidRPr="008B0D08">
        <w:rPr>
          <w:rFonts w:eastAsia="Calibri" w:cs="Times New Roman"/>
          <w:b/>
          <w:bCs/>
          <w:sz w:val="24"/>
          <w:szCs w:val="24"/>
        </w:rPr>
        <w:t xml:space="preserve">Duyệt của Tổ trưởng                                                                                        </w:t>
      </w:r>
      <w:r w:rsidR="00B6004E" w:rsidRPr="008B0D08">
        <w:rPr>
          <w:rFonts w:eastAsia="Calibri" w:cs="Times New Roman"/>
          <w:b/>
          <w:bCs/>
          <w:sz w:val="24"/>
          <w:szCs w:val="24"/>
        </w:rPr>
        <w:t>Giáo viên biên soạn</w:t>
      </w:r>
    </w:p>
    <w:p w14:paraId="5AB8F601" w14:textId="77777777" w:rsidR="00B6004E" w:rsidRPr="00B6004E" w:rsidRDefault="00B6004E" w:rsidP="00B6004E">
      <w:pPr>
        <w:ind w:firstLine="993"/>
        <w:jc w:val="center"/>
        <w:rPr>
          <w:rFonts w:eastAsia="Calibri" w:cs="Times New Roman"/>
          <w:sz w:val="24"/>
          <w:szCs w:val="24"/>
        </w:rPr>
      </w:pPr>
    </w:p>
    <w:p w14:paraId="04C26D57" w14:textId="77777777" w:rsidR="00B6004E" w:rsidRPr="00B6004E" w:rsidRDefault="00B6004E" w:rsidP="00B6004E">
      <w:pPr>
        <w:ind w:firstLine="993"/>
        <w:jc w:val="center"/>
        <w:rPr>
          <w:rFonts w:eastAsia="Calibri" w:cs="Times New Roman"/>
          <w:sz w:val="24"/>
          <w:szCs w:val="24"/>
        </w:rPr>
      </w:pPr>
    </w:p>
    <w:p w14:paraId="31E96871" w14:textId="25F4FA3E" w:rsidR="00B6004E" w:rsidRPr="00B6004E" w:rsidRDefault="008B0D08" w:rsidP="008B0D08">
      <w:pPr>
        <w:ind w:left="2880"/>
        <w:rPr>
          <w:rFonts w:eastAsia="Calibri" w:cs="Times New Roman"/>
          <w:b/>
          <w:sz w:val="24"/>
          <w:szCs w:val="24"/>
        </w:rPr>
      </w:pPr>
      <w:r w:rsidRPr="00B6004E">
        <w:rPr>
          <w:rFonts w:eastAsia="Calibri" w:cs="Times New Roman"/>
          <w:b/>
          <w:sz w:val="24"/>
          <w:szCs w:val="24"/>
        </w:rPr>
        <w:t>Trần Lê Tấn Đức</w:t>
      </w:r>
      <w:r w:rsidRPr="008B0D08">
        <w:rPr>
          <w:rFonts w:eastAsia="Calibri" w:cs="Times New Roman"/>
          <w:b/>
          <w:sz w:val="24"/>
          <w:szCs w:val="24"/>
        </w:rPr>
        <w:t xml:space="preserve">  </w:t>
      </w:r>
      <w:r w:rsidRPr="00B6004E">
        <w:rPr>
          <w:rFonts w:eastAsia="Calibri" w:cs="Times New Roman"/>
          <w:b/>
          <w:sz w:val="24"/>
          <w:szCs w:val="24"/>
        </w:rPr>
        <w:t xml:space="preserve">         </w:t>
      </w:r>
      <w:r w:rsidRPr="008B0D08">
        <w:rPr>
          <w:rFonts w:eastAsia="Calibri" w:cs="Times New Roman"/>
          <w:b/>
          <w:sz w:val="24"/>
          <w:szCs w:val="24"/>
        </w:rPr>
        <w:tab/>
      </w:r>
      <w:r w:rsidRPr="008B0D08">
        <w:rPr>
          <w:rFonts w:eastAsia="Calibri" w:cs="Times New Roman"/>
          <w:b/>
          <w:sz w:val="24"/>
          <w:szCs w:val="24"/>
        </w:rPr>
        <w:tab/>
      </w:r>
      <w:r w:rsidRPr="008B0D08">
        <w:rPr>
          <w:rFonts w:eastAsia="Calibri" w:cs="Times New Roman"/>
          <w:b/>
          <w:sz w:val="24"/>
          <w:szCs w:val="24"/>
        </w:rPr>
        <w:tab/>
      </w:r>
      <w:r w:rsidRPr="008B0D08">
        <w:rPr>
          <w:rFonts w:eastAsia="Calibri" w:cs="Times New Roman"/>
          <w:b/>
          <w:sz w:val="24"/>
          <w:szCs w:val="24"/>
        </w:rPr>
        <w:tab/>
      </w:r>
      <w:r w:rsidRPr="008B0D08">
        <w:rPr>
          <w:rFonts w:eastAsia="Calibri" w:cs="Times New Roman"/>
          <w:b/>
          <w:sz w:val="24"/>
          <w:szCs w:val="24"/>
        </w:rPr>
        <w:tab/>
      </w:r>
      <w:r w:rsidRPr="008B0D08">
        <w:rPr>
          <w:rFonts w:eastAsia="Calibri" w:cs="Times New Roman"/>
          <w:b/>
          <w:sz w:val="24"/>
          <w:szCs w:val="24"/>
        </w:rPr>
        <w:tab/>
        <w:t xml:space="preserve">     </w:t>
      </w:r>
      <w:r w:rsidR="00B6004E" w:rsidRPr="00B6004E">
        <w:rPr>
          <w:rFonts w:eastAsia="Calibri" w:cs="Times New Roman"/>
          <w:b/>
          <w:sz w:val="24"/>
          <w:szCs w:val="24"/>
        </w:rPr>
        <w:t>Đỗ Nguyễn Hoàng Thúy Vy</w:t>
      </w:r>
    </w:p>
    <w:p w14:paraId="6258759D" w14:textId="7955633B" w:rsidR="00B6004E" w:rsidRPr="00B6004E" w:rsidRDefault="00B6004E" w:rsidP="00B6004E">
      <w:pPr>
        <w:ind w:firstLine="993"/>
        <w:rPr>
          <w:rFonts w:eastAsia="Calibri" w:cs="Times New Roman"/>
          <w:b/>
          <w:sz w:val="24"/>
          <w:szCs w:val="24"/>
        </w:rPr>
      </w:pPr>
      <w:r w:rsidRPr="00B6004E">
        <w:rPr>
          <w:rFonts w:eastAsia="Calibri" w:cs="Times New Roman"/>
          <w:b/>
          <w:sz w:val="24"/>
          <w:szCs w:val="24"/>
        </w:rPr>
        <w:t xml:space="preserve">                                                                                                              </w:t>
      </w:r>
    </w:p>
    <w:sectPr w:rsidR="00B6004E" w:rsidRPr="00B6004E" w:rsidSect="00DD3799">
      <w:pgSz w:w="16838" w:h="11906"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Pro-Regular">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73553"/>
    <w:multiLevelType w:val="hybridMultilevel"/>
    <w:tmpl w:val="8CF03CAE"/>
    <w:lvl w:ilvl="0" w:tplc="0074D784">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1A7A640F"/>
    <w:multiLevelType w:val="hybridMultilevel"/>
    <w:tmpl w:val="F90A8E16"/>
    <w:lvl w:ilvl="0" w:tplc="32CC4184">
      <w:start w:val="2"/>
      <w:numFmt w:val="bullet"/>
      <w:lvlText w:val=""/>
      <w:lvlJc w:val="left"/>
      <w:pPr>
        <w:ind w:left="720" w:hanging="360"/>
      </w:pPr>
      <w:rPr>
        <w:rFonts w:ascii="Symbol" w:eastAsia="Calibr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5B3C5CAC"/>
    <w:multiLevelType w:val="hybridMultilevel"/>
    <w:tmpl w:val="B1AA4C60"/>
    <w:lvl w:ilvl="0" w:tplc="A2E22B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799"/>
    <w:rsid w:val="00031ACA"/>
    <w:rsid w:val="000847B0"/>
    <w:rsid w:val="00147F6F"/>
    <w:rsid w:val="00216F00"/>
    <w:rsid w:val="002707FB"/>
    <w:rsid w:val="00343E8D"/>
    <w:rsid w:val="003F6D7D"/>
    <w:rsid w:val="0044076A"/>
    <w:rsid w:val="004E41D8"/>
    <w:rsid w:val="005B4B23"/>
    <w:rsid w:val="005C54AA"/>
    <w:rsid w:val="005D7C4A"/>
    <w:rsid w:val="007A2F15"/>
    <w:rsid w:val="008963CD"/>
    <w:rsid w:val="008B0D08"/>
    <w:rsid w:val="008C566F"/>
    <w:rsid w:val="009671D4"/>
    <w:rsid w:val="0097765D"/>
    <w:rsid w:val="00A16070"/>
    <w:rsid w:val="00AF14CD"/>
    <w:rsid w:val="00B6004E"/>
    <w:rsid w:val="00C00818"/>
    <w:rsid w:val="00C01224"/>
    <w:rsid w:val="00CA6E2D"/>
    <w:rsid w:val="00CD0C25"/>
    <w:rsid w:val="00DD3799"/>
    <w:rsid w:val="00EE221E"/>
    <w:rsid w:val="00EE4FF3"/>
    <w:rsid w:val="00F068F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79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3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37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37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37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37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37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9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37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37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37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37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37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37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9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37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3799"/>
    <w:pPr>
      <w:spacing w:before="160"/>
      <w:jc w:val="center"/>
    </w:pPr>
    <w:rPr>
      <w:i/>
      <w:iCs/>
      <w:color w:val="404040" w:themeColor="text1" w:themeTint="BF"/>
    </w:rPr>
  </w:style>
  <w:style w:type="character" w:customStyle="1" w:styleId="QuoteChar">
    <w:name w:val="Quote Char"/>
    <w:basedOn w:val="DefaultParagraphFont"/>
    <w:link w:val="Quote"/>
    <w:uiPriority w:val="29"/>
    <w:rsid w:val="00DD3799"/>
    <w:rPr>
      <w:i/>
      <w:iCs/>
      <w:color w:val="404040" w:themeColor="text1" w:themeTint="BF"/>
    </w:rPr>
  </w:style>
  <w:style w:type="paragraph" w:styleId="ListParagraph">
    <w:name w:val="List Paragraph"/>
    <w:basedOn w:val="Normal"/>
    <w:uiPriority w:val="34"/>
    <w:qFormat/>
    <w:rsid w:val="00DD3799"/>
    <w:pPr>
      <w:ind w:left="720"/>
      <w:contextualSpacing/>
    </w:pPr>
  </w:style>
  <w:style w:type="character" w:styleId="IntenseEmphasis">
    <w:name w:val="Intense Emphasis"/>
    <w:basedOn w:val="DefaultParagraphFont"/>
    <w:uiPriority w:val="21"/>
    <w:qFormat/>
    <w:rsid w:val="00DD3799"/>
    <w:rPr>
      <w:i/>
      <w:iCs/>
      <w:color w:val="0F4761" w:themeColor="accent1" w:themeShade="BF"/>
    </w:rPr>
  </w:style>
  <w:style w:type="paragraph" w:styleId="IntenseQuote">
    <w:name w:val="Intense Quote"/>
    <w:basedOn w:val="Normal"/>
    <w:next w:val="Normal"/>
    <w:link w:val="IntenseQuoteChar"/>
    <w:uiPriority w:val="30"/>
    <w:qFormat/>
    <w:rsid w:val="00DD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799"/>
    <w:rPr>
      <w:i/>
      <w:iCs/>
      <w:color w:val="0F4761" w:themeColor="accent1" w:themeShade="BF"/>
    </w:rPr>
  </w:style>
  <w:style w:type="character" w:styleId="IntenseReference">
    <w:name w:val="Intense Reference"/>
    <w:basedOn w:val="DefaultParagraphFont"/>
    <w:uiPriority w:val="32"/>
    <w:qFormat/>
    <w:rsid w:val="00DD3799"/>
    <w:rPr>
      <w:b/>
      <w:bCs/>
      <w:smallCaps/>
      <w:color w:val="0F4761" w:themeColor="accent1" w:themeShade="BF"/>
      <w:spacing w:val="5"/>
    </w:rPr>
  </w:style>
  <w:style w:type="table" w:styleId="TableGrid">
    <w:name w:val="Table Grid"/>
    <w:basedOn w:val="TableNormal"/>
    <w:uiPriority w:val="39"/>
    <w:rsid w:val="00DD3799"/>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D3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79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D3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D37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D379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D379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D379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D379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79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D37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D37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D37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37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37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37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3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79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D37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3799"/>
    <w:pPr>
      <w:spacing w:before="160"/>
      <w:jc w:val="center"/>
    </w:pPr>
    <w:rPr>
      <w:i/>
      <w:iCs/>
      <w:color w:val="404040" w:themeColor="text1" w:themeTint="BF"/>
    </w:rPr>
  </w:style>
  <w:style w:type="character" w:customStyle="1" w:styleId="QuoteChar">
    <w:name w:val="Quote Char"/>
    <w:basedOn w:val="DefaultParagraphFont"/>
    <w:link w:val="Quote"/>
    <w:uiPriority w:val="29"/>
    <w:rsid w:val="00DD3799"/>
    <w:rPr>
      <w:i/>
      <w:iCs/>
      <w:color w:val="404040" w:themeColor="text1" w:themeTint="BF"/>
    </w:rPr>
  </w:style>
  <w:style w:type="paragraph" w:styleId="ListParagraph">
    <w:name w:val="List Paragraph"/>
    <w:basedOn w:val="Normal"/>
    <w:uiPriority w:val="34"/>
    <w:qFormat/>
    <w:rsid w:val="00DD3799"/>
    <w:pPr>
      <w:ind w:left="720"/>
      <w:contextualSpacing/>
    </w:pPr>
  </w:style>
  <w:style w:type="character" w:styleId="IntenseEmphasis">
    <w:name w:val="Intense Emphasis"/>
    <w:basedOn w:val="DefaultParagraphFont"/>
    <w:uiPriority w:val="21"/>
    <w:qFormat/>
    <w:rsid w:val="00DD3799"/>
    <w:rPr>
      <w:i/>
      <w:iCs/>
      <w:color w:val="0F4761" w:themeColor="accent1" w:themeShade="BF"/>
    </w:rPr>
  </w:style>
  <w:style w:type="paragraph" w:styleId="IntenseQuote">
    <w:name w:val="Intense Quote"/>
    <w:basedOn w:val="Normal"/>
    <w:next w:val="Normal"/>
    <w:link w:val="IntenseQuoteChar"/>
    <w:uiPriority w:val="30"/>
    <w:qFormat/>
    <w:rsid w:val="00DD3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799"/>
    <w:rPr>
      <w:i/>
      <w:iCs/>
      <w:color w:val="0F4761" w:themeColor="accent1" w:themeShade="BF"/>
    </w:rPr>
  </w:style>
  <w:style w:type="character" w:styleId="IntenseReference">
    <w:name w:val="Intense Reference"/>
    <w:basedOn w:val="DefaultParagraphFont"/>
    <w:uiPriority w:val="32"/>
    <w:qFormat/>
    <w:rsid w:val="00DD3799"/>
    <w:rPr>
      <w:b/>
      <w:bCs/>
      <w:smallCaps/>
      <w:color w:val="0F4761" w:themeColor="accent1" w:themeShade="BF"/>
      <w:spacing w:val="5"/>
    </w:rPr>
  </w:style>
  <w:style w:type="table" w:styleId="TableGrid">
    <w:name w:val="Table Grid"/>
    <w:basedOn w:val="TableNormal"/>
    <w:uiPriority w:val="39"/>
    <w:rsid w:val="00DD3799"/>
    <w:pPr>
      <w:spacing w:after="0" w:line="240" w:lineRule="auto"/>
    </w:pPr>
    <w:rPr>
      <w:rFonts w:ascii="Calibri" w:hAnsi="Calibr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33 Lê Văn Tao F2 Tp.Tân An Long An</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THAI</dc:creator>
  <cp:lastModifiedBy>cd_rom_47@yahoo.com</cp:lastModifiedBy>
  <cp:revision>2</cp:revision>
  <dcterms:created xsi:type="dcterms:W3CDTF">2025-02-18T17:26:00Z</dcterms:created>
  <dcterms:modified xsi:type="dcterms:W3CDTF">2025-02-18T17:26:00Z</dcterms:modified>
</cp:coreProperties>
</file>