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11924">
      <w:pPr>
        <w:spacing w:before="0" w:after="0"/>
        <w:jc w:val="center"/>
        <w:rPr>
          <w:b/>
          <w:bCs/>
          <w:sz w:val="26"/>
          <w:szCs w:val="26"/>
        </w:rPr>
      </w:pPr>
    </w:p>
    <w:p w14:paraId="6D170A77">
      <w:pPr>
        <w:spacing w:before="0" w:after="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Phụ lục II</w:t>
      </w:r>
    </w:p>
    <w:p w14:paraId="3DD97D29">
      <w:pPr>
        <w:spacing w:before="0" w:after="0"/>
        <w:jc w:val="center"/>
        <w:rPr>
          <w:b/>
          <w:bCs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KHUNG KẾ HOẠCH </w:t>
      </w:r>
      <w:r>
        <w:rPr>
          <w:b/>
          <w:sz w:val="26"/>
          <w:szCs w:val="26"/>
        </w:rPr>
        <w:t>TỔ CHỨC CÁC HOẠT ĐỘNG GIÁO DỤC</w:t>
      </w:r>
      <w:r>
        <w:rPr>
          <w:b/>
          <w:sz w:val="26"/>
          <w:szCs w:val="26"/>
          <w:lang w:val="vi-VN"/>
        </w:rPr>
        <w:t xml:space="preserve"> CỦA TỔ CHUYÊN MÔN</w:t>
      </w:r>
    </w:p>
    <w:p w14:paraId="2137DF6D">
      <w:pPr>
        <w:spacing w:before="0" w:after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>
        <w:rPr>
          <w:bCs/>
          <w:i/>
          <w:sz w:val="26"/>
          <w:szCs w:val="26"/>
        </w:rPr>
        <w:t>Kèm theo Công văn số             /SGDĐT-GDTrH ngày       /12/2020 của Sở GDĐT</w:t>
      </w:r>
      <w:r>
        <w:rPr>
          <w:bCs/>
          <w:sz w:val="26"/>
          <w:szCs w:val="26"/>
        </w:rPr>
        <w:t>)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8046"/>
      </w:tblGrid>
      <w:tr w14:paraId="1A31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D45381A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: </w:t>
            </w:r>
            <w:r>
              <w:rPr>
                <w:sz w:val="26"/>
                <w:szCs w:val="26"/>
              </w:rPr>
              <w:t>THPT CHU VĂN AN</w:t>
            </w:r>
          </w:p>
          <w:p w14:paraId="1F6DBCFA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TỔ: </w:t>
            </w:r>
            <w:r>
              <w:rPr>
                <w:sz w:val="26"/>
                <w:szCs w:val="26"/>
              </w:rPr>
              <w:t>Văn-Sử-Địa</w:t>
            </w:r>
          </w:p>
          <w:p w14:paraId="2E85BA54">
            <w:pPr>
              <w:spacing w:before="0"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046" w:type="dxa"/>
          </w:tcPr>
          <w:p w14:paraId="1E6E3564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CỘNG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HOÀ XÃ HỘI CHỦ NGHĨA VIỆT NAM</w:t>
            </w:r>
          </w:p>
          <w:p w14:paraId="4AACF0EB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12700"/>
                      <wp:wrapNone/>
                      <wp:docPr id="10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3CjNvWAAAACQEAAA8AAAAAAAAAAQAgAAAAIgAAAGRycy9kb3ducmV2Lnht&#10;bFBLAQIUABQAAAAIAIdO4kAiQyW5wgEAAJQDAAAOAAAAAAAAAAEAIAAAACUBAABkcnMvZTJvRG9j&#10;LnhtbFBLBQYAAAAABgAGAFkBAABZ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091426B4">
      <w:pPr>
        <w:spacing w:before="0" w:after="0"/>
        <w:jc w:val="center"/>
        <w:rPr>
          <w:b/>
          <w:bCs/>
          <w:sz w:val="26"/>
          <w:szCs w:val="26"/>
        </w:rPr>
      </w:pPr>
    </w:p>
    <w:p w14:paraId="68CA8A2A">
      <w:pPr>
        <w:spacing w:before="0" w:after="0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KẾ</w:t>
      </w:r>
      <w:r>
        <w:rPr>
          <w:b/>
          <w:bCs/>
          <w:sz w:val="26"/>
          <w:szCs w:val="26"/>
          <w:lang w:val="vi-VN"/>
        </w:rPr>
        <w:t xml:space="preserve"> HOẠCH </w:t>
      </w:r>
      <w:r>
        <w:rPr>
          <w:b/>
          <w:bCs/>
          <w:sz w:val="26"/>
          <w:szCs w:val="26"/>
        </w:rPr>
        <w:t xml:space="preserve">TỔ CHỨC CÁC </w:t>
      </w:r>
      <w:r>
        <w:rPr>
          <w:b/>
          <w:bCs/>
          <w:sz w:val="26"/>
          <w:szCs w:val="26"/>
          <w:lang w:val="vi-VN"/>
        </w:rPr>
        <w:t xml:space="preserve">HOẠT ĐỘNG </w:t>
      </w:r>
      <w:r>
        <w:rPr>
          <w:b/>
          <w:bCs/>
          <w:sz w:val="26"/>
          <w:szCs w:val="26"/>
        </w:rPr>
        <w:t>GIÁO DỤC</w:t>
      </w:r>
      <w:r>
        <w:rPr>
          <w:b/>
          <w:bCs/>
          <w:sz w:val="26"/>
          <w:szCs w:val="26"/>
          <w:lang w:val="vi-VN"/>
        </w:rPr>
        <w:t xml:space="preserve"> CỦA TỔ CHUYÊN MÔN</w:t>
      </w:r>
    </w:p>
    <w:p w14:paraId="32C5B029">
      <w:pPr>
        <w:spacing w:before="0" w:after="0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(Năm học 20</w:t>
      </w:r>
      <w:r>
        <w:rPr>
          <w:sz w:val="26"/>
          <w:szCs w:val="26"/>
        </w:rPr>
        <w:t>2</w:t>
      </w:r>
      <w:r>
        <w:rPr>
          <w:rFonts w:hint="default"/>
          <w:sz w:val="26"/>
          <w:szCs w:val="26"/>
          <w:lang w:val="en-US"/>
        </w:rPr>
        <w:t>4</w:t>
      </w:r>
      <w:r>
        <w:rPr>
          <w:sz w:val="26"/>
          <w:szCs w:val="26"/>
          <w:lang w:val="vi-VN"/>
        </w:rPr>
        <w:t>- 20</w:t>
      </w:r>
      <w:r>
        <w:rPr>
          <w:sz w:val="26"/>
          <w:szCs w:val="26"/>
        </w:rPr>
        <w:t>2</w:t>
      </w:r>
      <w:r>
        <w:rPr>
          <w:rFonts w:hint="default"/>
          <w:sz w:val="26"/>
          <w:szCs w:val="26"/>
          <w:lang w:val="en-US"/>
        </w:rPr>
        <w:t>5</w:t>
      </w:r>
      <w:r>
        <w:rPr>
          <w:sz w:val="26"/>
          <w:szCs w:val="26"/>
          <w:lang w:val="vi-VN"/>
        </w:rPr>
        <w:t>)</w:t>
      </w:r>
    </w:p>
    <w:p w14:paraId="7B2A05BB">
      <w:pPr>
        <w:spacing w:before="0" w:after="0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Khối lớp</w:t>
      </w:r>
      <w:r>
        <w:rPr>
          <w:b/>
          <w:bCs/>
          <w:sz w:val="26"/>
          <w:szCs w:val="26"/>
          <w:lang w:val="vi-VN"/>
        </w:rPr>
        <w:t>: ......</w:t>
      </w:r>
      <w:r>
        <w:rPr>
          <w:b/>
          <w:bCs/>
          <w:sz w:val="26"/>
          <w:szCs w:val="26"/>
        </w:rPr>
        <w:t>10</w:t>
      </w:r>
      <w:r>
        <w:rPr>
          <w:b/>
          <w:bCs/>
          <w:sz w:val="26"/>
          <w:szCs w:val="26"/>
          <w:lang w:val="vi-VN"/>
        </w:rPr>
        <w:t>................</w:t>
      </w:r>
      <w:r>
        <w:rPr>
          <w:b/>
          <w:bCs/>
          <w:sz w:val="26"/>
          <w:szCs w:val="26"/>
        </w:rPr>
        <w:t>; Số học sinh:…………….</w:t>
      </w:r>
    </w:p>
    <w:tbl>
      <w:tblPr>
        <w:tblStyle w:val="6"/>
        <w:tblW w:w="14000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72"/>
        <w:gridCol w:w="3679"/>
        <w:gridCol w:w="1276"/>
        <w:gridCol w:w="1275"/>
        <w:gridCol w:w="1276"/>
        <w:gridCol w:w="1276"/>
        <w:gridCol w:w="1417"/>
        <w:gridCol w:w="1413"/>
      </w:tblGrid>
      <w:tr w14:paraId="1678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3843CAB0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1572" w:type="dxa"/>
          </w:tcPr>
          <w:p w14:paraId="7A128B2C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</w:t>
            </w:r>
          </w:p>
          <w:p w14:paraId="176579E2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(1)</w:t>
            </w:r>
          </w:p>
        </w:tc>
        <w:tc>
          <w:tcPr>
            <w:tcW w:w="3679" w:type="dxa"/>
          </w:tcPr>
          <w:p w14:paraId="75E13057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 cầu cần đạt</w:t>
            </w:r>
          </w:p>
          <w:p w14:paraId="3D94A02A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276" w:type="dxa"/>
          </w:tcPr>
          <w:p w14:paraId="6340ED1E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tiết</w:t>
            </w:r>
          </w:p>
          <w:p w14:paraId="1078C884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275" w:type="dxa"/>
          </w:tcPr>
          <w:p w14:paraId="77230E5B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Thời điểm</w:t>
            </w:r>
          </w:p>
          <w:p w14:paraId="45500CC6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276" w:type="dxa"/>
          </w:tcPr>
          <w:p w14:paraId="5951608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Địa điểm</w:t>
            </w:r>
          </w:p>
          <w:p w14:paraId="2E7BECB8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276" w:type="dxa"/>
          </w:tcPr>
          <w:p w14:paraId="6D69085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trì</w:t>
            </w:r>
          </w:p>
          <w:p w14:paraId="329DD24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(6)</w:t>
            </w:r>
          </w:p>
        </w:tc>
        <w:tc>
          <w:tcPr>
            <w:tcW w:w="1417" w:type="dxa"/>
          </w:tcPr>
          <w:p w14:paraId="67EEED5E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Phối hợp</w:t>
            </w:r>
          </w:p>
          <w:p w14:paraId="0F0984E4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(7)</w:t>
            </w:r>
          </w:p>
        </w:tc>
        <w:tc>
          <w:tcPr>
            <w:tcW w:w="1413" w:type="dxa"/>
          </w:tcPr>
          <w:p w14:paraId="10B71CEB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Điều kiện thực hiện</w:t>
            </w:r>
          </w:p>
          <w:p w14:paraId="08FCBD8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(8)</w:t>
            </w:r>
          </w:p>
        </w:tc>
      </w:tr>
      <w:tr w14:paraId="2E02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2CFC6C4A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72" w:type="dxa"/>
          </w:tcPr>
          <w:p w14:paraId="2F38553D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Sinh hoạt tập thể </w:t>
            </w:r>
            <w:r>
              <w:rPr>
                <w:sz w:val="26"/>
                <w:szCs w:val="26"/>
                <w:lang w:val="en-US"/>
              </w:rPr>
              <w:t>" Những tác phẩm văn học  trung quốc thời cổ trung đại "</w:t>
            </w:r>
          </w:p>
        </w:tc>
        <w:tc>
          <w:tcPr>
            <w:tcW w:w="3679" w:type="dxa"/>
          </w:tcPr>
          <w:p w14:paraId="5BE9C2FC">
            <w:pPr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Kiến thức.</w:t>
            </w:r>
          </w:p>
          <w:p w14:paraId="72E588F6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Nắm đc những thành tựu văn học Trung Quốc thời cổ trung đại </w:t>
            </w:r>
          </w:p>
          <w:p w14:paraId="2C102E8A">
            <w:pPr>
              <w:spacing w:before="0"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2. Năng lự</w:t>
            </w:r>
            <w:r>
              <w:rPr>
                <w:b/>
                <w:sz w:val="26"/>
                <w:szCs w:val="26"/>
                <w:lang w:val="en-US"/>
              </w:rPr>
              <w:t>c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14:paraId="773D2F19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Năng lực chung: Năng lực ngôn ngữ, năng lực diễn đạt, năng lực sưu tầm – phân loại, năng lực sử dụng công nghệ thông tin. Năng lực riêng: Tư duy, phân tích lịch sử, nhận thức - đánh giá khách quan lịch sử…</w:t>
            </w:r>
          </w:p>
          <w:p w14:paraId="6048B98A">
            <w:pPr>
              <w:spacing w:before="0"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Phẩm chất.</w:t>
            </w:r>
          </w:p>
          <w:p w14:paraId="34C9A92C">
            <w:pPr>
              <w:spacing w:before="0" w:after="0"/>
              <w:rPr>
                <w:b/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</w:rPr>
              <w:t xml:space="preserve">Quý trọng </w:t>
            </w:r>
            <w:r>
              <w:rPr>
                <w:sz w:val="26"/>
                <w:szCs w:val="26"/>
                <w:lang w:val="en-US"/>
              </w:rPr>
              <w:t xml:space="preserve">các giá trị nghệ thuật tốt đẹp </w:t>
            </w:r>
          </w:p>
        </w:tc>
        <w:tc>
          <w:tcPr>
            <w:tcW w:w="1276" w:type="dxa"/>
          </w:tcPr>
          <w:p w14:paraId="018F752E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14:paraId="22B5E973">
            <w:pPr>
              <w:spacing w:before="0" w:after="0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4</w:t>
            </w:r>
          </w:p>
        </w:tc>
        <w:tc>
          <w:tcPr>
            <w:tcW w:w="1276" w:type="dxa"/>
          </w:tcPr>
          <w:p w14:paraId="08D333D2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Hội trường </w:t>
            </w:r>
          </w:p>
        </w:tc>
        <w:tc>
          <w:tcPr>
            <w:tcW w:w="1276" w:type="dxa"/>
          </w:tcPr>
          <w:p w14:paraId="726C078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 bộ môn Lịch Sử</w:t>
            </w:r>
          </w:p>
        </w:tc>
        <w:tc>
          <w:tcPr>
            <w:tcW w:w="1417" w:type="dxa"/>
          </w:tcPr>
          <w:p w14:paraId="39FCE802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</w:t>
            </w:r>
          </w:p>
        </w:tc>
        <w:tc>
          <w:tcPr>
            <w:tcW w:w="1413" w:type="dxa"/>
          </w:tcPr>
          <w:p w14:paraId="13C3666B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Giấy vẽ, bút, vở ghi chép.</w:t>
            </w:r>
          </w:p>
        </w:tc>
      </w:tr>
    </w:tbl>
    <w:p w14:paraId="305AB95B">
      <w:pPr>
        <w:spacing w:before="0" w:after="0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Khối lớp</w:t>
      </w:r>
      <w:r>
        <w:rPr>
          <w:b/>
          <w:bCs/>
          <w:sz w:val="26"/>
          <w:szCs w:val="26"/>
          <w:lang w:val="vi-VN"/>
        </w:rPr>
        <w:t>: .........</w:t>
      </w:r>
      <w:r>
        <w:rPr>
          <w:b/>
          <w:bCs/>
          <w:sz w:val="26"/>
          <w:szCs w:val="26"/>
        </w:rPr>
        <w:t>11</w:t>
      </w:r>
      <w:r>
        <w:rPr>
          <w:b/>
          <w:bCs/>
          <w:sz w:val="26"/>
          <w:szCs w:val="26"/>
          <w:lang w:val="vi-VN"/>
        </w:rPr>
        <w:t>.............</w:t>
      </w:r>
      <w:r>
        <w:rPr>
          <w:b/>
          <w:bCs/>
          <w:sz w:val="26"/>
          <w:szCs w:val="26"/>
        </w:rPr>
        <w:t>; Số học sinh:…………….</w:t>
      </w:r>
    </w:p>
    <w:p w14:paraId="2347BC31">
      <w:pPr>
        <w:spacing w:before="0" w:after="0"/>
        <w:ind w:firstLine="567"/>
        <w:jc w:val="both"/>
        <w:rPr>
          <w:b/>
          <w:bCs/>
          <w:sz w:val="26"/>
          <w:szCs w:val="26"/>
        </w:rPr>
      </w:pPr>
    </w:p>
    <w:tbl>
      <w:tblPr>
        <w:tblStyle w:val="3"/>
        <w:tblW w:w="14000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72"/>
        <w:gridCol w:w="1804"/>
        <w:gridCol w:w="913"/>
        <w:gridCol w:w="1412"/>
        <w:gridCol w:w="2031"/>
        <w:gridCol w:w="2045"/>
        <w:gridCol w:w="1751"/>
        <w:gridCol w:w="1656"/>
      </w:tblGrid>
      <w:tr w14:paraId="2016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77F7E603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1572" w:type="dxa"/>
          </w:tcPr>
          <w:p w14:paraId="2111A6A1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</w:t>
            </w:r>
          </w:p>
          <w:p w14:paraId="6C363A7C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(1)</w:t>
            </w:r>
          </w:p>
        </w:tc>
        <w:tc>
          <w:tcPr>
            <w:tcW w:w="1804" w:type="dxa"/>
          </w:tcPr>
          <w:p w14:paraId="281ED09E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 cầu cần đạt</w:t>
            </w:r>
          </w:p>
          <w:p w14:paraId="49E1724C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913" w:type="dxa"/>
          </w:tcPr>
          <w:p w14:paraId="0DA9FAA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tiết</w:t>
            </w:r>
          </w:p>
          <w:p w14:paraId="028E3175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12" w:type="dxa"/>
          </w:tcPr>
          <w:p w14:paraId="0A2F8CCE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Thời điểm</w:t>
            </w:r>
          </w:p>
          <w:p w14:paraId="4AF9521F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2031" w:type="dxa"/>
          </w:tcPr>
          <w:p w14:paraId="7C45CE8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Địa điểm</w:t>
            </w:r>
          </w:p>
          <w:p w14:paraId="6BB0858D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2045" w:type="dxa"/>
          </w:tcPr>
          <w:p w14:paraId="4A4475BB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trì</w:t>
            </w:r>
          </w:p>
          <w:p w14:paraId="733537D1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(6)</w:t>
            </w:r>
          </w:p>
        </w:tc>
        <w:tc>
          <w:tcPr>
            <w:tcW w:w="1751" w:type="dxa"/>
          </w:tcPr>
          <w:p w14:paraId="1F4D642D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Phối hợp</w:t>
            </w:r>
          </w:p>
          <w:p w14:paraId="14A4694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(7)</w:t>
            </w:r>
          </w:p>
        </w:tc>
        <w:tc>
          <w:tcPr>
            <w:tcW w:w="1656" w:type="dxa"/>
          </w:tcPr>
          <w:p w14:paraId="1E900C76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Điều kiện thực hiện</w:t>
            </w:r>
          </w:p>
          <w:p w14:paraId="03EA82B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(8)</w:t>
            </w:r>
          </w:p>
        </w:tc>
      </w:tr>
      <w:tr w14:paraId="57ED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0EC27F58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572" w:type="dxa"/>
          </w:tcPr>
          <w:p w14:paraId="002F563E">
            <w:pPr>
              <w:spacing w:before="0" w:after="0"/>
              <w:rPr>
                <w:rFonts w:hint="default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hint="default"/>
                <w:sz w:val="26"/>
                <w:szCs w:val="26"/>
                <w:shd w:val="clear" w:color="auto" w:fill="FFFFFF"/>
                <w:lang w:val="en-US"/>
              </w:rPr>
              <w:t>Hội thi vẽ tranh và thuyết trình về biển đảo Việt Nam</w:t>
            </w:r>
          </w:p>
          <w:p w14:paraId="2FBEA6D3">
            <w:pPr>
              <w:spacing w:before="0" w:after="0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804" w:type="dxa"/>
          </w:tcPr>
          <w:p w14:paraId="376D67C3">
            <w:pPr>
              <w:spacing w:before="0"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i/>
                <w:iCs/>
                <w:sz w:val="26"/>
                <w:szCs w:val="26"/>
                <w:lang w:val="vi-VN"/>
              </w:rPr>
              <w:t>Về kiến thức:</w:t>
            </w:r>
          </w:p>
          <w:p w14:paraId="760377D7">
            <w:pPr>
              <w:spacing w:before="0" w:after="0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Trang bị kiến thức </w:t>
            </w:r>
            <w:r>
              <w:rPr>
                <w:rFonts w:hint="default"/>
                <w:sz w:val="26"/>
                <w:szCs w:val="26"/>
                <w:lang w:val="en-US"/>
              </w:rPr>
              <w:t>liên quan đến biển đảo Việt Nam</w:t>
            </w:r>
          </w:p>
          <w:p w14:paraId="3982BC2A">
            <w:pPr>
              <w:spacing w:before="0"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-Về năng lực: Hình thành và phát triển:</w:t>
            </w:r>
          </w:p>
          <w:p w14:paraId="63CF2DDF">
            <w:pPr>
              <w:spacing w:before="0"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+ </w:t>
            </w:r>
            <w:r>
              <w:rPr>
                <w:i/>
                <w:iCs/>
                <w:sz w:val="26"/>
                <w:szCs w:val="26"/>
                <w:lang w:val="vi-VN"/>
              </w:rPr>
              <w:t>Năng lực chung</w:t>
            </w:r>
            <w:r>
              <w:rPr>
                <w:sz w:val="26"/>
                <w:szCs w:val="26"/>
                <w:lang w:val="vi-VN"/>
              </w:rPr>
              <w:t xml:space="preserve">:  </w:t>
            </w:r>
            <w:r>
              <w:rPr>
                <w:sz w:val="26"/>
                <w:szCs w:val="26"/>
              </w:rPr>
              <w:t xml:space="preserve">hợp tác </w:t>
            </w:r>
            <w:r>
              <w:rPr>
                <w:sz w:val="26"/>
                <w:szCs w:val="26"/>
                <w:lang w:val="vi-VN"/>
              </w:rPr>
              <w:t>, tự lực, tự học, giải quyết vấn đề, sáng tạo,…</w:t>
            </w:r>
          </w:p>
          <w:p w14:paraId="66448EE7">
            <w:pPr>
              <w:spacing w:before="0"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+ Năng lực riêng: </w:t>
            </w:r>
            <w:r>
              <w:rPr>
                <w:sz w:val="26"/>
                <w:szCs w:val="26"/>
              </w:rPr>
              <w:t>tìm kiếm chọn lọc thông tin, giao tiếp, tự tin trước đám đông</w:t>
            </w:r>
          </w:p>
          <w:p w14:paraId="356F6787">
            <w:pPr>
              <w:spacing w:before="0" w:after="0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i/>
                <w:iCs/>
                <w:sz w:val="26"/>
                <w:szCs w:val="26"/>
                <w:lang w:val="vi-VN"/>
              </w:rPr>
              <w:t>Về phẩm chất</w:t>
            </w:r>
            <w:r>
              <w:rPr>
                <w:sz w:val="26"/>
                <w:szCs w:val="26"/>
                <w:lang w:val="vi-VN"/>
              </w:rPr>
              <w:t>: hình thành và phát triển những đức tính và phẩm chất tốt đẹp: yêu thương, quý trọng con</w:t>
            </w:r>
            <w:r>
              <w:rPr>
                <w:rFonts w:hint="default"/>
                <w:sz w:val="26"/>
                <w:szCs w:val="26"/>
                <w:lang w:val="en-US"/>
              </w:rPr>
              <w:t xml:space="preserve"> người, quê hương, đất nước</w:t>
            </w:r>
          </w:p>
        </w:tc>
        <w:tc>
          <w:tcPr>
            <w:tcW w:w="913" w:type="dxa"/>
          </w:tcPr>
          <w:p w14:paraId="55ABF9FF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2" w:type="dxa"/>
          </w:tcPr>
          <w:p w14:paraId="651EB6DB">
            <w:pPr>
              <w:spacing w:before="0" w:after="0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32</w:t>
            </w:r>
          </w:p>
        </w:tc>
        <w:tc>
          <w:tcPr>
            <w:tcW w:w="2031" w:type="dxa"/>
          </w:tcPr>
          <w:p w14:paraId="6C0C0B18">
            <w:pPr>
              <w:spacing w:before="0"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</w:rPr>
              <w:t>Hội trường</w:t>
            </w:r>
          </w:p>
        </w:tc>
        <w:tc>
          <w:tcPr>
            <w:tcW w:w="2045" w:type="dxa"/>
          </w:tcPr>
          <w:p w14:paraId="027DD65D">
            <w:pPr>
              <w:spacing w:before="0"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 xml:space="preserve">Giáo viên bộ </w:t>
            </w:r>
            <w:r>
              <w:rPr>
                <w:sz w:val="26"/>
                <w:szCs w:val="26"/>
                <w:shd w:val="clear" w:color="auto" w:fill="FFFFFF"/>
              </w:rPr>
              <w:t>môn Lịch sử</w:t>
            </w:r>
          </w:p>
        </w:tc>
        <w:tc>
          <w:tcPr>
            <w:tcW w:w="1751" w:type="dxa"/>
          </w:tcPr>
          <w:p w14:paraId="1C4FA354">
            <w:pPr>
              <w:pStyle w:val="5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</w:p>
          <w:p w14:paraId="6ECE4DDC">
            <w:pPr>
              <w:pStyle w:val="5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</w:t>
            </w:r>
          </w:p>
          <w:p w14:paraId="42AAE752">
            <w:pPr>
              <w:spacing w:before="0"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1656" w:type="dxa"/>
          </w:tcPr>
          <w:p w14:paraId="3BC49E6F">
            <w:pPr>
              <w:pStyle w:val="5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Máy chiếu</w:t>
            </w:r>
            <w:r>
              <w:rPr>
                <w:sz w:val="26"/>
                <w:szCs w:val="26"/>
              </w:rPr>
              <w:t xml:space="preserve">, bút,vở ghi chép. </w:t>
            </w:r>
          </w:p>
          <w:p w14:paraId="21A57FB3">
            <w:pPr>
              <w:pStyle w:val="5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</w:tbl>
    <w:p w14:paraId="710FB62B">
      <w:pPr>
        <w:spacing w:before="0" w:after="0"/>
        <w:jc w:val="both"/>
        <w:rPr>
          <w:b/>
          <w:bCs/>
          <w:sz w:val="26"/>
          <w:szCs w:val="26"/>
        </w:rPr>
      </w:pPr>
    </w:p>
    <w:p w14:paraId="24B7C5C8">
      <w:pPr>
        <w:spacing w:before="0" w:after="0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Khối lớp</w:t>
      </w:r>
      <w:r>
        <w:rPr>
          <w:b/>
          <w:bCs/>
          <w:sz w:val="26"/>
          <w:szCs w:val="26"/>
          <w:lang w:val="vi-VN"/>
        </w:rPr>
        <w:t>: .........</w:t>
      </w:r>
      <w:r>
        <w:rPr>
          <w:b/>
          <w:bCs/>
          <w:sz w:val="26"/>
          <w:szCs w:val="26"/>
        </w:rPr>
        <w:t>12</w:t>
      </w:r>
      <w:r>
        <w:rPr>
          <w:b/>
          <w:bCs/>
          <w:sz w:val="26"/>
          <w:szCs w:val="26"/>
          <w:lang w:val="vi-VN"/>
        </w:rPr>
        <w:t>.............</w:t>
      </w:r>
      <w:r>
        <w:rPr>
          <w:b/>
          <w:bCs/>
          <w:sz w:val="26"/>
          <w:szCs w:val="26"/>
        </w:rPr>
        <w:t>; Số học sinh:…………….</w:t>
      </w:r>
    </w:p>
    <w:tbl>
      <w:tblPr>
        <w:tblStyle w:val="6"/>
        <w:tblW w:w="14000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99"/>
        <w:gridCol w:w="4717"/>
        <w:gridCol w:w="717"/>
        <w:gridCol w:w="969"/>
        <w:gridCol w:w="1276"/>
        <w:gridCol w:w="1488"/>
        <w:gridCol w:w="1205"/>
        <w:gridCol w:w="1413"/>
      </w:tblGrid>
      <w:tr w14:paraId="6F52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6A428265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1399" w:type="dxa"/>
          </w:tcPr>
          <w:p w14:paraId="556D21EB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</w:t>
            </w:r>
          </w:p>
          <w:p w14:paraId="025F3464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(1)</w:t>
            </w:r>
          </w:p>
        </w:tc>
        <w:tc>
          <w:tcPr>
            <w:tcW w:w="4717" w:type="dxa"/>
          </w:tcPr>
          <w:p w14:paraId="3C5AB296">
            <w:pPr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 cầu cần đạt</w:t>
            </w:r>
          </w:p>
          <w:p w14:paraId="3EE82B5C">
            <w:pPr>
              <w:spacing w:before="0" w:after="0"/>
              <w:jc w:val="left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717" w:type="dxa"/>
          </w:tcPr>
          <w:p w14:paraId="498B49D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tiết</w:t>
            </w:r>
          </w:p>
          <w:p w14:paraId="2BBFFFB6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969" w:type="dxa"/>
          </w:tcPr>
          <w:p w14:paraId="5E8324CE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Thời điểm</w:t>
            </w:r>
          </w:p>
          <w:p w14:paraId="0B11F62C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276" w:type="dxa"/>
          </w:tcPr>
          <w:p w14:paraId="45377469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Địa điểm</w:t>
            </w:r>
          </w:p>
          <w:p w14:paraId="1F8B04A2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88" w:type="dxa"/>
          </w:tcPr>
          <w:p w14:paraId="77B84C11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trì</w:t>
            </w:r>
          </w:p>
          <w:p w14:paraId="64D43C7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(6)</w:t>
            </w:r>
          </w:p>
        </w:tc>
        <w:tc>
          <w:tcPr>
            <w:tcW w:w="1205" w:type="dxa"/>
          </w:tcPr>
          <w:p w14:paraId="7700D2ED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Phối hợp</w:t>
            </w:r>
          </w:p>
          <w:p w14:paraId="7FA43654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(7)</w:t>
            </w:r>
          </w:p>
        </w:tc>
        <w:tc>
          <w:tcPr>
            <w:tcW w:w="1413" w:type="dxa"/>
          </w:tcPr>
          <w:p w14:paraId="4FFC5102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Điều kiện thực hiện</w:t>
            </w:r>
          </w:p>
          <w:p w14:paraId="54F6E013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(8)</w:t>
            </w:r>
          </w:p>
        </w:tc>
      </w:tr>
      <w:tr w14:paraId="3BFA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7A95634E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399" w:type="dxa"/>
          </w:tcPr>
          <w:p w14:paraId="3AC7BC2F">
            <w:pPr>
              <w:spacing w:before="0" w:after="0"/>
              <w:ind w:right="-143"/>
              <w:jc w:val="center"/>
              <w:rPr>
                <w:rFonts w:hint="default"/>
                <w:b/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Sinh hoạt tập thể thuyết trình  “</w:t>
            </w:r>
            <w:r>
              <w:rPr>
                <w:rFonts w:hint="default"/>
                <w:sz w:val="26"/>
                <w:szCs w:val="26"/>
                <w:lang w:val="en-US"/>
              </w:rPr>
              <w:t>Kể chuyện về Bác”</w:t>
            </w:r>
          </w:p>
          <w:p w14:paraId="5C3A2B6B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4717" w:type="dxa"/>
          </w:tcPr>
          <w:p w14:paraId="0FCEEFB4">
            <w:pPr>
              <w:spacing w:before="0" w:after="0"/>
              <w:ind w:right="-143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Kiến thức</w:t>
            </w:r>
          </w:p>
          <w:p w14:paraId="5B4F6B62">
            <w:pPr>
              <w:suppressAutoHyphens/>
              <w:spacing w:before="60" w:after="60" w:line="276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</w:t>
            </w:r>
            <w:r>
              <w:rPr>
                <w:sz w:val="26"/>
                <w:szCs w:val="26"/>
                <w:lang w:val="vi-VN" w:eastAsia="vi-VN"/>
              </w:rPr>
              <w:t>– Biết cách sưu tầm và sử dụng tư liệu lịch sử để tìm hiểu về cuộc đời và sự nghiệp của Hồ Chí Minh.</w:t>
            </w:r>
          </w:p>
          <w:p w14:paraId="05A9FEFB">
            <w:pPr>
              <w:spacing w:before="0" w:after="0"/>
              <w:ind w:right="-143"/>
              <w:jc w:val="left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2. Năng lực</w:t>
            </w:r>
          </w:p>
          <w:p w14:paraId="381BC0C2">
            <w:pPr>
              <w:spacing w:before="0" w:after="0"/>
              <w:ind w:right="-143" w:firstLine="720"/>
              <w:jc w:val="left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Năng lực hợp tác, tổng hợp, liên hệ, sâu chuỗi các sự kiện lịch sử, thuyết trình, phân tích, đánh giá; năng lực giao tiếp...</w:t>
            </w:r>
          </w:p>
          <w:p w14:paraId="12CFE7B2">
            <w:pPr>
              <w:tabs>
                <w:tab w:val="center" w:pos="0"/>
              </w:tabs>
              <w:spacing w:before="0" w:after="0"/>
              <w:ind w:right="-143"/>
              <w:jc w:val="left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Rèn luyện cho học sinh các kĩ năng phân tích, nhận định.</w:t>
            </w:r>
          </w:p>
          <w:p w14:paraId="2A9B41CF">
            <w:pPr>
              <w:tabs>
                <w:tab w:val="center" w:pos="0"/>
              </w:tabs>
              <w:spacing w:before="0" w:after="0"/>
              <w:ind w:right="-143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Phẩm chất</w:t>
            </w:r>
          </w:p>
          <w:p w14:paraId="10550D0C">
            <w:pPr>
              <w:spacing w:before="0" w:after="0"/>
              <w:ind w:right="-143"/>
              <w:jc w:val="left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Giáo dục cho học sinh lòng biết ơn đối với chủ tịch Hồ Chí Minh</w:t>
            </w:r>
          </w:p>
        </w:tc>
        <w:tc>
          <w:tcPr>
            <w:tcW w:w="717" w:type="dxa"/>
          </w:tcPr>
          <w:p w14:paraId="5098E11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69" w:type="dxa"/>
          </w:tcPr>
          <w:p w14:paraId="25B94F82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28,29</w:t>
            </w:r>
          </w:p>
        </w:tc>
        <w:tc>
          <w:tcPr>
            <w:tcW w:w="1276" w:type="dxa"/>
          </w:tcPr>
          <w:p w14:paraId="49350442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đa năng</w:t>
            </w:r>
          </w:p>
        </w:tc>
        <w:tc>
          <w:tcPr>
            <w:tcW w:w="1488" w:type="dxa"/>
          </w:tcPr>
          <w:p w14:paraId="5E46875F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Giáo viên bộ môn Lịch Sử</w:t>
            </w:r>
          </w:p>
        </w:tc>
        <w:tc>
          <w:tcPr>
            <w:tcW w:w="1205" w:type="dxa"/>
          </w:tcPr>
          <w:p w14:paraId="15A00251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</w:t>
            </w:r>
          </w:p>
        </w:tc>
        <w:tc>
          <w:tcPr>
            <w:tcW w:w="1413" w:type="dxa"/>
          </w:tcPr>
          <w:p w14:paraId="1F44BA6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chiếu, máy tính, bút, vở ghi chép</w:t>
            </w:r>
          </w:p>
        </w:tc>
      </w:tr>
    </w:tbl>
    <w:p w14:paraId="36916532">
      <w:pPr>
        <w:spacing w:before="0" w:after="0"/>
        <w:jc w:val="both"/>
        <w:rPr>
          <w:sz w:val="26"/>
          <w:szCs w:val="26"/>
        </w:rPr>
      </w:pPr>
    </w:p>
    <w:p w14:paraId="31A8FDF8">
      <w:pPr>
        <w:spacing w:before="0" w:after="0"/>
        <w:ind w:left="567"/>
        <w:jc w:val="both"/>
        <w:rPr>
          <w:i/>
          <w:iCs/>
          <w:sz w:val="26"/>
          <w:szCs w:val="26"/>
          <w:lang w:val="vi-VN"/>
        </w:rPr>
      </w:pPr>
      <w:r>
        <w:rPr>
          <w:i/>
          <w:iCs/>
          <w:sz w:val="26"/>
          <w:szCs w:val="26"/>
          <w:lang w:val="vi-VN"/>
        </w:rPr>
        <w:t xml:space="preserve">(1) Tên </w:t>
      </w:r>
      <w:r>
        <w:rPr>
          <w:i/>
          <w:iCs/>
          <w:sz w:val="26"/>
          <w:szCs w:val="26"/>
        </w:rPr>
        <w:t>chủ đề</w:t>
      </w:r>
      <w:r>
        <w:rPr>
          <w:i/>
          <w:iCs/>
          <w:sz w:val="26"/>
          <w:szCs w:val="26"/>
          <w:lang w:val="vi-VN"/>
        </w:rPr>
        <w:t xml:space="preserve"> tham quan, cắm trại, </w:t>
      </w:r>
      <w:r>
        <w:rPr>
          <w:i/>
          <w:iCs/>
          <w:sz w:val="26"/>
          <w:szCs w:val="26"/>
        </w:rPr>
        <w:t xml:space="preserve">sinh hoạt tập thể, câu lạc bộ, </w:t>
      </w:r>
      <w:r>
        <w:rPr>
          <w:i/>
          <w:iCs/>
          <w:sz w:val="26"/>
          <w:szCs w:val="26"/>
          <w:lang w:val="vi-VN"/>
        </w:rPr>
        <w:t>hoạt động phục vụ cộng đồng</w:t>
      </w:r>
      <w:r>
        <w:rPr>
          <w:i/>
          <w:iCs/>
          <w:sz w:val="26"/>
          <w:szCs w:val="26"/>
        </w:rPr>
        <w:t>.</w:t>
      </w:r>
    </w:p>
    <w:p w14:paraId="4122FA7F">
      <w:pPr>
        <w:spacing w:before="0" w:after="0"/>
        <w:ind w:left="567"/>
        <w:jc w:val="both"/>
        <w:rPr>
          <w:i/>
          <w:iCs/>
          <w:sz w:val="26"/>
          <w:szCs w:val="26"/>
          <w:lang w:val="vi-VN"/>
        </w:rPr>
      </w:pPr>
      <w:r>
        <w:rPr>
          <w:i/>
          <w:iCs/>
          <w:sz w:val="26"/>
          <w:szCs w:val="26"/>
          <w:lang w:val="vi-VN"/>
        </w:rPr>
        <w:t>(</w:t>
      </w:r>
      <w:r>
        <w:rPr>
          <w:i/>
          <w:iCs/>
          <w:sz w:val="26"/>
          <w:szCs w:val="26"/>
        </w:rPr>
        <w:t>2</w:t>
      </w:r>
      <w:r>
        <w:rPr>
          <w:i/>
          <w:iCs/>
          <w:sz w:val="26"/>
          <w:szCs w:val="26"/>
          <w:lang w:val="vi-VN"/>
        </w:rPr>
        <w:t>)</w:t>
      </w:r>
      <w:r>
        <w:rPr>
          <w:i/>
          <w:iCs/>
          <w:sz w:val="26"/>
          <w:szCs w:val="26"/>
        </w:rPr>
        <w:t xml:space="preserve"> Yêu cầu (mức độ) cần đạt của hoạt động giáo dục đối với các đối tượng tham gia</w:t>
      </w:r>
      <w:r>
        <w:rPr>
          <w:i/>
          <w:iCs/>
          <w:sz w:val="26"/>
          <w:szCs w:val="26"/>
          <w:lang w:val="vi-VN"/>
        </w:rPr>
        <w:t>.</w:t>
      </w:r>
    </w:p>
    <w:p w14:paraId="3BD2A6AB">
      <w:pPr>
        <w:spacing w:before="0" w:after="0"/>
        <w:ind w:left="567"/>
        <w:jc w:val="both"/>
        <w:rPr>
          <w:i/>
          <w:iCs/>
          <w:sz w:val="26"/>
          <w:szCs w:val="26"/>
          <w:lang w:val="vi-VN"/>
        </w:rPr>
      </w:pPr>
      <w:r>
        <w:rPr>
          <w:i/>
          <w:iCs/>
          <w:sz w:val="26"/>
          <w:szCs w:val="26"/>
          <w:lang w:val="vi-VN"/>
        </w:rPr>
        <w:t>(</w:t>
      </w:r>
      <w:r>
        <w:rPr>
          <w:i/>
          <w:iCs/>
          <w:sz w:val="26"/>
          <w:szCs w:val="26"/>
        </w:rPr>
        <w:t>3</w:t>
      </w:r>
      <w:r>
        <w:rPr>
          <w:i/>
          <w:iCs/>
          <w:sz w:val="26"/>
          <w:szCs w:val="26"/>
          <w:lang w:val="vi-VN"/>
        </w:rPr>
        <w:t xml:space="preserve">) Số tiết được sử dụng để thực hiện </w:t>
      </w:r>
      <w:r>
        <w:rPr>
          <w:i/>
          <w:iCs/>
          <w:sz w:val="26"/>
          <w:szCs w:val="26"/>
        </w:rPr>
        <w:t>hoạt động</w:t>
      </w:r>
      <w:r>
        <w:rPr>
          <w:i/>
          <w:iCs/>
          <w:sz w:val="26"/>
          <w:szCs w:val="26"/>
          <w:lang w:val="vi-VN"/>
        </w:rPr>
        <w:t>.</w:t>
      </w:r>
    </w:p>
    <w:p w14:paraId="2D469D81">
      <w:pPr>
        <w:spacing w:before="0" w:after="0"/>
        <w:ind w:left="567"/>
        <w:jc w:val="both"/>
        <w:rPr>
          <w:i/>
          <w:iCs/>
          <w:sz w:val="26"/>
          <w:szCs w:val="26"/>
          <w:lang w:val="vi-VN"/>
        </w:rPr>
      </w:pPr>
      <w:r>
        <w:rPr>
          <w:i/>
          <w:iCs/>
          <w:sz w:val="26"/>
          <w:szCs w:val="26"/>
          <w:lang w:val="vi-VN"/>
        </w:rPr>
        <w:t>(</w:t>
      </w:r>
      <w:r>
        <w:rPr>
          <w:i/>
          <w:iCs/>
          <w:sz w:val="26"/>
          <w:szCs w:val="26"/>
        </w:rPr>
        <w:t>4</w:t>
      </w:r>
      <w:r>
        <w:rPr>
          <w:i/>
          <w:iCs/>
          <w:sz w:val="26"/>
          <w:szCs w:val="26"/>
          <w:lang w:val="vi-VN"/>
        </w:rPr>
        <w:t xml:space="preserve">) </w:t>
      </w:r>
      <w:r>
        <w:rPr>
          <w:i/>
          <w:iCs/>
          <w:sz w:val="26"/>
          <w:szCs w:val="26"/>
        </w:rPr>
        <w:t>Thời điểm</w:t>
      </w:r>
      <w:r>
        <w:rPr>
          <w:i/>
          <w:iCs/>
          <w:sz w:val="26"/>
          <w:szCs w:val="26"/>
          <w:lang w:val="vi-VN"/>
        </w:rPr>
        <w:t xml:space="preserve"> thực hiện </w:t>
      </w:r>
      <w:r>
        <w:rPr>
          <w:i/>
          <w:iCs/>
          <w:sz w:val="26"/>
          <w:szCs w:val="26"/>
        </w:rPr>
        <w:t>hoạt động (tuần/tháng/năm)</w:t>
      </w:r>
      <w:r>
        <w:rPr>
          <w:i/>
          <w:iCs/>
          <w:sz w:val="26"/>
          <w:szCs w:val="26"/>
          <w:lang w:val="vi-VN"/>
        </w:rPr>
        <w:t>.</w:t>
      </w:r>
    </w:p>
    <w:p w14:paraId="5761793D">
      <w:pPr>
        <w:spacing w:before="0" w:after="0"/>
        <w:ind w:left="567"/>
        <w:jc w:val="both"/>
        <w:rPr>
          <w:i/>
          <w:iCs/>
          <w:sz w:val="26"/>
          <w:szCs w:val="26"/>
          <w:lang w:val="vi-VN"/>
        </w:rPr>
      </w:pPr>
      <w:r>
        <w:rPr>
          <w:i/>
          <w:iCs/>
          <w:sz w:val="26"/>
          <w:szCs w:val="26"/>
          <w:lang w:val="vi-VN"/>
        </w:rPr>
        <w:t>(</w:t>
      </w:r>
      <w:r>
        <w:rPr>
          <w:i/>
          <w:iCs/>
          <w:sz w:val="26"/>
          <w:szCs w:val="26"/>
        </w:rPr>
        <w:t>5</w:t>
      </w:r>
      <w:r>
        <w:rPr>
          <w:i/>
          <w:iCs/>
          <w:sz w:val="26"/>
          <w:szCs w:val="26"/>
          <w:lang w:val="vi-VN"/>
        </w:rPr>
        <w:t>) Địa điểm tổ chức hoạt động (</w:t>
      </w:r>
      <w:r>
        <w:rPr>
          <w:i/>
          <w:iCs/>
          <w:sz w:val="26"/>
          <w:szCs w:val="26"/>
        </w:rPr>
        <w:t xml:space="preserve">phòng thí nghiệm, thực hành, phòng đa năng, sân chơi, </w:t>
      </w:r>
      <w:r>
        <w:rPr>
          <w:i/>
          <w:iCs/>
          <w:sz w:val="26"/>
          <w:szCs w:val="26"/>
          <w:lang w:val="vi-VN"/>
        </w:rPr>
        <w:t xml:space="preserve">bãi tập, </w:t>
      </w:r>
      <w:r>
        <w:rPr>
          <w:i/>
          <w:iCs/>
          <w:sz w:val="26"/>
          <w:szCs w:val="26"/>
        </w:rPr>
        <w:t>cơ sở sản xuất, kinh doanh, tại</w:t>
      </w:r>
      <w:r>
        <w:rPr>
          <w:i/>
          <w:iCs/>
          <w:sz w:val="26"/>
          <w:szCs w:val="26"/>
          <w:lang w:val="vi-VN"/>
        </w:rPr>
        <w:t xml:space="preserve"> </w:t>
      </w:r>
      <w:r>
        <w:rPr>
          <w:i/>
          <w:iCs/>
          <w:sz w:val="26"/>
          <w:szCs w:val="26"/>
        </w:rPr>
        <w:t xml:space="preserve">di </w:t>
      </w:r>
      <w:r>
        <w:rPr>
          <w:i/>
          <w:iCs/>
          <w:sz w:val="26"/>
          <w:szCs w:val="26"/>
          <w:lang w:val="vi-VN"/>
        </w:rPr>
        <w:t xml:space="preserve">sản, </w:t>
      </w:r>
      <w:r>
        <w:rPr>
          <w:i/>
          <w:iCs/>
          <w:sz w:val="26"/>
          <w:szCs w:val="26"/>
        </w:rPr>
        <w:t xml:space="preserve">tại </w:t>
      </w:r>
      <w:r>
        <w:rPr>
          <w:i/>
          <w:iCs/>
          <w:sz w:val="26"/>
          <w:szCs w:val="26"/>
          <w:lang w:val="vi-VN"/>
        </w:rPr>
        <w:t>thực địa...).</w:t>
      </w:r>
    </w:p>
    <w:p w14:paraId="4B14F26C">
      <w:pPr>
        <w:spacing w:before="0" w:after="0"/>
        <w:ind w:left="567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(6) Đơn vị, cá nhân chủ trì tổ chức hoạt động.</w:t>
      </w:r>
    </w:p>
    <w:p w14:paraId="472FAD71">
      <w:pPr>
        <w:spacing w:before="0" w:after="0"/>
        <w:ind w:left="567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(7) Đơn vị, cá nhân phối hợp tổ chức hoạt động.</w:t>
      </w:r>
    </w:p>
    <w:p w14:paraId="5EB0B824">
      <w:pPr>
        <w:spacing w:before="0" w:after="0"/>
        <w:ind w:left="567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(8) Cơ sở vật chất, thiết bị giáo dục, học liệu…</w:t>
      </w:r>
    </w:p>
    <w:p w14:paraId="78A92EB1">
      <w:pPr>
        <w:spacing w:before="0" w:after="0"/>
        <w:ind w:left="567"/>
        <w:jc w:val="both"/>
        <w:rPr>
          <w:i/>
          <w:iCs/>
          <w:sz w:val="26"/>
          <w:szCs w:val="26"/>
        </w:rPr>
      </w:pPr>
    </w:p>
    <w:tbl>
      <w:tblPr>
        <w:tblStyle w:val="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1"/>
        <w:gridCol w:w="6991"/>
      </w:tblGrid>
      <w:tr w14:paraId="442F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91" w:type="dxa"/>
          </w:tcPr>
          <w:p w14:paraId="0033908C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059C5603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14:paraId="150B6387">
            <w:pPr>
              <w:spacing w:before="0" w:after="0"/>
              <w:jc w:val="center"/>
              <w:rPr>
                <w:rFonts w:hint="default"/>
                <w:bCs/>
                <w:i/>
                <w:sz w:val="26"/>
                <w:szCs w:val="26"/>
                <w:lang w:val="en-US"/>
              </w:rPr>
            </w:pPr>
            <w:r>
              <w:rPr>
                <w:bCs/>
                <w:i/>
                <w:sz w:val="26"/>
                <w:szCs w:val="26"/>
              </w:rPr>
              <w:t>…., ngày    tháng   năm 2</w:t>
            </w:r>
            <w:r>
              <w:rPr>
                <w:rFonts w:hint="default"/>
                <w:bCs/>
                <w:i/>
                <w:sz w:val="26"/>
                <w:szCs w:val="26"/>
                <w:lang w:val="en-US"/>
              </w:rPr>
              <w:t>024</w:t>
            </w:r>
          </w:p>
          <w:p w14:paraId="42B0C4CE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HIỆU TRƯỞNG</w:t>
            </w:r>
          </w:p>
          <w:p w14:paraId="082EDD2D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</w:tr>
    </w:tbl>
    <w:p w14:paraId="67100221">
      <w:pPr>
        <w:spacing w:before="0" w:after="0"/>
        <w:jc w:val="both"/>
        <w:rPr>
          <w:i/>
          <w:iCs/>
          <w:sz w:val="26"/>
          <w:szCs w:val="26"/>
        </w:rPr>
      </w:pPr>
    </w:p>
    <w:sectPr>
      <w:pgSz w:w="16840" w:h="11901" w:orient="landscape"/>
      <w:pgMar w:top="1134" w:right="1134" w:bottom="1701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A3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E78E7"/>
    <w:rsid w:val="5F9E554F"/>
    <w:rsid w:val="68DB47FD"/>
    <w:rsid w:val="690A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eastAsia="Calibri" w:cs="Times New Roman"/>
      <w:color w:val="000000"/>
      <w:sz w:val="28"/>
      <w:szCs w:val="18"/>
      <w:lang w:val="en-US" w:eastAsia="en-US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uiPriority w:val="99"/>
    <w:pPr>
      <w:spacing w:before="0" w:after="0"/>
    </w:pPr>
    <w:rPr>
      <w:rFonts w:ascii="Segoe UI" w:hAnsi="Segoe UI" w:cs="Segoe UI"/>
      <w:sz w:val="18"/>
    </w:rPr>
  </w:style>
  <w:style w:type="paragraph" w:styleId="5">
    <w:name w:val="Normal (Web)"/>
    <w:qFormat/>
    <w:uiPriority w:val="0"/>
    <w:pPr>
      <w:spacing w:before="100" w:beforeAutospacing="1" w:after="100" w:afterAutospacing="1"/>
    </w:pPr>
    <w:rPr>
      <w:rFonts w:ascii="Times New Roman" w:hAnsi="Times New Roman" w:eastAsia="SimSun" w:cs="Times New Roman"/>
      <w:color w:val="auto"/>
      <w:sz w:val="24"/>
      <w:szCs w:val="24"/>
      <w:lang w:val="en-US" w:eastAsia="zh-CN" w:bidi="ar-SA"/>
    </w:rPr>
  </w:style>
  <w:style w:type="table" w:styleId="6">
    <w:name w:val="Table Grid"/>
    <w:basedOn w:val="3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Balloon Text Char"/>
    <w:basedOn w:val="2"/>
    <w:link w:val="4"/>
    <w:uiPriority w:val="99"/>
    <w:rPr>
      <w:rFonts w:ascii="Segoe UI" w:hAnsi="Segoe UI" w:cs="Segoe UI"/>
      <w:sz w:val="18"/>
    </w:rPr>
  </w:style>
  <w:style w:type="paragraph" w:customStyle="1" w:styleId="8">
    <w:name w:val=" Char Char1"/>
    <w:basedOn w:val="1"/>
    <w:qFormat/>
    <w:uiPriority w:val="0"/>
    <w:pPr>
      <w:spacing w:before="0" w:after="160" w:line="240" w:lineRule="exact"/>
    </w:pPr>
    <w:rPr>
      <w:rFonts w:ascii="Arial" w:hAnsi="Arial" w:eastAsia="Times New Roman" w:cs="Arial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1095</Words>
  <Characters>4053</Characters>
  <Paragraphs>185</Paragraphs>
  <TotalTime>17</TotalTime>
  <ScaleCrop>false</ScaleCrop>
  <LinksUpToDate>false</LinksUpToDate>
  <CharactersWithSpaces>5035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2020-12-08T07:37:00Z</dcterms:created>
  <dc:creator>Nguyen Xuan Thanh</dc:creator>
  <cp:lastModifiedBy>huyen nguyen</cp:lastModifiedBy>
  <dcterms:modified xsi:type="dcterms:W3CDTF">2025-02-12T15:43:13Z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75014de3eea04ca9a769367ba487b33f</vt:lpwstr>
  </property>
  <property fmtid="{D5CDD505-2E9C-101B-9397-08002B2CF9AE}" pid="3" name="KSOProductBuildVer">
    <vt:lpwstr>1033-12.2.0.19805</vt:lpwstr>
  </property>
</Properties>
</file>