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6D4C">
      <w:pPr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Phụ lục III</w:t>
      </w:r>
    </w:p>
    <w:p w14:paraId="30008ED1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KHUNG KẾ HOẠCH GIÁO DỤC CỦA GIÁO VIÊN </w:t>
      </w:r>
    </w:p>
    <w:p w14:paraId="4AC89F3B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 /SGDĐT-GDTrH ngày    /12/2020 của Sở GDĐT</w:t>
      </w:r>
      <w:r>
        <w:rPr>
          <w:bCs/>
        </w:rPr>
        <w:t>)</w:t>
      </w:r>
    </w:p>
    <w:p w14:paraId="78379052">
      <w:pPr>
        <w:jc w:val="center"/>
        <w:rPr>
          <w:bCs/>
          <w:szCs w:val="28"/>
          <w:lang w:val="vi-VN"/>
        </w:rPr>
      </w:pPr>
    </w:p>
    <w:tbl>
      <w:tblPr>
        <w:tblStyle w:val="3"/>
        <w:tblW w:w="10644" w:type="dxa"/>
        <w:tblInd w:w="-8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6156"/>
      </w:tblGrid>
      <w:tr w14:paraId="3873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</w:tcPr>
          <w:p w14:paraId="3C86BAC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TRƯỜNG</w:t>
            </w: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: </w:t>
            </w:r>
            <w:r>
              <w:rPr>
                <w:rFonts w:eastAsia="Calibri"/>
                <w:b/>
                <w:szCs w:val="28"/>
              </w:rPr>
              <w:t>THPT CHU VĂN AN</w:t>
            </w:r>
          </w:p>
          <w:p w14:paraId="07B4506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TỔ: </w:t>
            </w:r>
            <w:r>
              <w:rPr>
                <w:rFonts w:eastAsia="Calibri"/>
                <w:b/>
                <w:bCs/>
                <w:szCs w:val="28"/>
              </w:rPr>
              <w:t>VĂN-SỬ- ĐỊA</w:t>
            </w:r>
          </w:p>
          <w:p w14:paraId="173CB2D2">
            <w:pPr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112395</wp:posOffset>
                      </wp:positionV>
                      <wp:extent cx="1446530" cy="1905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6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3.9pt;margin-top:8.85pt;height:0.15pt;width:113.9pt;z-index:251660288;mso-width-relative:page;mso-height-relative:page;" filled="f" stroked="t" coordsize="21600,21600" o:gfxdata="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iQUjT1gAAAAgBAAAP&#10;AAAAAAAAAAEAIAAAACIAAABkcnMvZG93bnJldi54bWxQSwECFAAUAAAACACHTuJAJYARyOEBAADP&#10;AwAADgAAAAAAAAABACAAAAAlAQAAZHJzL2Uyb0RvYy54bWxQSwUGAAAAAAYABgBZAQAAe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156" w:type="dxa"/>
          </w:tcPr>
          <w:p w14:paraId="402FAFC5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CỘNG HÒA XÃ HỘI CHỦ NGHĨA VIỆT NAM</w:t>
            </w:r>
          </w:p>
          <w:p w14:paraId="37E4C649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cKM29YAAAAJAQAADwAAAAAAAAABACAA&#10;AAAiAAAAZHJzL2Rvd25yZXYueG1sUEsBAhQAFAAAAAgAh07iQCv/FEHWAQAAwgMAAA4AAAAAAAAA&#10;AQAgAAAAJQEAAGRycy9lMm9Eb2MueG1sUEsFBgAAAAAGAAYAWQEAAG0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64AFF770">
      <w:pPr>
        <w:ind w:left="1121" w:hanging="1121" w:hangingChars="400"/>
        <w:rPr>
          <w:b/>
          <w:bCs/>
          <w:szCs w:val="28"/>
          <w:lang w:val="vi-VN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b/>
          <w:bCs/>
          <w:szCs w:val="28"/>
          <w:lang w:val="vi-VN"/>
        </w:rPr>
        <w:t>KẾ HOẠCH GIÁO DỤC CỦA GIÁO VIÊN</w:t>
      </w:r>
    </w:p>
    <w:p w14:paraId="24B94D2E">
      <w:pPr>
        <w:jc w:val="center"/>
        <w:rPr>
          <w:rFonts w:hint="default"/>
          <w:b/>
          <w:bCs/>
          <w:szCs w:val="28"/>
          <w:lang w:val="en-US"/>
        </w:rPr>
      </w:pPr>
      <w:r>
        <w:rPr>
          <w:b/>
          <w:bCs/>
          <w:szCs w:val="28"/>
          <w:lang w:val="vi-VN"/>
        </w:rPr>
        <w:t xml:space="preserve">MÔN HỌC/HOẠT ĐỘNG GIÁO DỤC </w:t>
      </w:r>
      <w:r>
        <w:rPr>
          <w:rFonts w:hint="default"/>
          <w:b/>
          <w:bCs/>
          <w:szCs w:val="28"/>
          <w:lang w:val="en-US"/>
        </w:rPr>
        <w:t>LỊCH SỬ</w:t>
      </w:r>
      <w:r>
        <w:rPr>
          <w:b/>
          <w:bCs/>
          <w:szCs w:val="28"/>
          <w:lang w:val="vi-VN"/>
        </w:rPr>
        <w:t xml:space="preserve"> LỚP</w:t>
      </w:r>
      <w:r>
        <w:rPr>
          <w:rFonts w:hint="default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vi-VN"/>
        </w:rPr>
        <w:t>1</w:t>
      </w:r>
      <w:r>
        <w:rPr>
          <w:rFonts w:hint="default"/>
          <w:b/>
          <w:bCs/>
          <w:szCs w:val="28"/>
          <w:lang w:val="en-US"/>
        </w:rPr>
        <w:t>2 GDTX</w:t>
      </w:r>
    </w:p>
    <w:p w14:paraId="55EA51E9">
      <w:pPr>
        <w:jc w:val="center"/>
        <w:rPr>
          <w:szCs w:val="28"/>
          <w:lang w:val="vi-VN"/>
        </w:rPr>
      </w:pPr>
      <w:r>
        <w:rPr>
          <w:szCs w:val="28"/>
          <w:lang w:val="vi-VN"/>
        </w:rPr>
        <w:t xml:space="preserve">(Năm học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4</w:t>
      </w:r>
      <w:r>
        <w:rPr>
          <w:szCs w:val="28"/>
          <w:lang w:val="vi-VN"/>
        </w:rPr>
        <w:t xml:space="preserve">-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5</w:t>
      </w:r>
      <w:r>
        <w:rPr>
          <w:szCs w:val="28"/>
          <w:lang w:val="vi-VN"/>
        </w:rPr>
        <w:t>)</w:t>
      </w:r>
    </w:p>
    <w:p w14:paraId="74925EF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I. Kế hoạch dạy học</w:t>
      </w:r>
    </w:p>
    <w:p w14:paraId="3355BDF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1. Phân phối chương trình</w:t>
      </w:r>
    </w:p>
    <w:tbl>
      <w:tblPr>
        <w:tblStyle w:val="4"/>
        <w:tblW w:w="10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93"/>
        <w:gridCol w:w="921"/>
        <w:gridCol w:w="1624"/>
        <w:gridCol w:w="1888"/>
        <w:gridCol w:w="2642"/>
      </w:tblGrid>
      <w:tr w14:paraId="6F7C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65" w:type="dxa"/>
            <w:shd w:val="clear" w:color="auto" w:fill="auto"/>
          </w:tcPr>
          <w:p w14:paraId="783EABD2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tt</w:t>
            </w:r>
          </w:p>
        </w:tc>
        <w:tc>
          <w:tcPr>
            <w:tcW w:w="1848" w:type="dxa"/>
            <w:shd w:val="clear" w:color="auto" w:fill="auto"/>
          </w:tcPr>
          <w:p w14:paraId="4CC1C80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B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ài học</w:t>
            </w:r>
          </w:p>
          <w:p w14:paraId="3DAFC1FD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(1)</w:t>
            </w:r>
          </w:p>
        </w:tc>
        <w:tc>
          <w:tcPr>
            <w:tcW w:w="1034" w:type="dxa"/>
            <w:shd w:val="clear" w:color="auto" w:fill="auto"/>
          </w:tcPr>
          <w:p w14:paraId="26BFF123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ố tiết</w:t>
            </w:r>
          </w:p>
          <w:p w14:paraId="11D13B05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(2)</w:t>
            </w:r>
          </w:p>
          <w:p w14:paraId="7EF78074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76" w:type="dxa"/>
            <w:shd w:val="clear" w:color="auto" w:fill="auto"/>
          </w:tcPr>
          <w:p w14:paraId="3E19140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uần học</w:t>
            </w:r>
          </w:p>
          <w:p w14:paraId="2BC52326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(3)</w:t>
            </w:r>
          </w:p>
        </w:tc>
        <w:tc>
          <w:tcPr>
            <w:tcW w:w="2041" w:type="dxa"/>
            <w:shd w:val="clear" w:color="auto" w:fill="auto"/>
          </w:tcPr>
          <w:p w14:paraId="5019016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hiết bị dạy học</w:t>
            </w:r>
          </w:p>
          <w:p w14:paraId="157F5431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(4)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74E1940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14:paraId="0FA3B86E">
            <w:pPr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14:paraId="5C35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  <w:jc w:val="center"/>
        </w:trPr>
        <w:tc>
          <w:tcPr>
            <w:tcW w:w="765" w:type="dxa"/>
            <w:shd w:val="clear" w:color="auto" w:fill="auto"/>
          </w:tcPr>
          <w:p w14:paraId="0CB28D1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004D57A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B63298B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Liên hợp quốc</w:t>
            </w:r>
          </w:p>
          <w:p w14:paraId="697F1EA6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396427E3">
            <w:pPr>
              <w:spacing w:before="0" w:after="0"/>
              <w:jc w:val="center"/>
              <w:rPr>
                <w:rFonts w:hint="default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3D9B8AA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</w:t>
            </w:r>
          </w:p>
        </w:tc>
        <w:tc>
          <w:tcPr>
            <w:tcW w:w="2041" w:type="dxa"/>
            <w:shd w:val="clear" w:color="auto" w:fill="auto"/>
          </w:tcPr>
          <w:p w14:paraId="2176616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F031AD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0732108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65E6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65" w:type="dxa"/>
            <w:shd w:val="clear" w:color="auto" w:fill="auto"/>
          </w:tcPr>
          <w:p w14:paraId="5B86A75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269AB374">
            <w:pPr>
              <w:suppressAutoHyphens/>
              <w:spacing w:before="60" w:after="60" w:line="400" w:lineRule="exact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2: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Trật tự thế giới trong Chiến tranh lạnh</w:t>
            </w:r>
          </w:p>
          <w:p w14:paraId="0B055FD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1B6CDBBD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6BF4872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</w:t>
            </w:r>
          </w:p>
        </w:tc>
        <w:tc>
          <w:tcPr>
            <w:tcW w:w="2041" w:type="dxa"/>
            <w:shd w:val="clear" w:color="auto" w:fill="auto"/>
          </w:tcPr>
          <w:p w14:paraId="3FA31B3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8F383E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23EC58D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170C6826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C1E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65" w:type="dxa"/>
            <w:shd w:val="clear" w:color="auto" w:fill="auto"/>
          </w:tcPr>
          <w:p w14:paraId="4B1D04D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486C2210">
            <w:pPr>
              <w:suppressAutoHyphens/>
              <w:spacing w:before="60" w:after="60" w:line="400" w:lineRule="exact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3: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Trật tự thế giới sau Chiến tranh lạnh</w:t>
            </w:r>
          </w:p>
          <w:p w14:paraId="3C97F4E1">
            <w:pPr>
              <w:spacing w:before="0" w:after="0"/>
              <w:jc w:val="both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034" w:type="dxa"/>
            <w:shd w:val="clear" w:color="auto" w:fill="auto"/>
          </w:tcPr>
          <w:p w14:paraId="4C63DE33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4F09CB95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</w:t>
            </w:r>
          </w:p>
        </w:tc>
        <w:tc>
          <w:tcPr>
            <w:tcW w:w="2041" w:type="dxa"/>
            <w:shd w:val="clear" w:color="auto" w:fill="auto"/>
          </w:tcPr>
          <w:p w14:paraId="2D31A5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Sơ đồ tư duy. Bộ câu hỏi</w:t>
            </w:r>
          </w:p>
          <w:p w14:paraId="55754FCE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F881E16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2E8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765" w:type="dxa"/>
            <w:shd w:val="clear" w:color="auto" w:fill="auto"/>
          </w:tcPr>
          <w:p w14:paraId="69AADE0F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3749C3E9">
            <w:pP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</w:tcPr>
          <w:p w14:paraId="73B7ECE3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8393F60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</w:p>
          <w:p w14:paraId="2B949152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F7BDD7B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2015453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7D1A29AF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164B53C4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</w:p>
        </w:tc>
        <w:tc>
          <w:tcPr>
            <w:tcW w:w="2041" w:type="dxa"/>
            <w:shd w:val="clear" w:color="auto" w:fill="auto"/>
          </w:tcPr>
          <w:p w14:paraId="4B1B6F8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43DC16B7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03083A38">
            <w:pPr>
              <w:spacing w:line="276" w:lineRule="auto"/>
              <w:rPr>
                <w:sz w:val="26"/>
                <w:szCs w:val="26"/>
              </w:rPr>
            </w:pPr>
          </w:p>
          <w:p w14:paraId="5DA24EA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18FC3599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42E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765" w:type="dxa"/>
            <w:shd w:val="clear" w:color="auto" w:fill="auto"/>
          </w:tcPr>
          <w:p w14:paraId="455F7F6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14:paraId="1C169618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4: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Sự ra đời và phát triển của Hiệp hội các quốc gia Đông Nam Á (ASEAN)</w:t>
            </w:r>
          </w:p>
          <w:p w14:paraId="577D5C54">
            <w:pPr>
              <w:pStyle w:val="6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034" w:type="dxa"/>
            <w:shd w:val="clear" w:color="auto" w:fill="auto"/>
          </w:tcPr>
          <w:p w14:paraId="0568F808">
            <w:pPr>
              <w:spacing w:before="0" w:after="160" w:line="259" w:lineRule="auto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3C85844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,5</w:t>
            </w:r>
          </w:p>
        </w:tc>
        <w:tc>
          <w:tcPr>
            <w:tcW w:w="2041" w:type="dxa"/>
            <w:shd w:val="clear" w:color="auto" w:fill="auto"/>
          </w:tcPr>
          <w:p w14:paraId="164202F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B7C431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0E33E70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B5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765" w:type="dxa"/>
            <w:shd w:val="clear" w:color="auto" w:fill="auto"/>
          </w:tcPr>
          <w:p w14:paraId="21CF0B7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14:paraId="31363D5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5: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vi-VN" w:eastAsia="vi-VN"/>
              </w:rPr>
              <w:t>Cộng đồng ASEAN: Từ ý tưởng đến hiện thực</w:t>
            </w:r>
          </w:p>
          <w:p w14:paraId="633362D6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2EF77B57">
            <w:pPr>
              <w:spacing w:before="0" w:after="160" w:line="259" w:lineRule="auto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  <w:p w14:paraId="4543E395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699FBC3E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5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,6</w:t>
            </w:r>
          </w:p>
        </w:tc>
        <w:tc>
          <w:tcPr>
            <w:tcW w:w="2041" w:type="dxa"/>
            <w:shd w:val="clear" w:color="auto" w:fill="auto"/>
          </w:tcPr>
          <w:p w14:paraId="198DF05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60E176F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361BFB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E9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65" w:type="dxa"/>
            <w:shd w:val="clear" w:color="auto" w:fill="auto"/>
          </w:tcPr>
          <w:p w14:paraId="5360971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4D1B111C">
            <w:pPr>
              <w:spacing w:before="0" w:after="0"/>
              <w:rPr>
                <w:rStyle w:val="5"/>
                <w:b/>
                <w:bCs/>
                <w:highlight w:val="yellow"/>
                <w:lang w:eastAsia="vi-VN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</w:tcPr>
          <w:p w14:paraId="1656891C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46ED332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Tuần 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14:paraId="00F33570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62EF3FC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65F8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765" w:type="dxa"/>
            <w:shd w:val="clear" w:color="auto" w:fill="auto"/>
          </w:tcPr>
          <w:p w14:paraId="56B846E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6A9570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049F59E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6: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  <w:t>Cách mạng tháng Tám năm 1945</w:t>
            </w:r>
          </w:p>
          <w:p w14:paraId="5855F5C3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  <w:lang w:val="vi-VN"/>
              </w:rPr>
            </w:pPr>
          </w:p>
          <w:p w14:paraId="2AA65058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501E883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  <w:p w14:paraId="1747B98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DFCA75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497FCC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2E6AE9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280CA6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D7CAAD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D6E9E9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C1B31D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13AB15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75C88C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57F988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72960DD5">
            <w:pPr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Tuần 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14:paraId="5640D65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75C26BF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  <w:p w14:paraId="5FA7F571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Video/clip: Cách mạng tháng Tám 1945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74436A2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52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</w:tcPr>
          <w:p w14:paraId="6B68652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60A39B9E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id-ID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7: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 xml:space="preserve">Cuộc kháng chiến chống thực dân Pháp (1945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>1954)</w:t>
            </w:r>
          </w:p>
          <w:p w14:paraId="4D913768">
            <w:pPr>
              <w:suppressAutoHyphens/>
              <w:adjustRightInd w:val="0"/>
              <w:snapToGrid w:val="0"/>
              <w:spacing w:before="0" w:after="160" w:line="300" w:lineRule="auto"/>
              <w:rPr>
                <w:rFonts w:eastAsia="Times New Roman"/>
                <w:b/>
                <w:bCs/>
                <w:iCs/>
                <w:sz w:val="26"/>
                <w:szCs w:val="26"/>
                <w:lang w:val="de-DE" w:eastAsia="vi-VN"/>
              </w:rPr>
            </w:pPr>
          </w:p>
        </w:tc>
        <w:tc>
          <w:tcPr>
            <w:tcW w:w="1034" w:type="dxa"/>
            <w:shd w:val="clear" w:color="auto" w:fill="auto"/>
          </w:tcPr>
          <w:p w14:paraId="2F0E9406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7C59486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Tuần 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7,8</w:t>
            </w:r>
          </w:p>
        </w:tc>
        <w:tc>
          <w:tcPr>
            <w:tcW w:w="2041" w:type="dxa"/>
            <w:shd w:val="clear" w:color="auto" w:fill="auto"/>
          </w:tcPr>
          <w:p w14:paraId="7645022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45B954B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0E33296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0068F0F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Lược đồ Chiến dịch Điện Biên Ph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  <w:lang w:val="vi-VN"/>
              </w:rPr>
              <w:t xml:space="preserve"> 1954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A96E234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40B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</w:tcPr>
          <w:p w14:paraId="57BB5F25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1848" w:type="dxa"/>
            <w:shd w:val="clear" w:color="auto" w:fill="auto"/>
            <w:vAlign w:val="top"/>
          </w:tcPr>
          <w:p w14:paraId="4BABE007">
            <w:pPr>
              <w:spacing w:before="0" w:after="0"/>
              <w:rPr>
                <w:rFonts w:ascii="Times New Roman" w:hAnsi="Times New Roman" w:cs="Times New Roman" w:eastAsiaTheme="minorHAnsi"/>
                <w:b/>
                <w:bCs/>
                <w:color w:val="auto"/>
                <w:sz w:val="26"/>
                <w:szCs w:val="26"/>
                <w:highlight w:val="yellow"/>
                <w:lang w:val="de-DE" w:eastAsia="vi-VN" w:bidi="ar-SA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42F3DF22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6"/>
                <w:szCs w:val="26"/>
                <w:highlight w:val="yellow"/>
                <w:lang w:val="en-US" w:eastAsia="en-US" w:bidi="ar-SA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258FA72E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Tuần 8</w:t>
            </w:r>
          </w:p>
        </w:tc>
        <w:tc>
          <w:tcPr>
            <w:tcW w:w="2041" w:type="dxa"/>
            <w:shd w:val="clear" w:color="auto" w:fill="auto"/>
          </w:tcPr>
          <w:p w14:paraId="0C47C5DB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Bài tập trắc nghiệm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9FB22FC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789F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</w:tcPr>
          <w:p w14:paraId="217ECA25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8" w:type="dxa"/>
            <w:shd w:val="clear" w:color="auto" w:fill="auto"/>
            <w:vAlign w:val="top"/>
          </w:tcPr>
          <w:p w14:paraId="1ACF301E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val="de-DE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eastAsia="vi-VN"/>
              </w:rPr>
              <w:t>Kiểm tra, đánh giá giữa kì 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223EC95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468CA65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9</w:t>
            </w:r>
          </w:p>
        </w:tc>
        <w:tc>
          <w:tcPr>
            <w:tcW w:w="2041" w:type="dxa"/>
            <w:shd w:val="clear" w:color="auto" w:fill="auto"/>
          </w:tcPr>
          <w:p w14:paraId="66464DF2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213D9709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279D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07F23BFC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8" w:type="dxa"/>
            <w:shd w:val="clear" w:color="auto" w:fill="auto"/>
            <w:vAlign w:val="top"/>
          </w:tcPr>
          <w:p w14:paraId="45721A3E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8: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 xml:space="preserve">Cuộc kháng chiến chống Mỹ, cứu nước (1954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>1975)</w:t>
            </w:r>
          </w:p>
          <w:p w14:paraId="3F064D31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6038A968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EAB066C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9,10</w:t>
            </w:r>
          </w:p>
        </w:tc>
        <w:tc>
          <w:tcPr>
            <w:tcW w:w="2041" w:type="dxa"/>
            <w:shd w:val="clear" w:color="auto" w:fill="auto"/>
          </w:tcPr>
          <w:p w14:paraId="6E97E9F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Lược đồ T</w:t>
            </w:r>
            <w:r>
              <w:rPr>
                <w:sz w:val="26"/>
                <w:szCs w:val="26"/>
              </w:rPr>
              <w:t>ổ</w:t>
            </w:r>
            <w:r>
              <w:rPr>
                <w:sz w:val="26"/>
                <w:szCs w:val="26"/>
                <w:lang w:val="vi-VN"/>
              </w:rPr>
              <w:t>ng tiến công và nổi dậy Xuân 1975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386176F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2AB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7FF507D5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51B5BE4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9: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val="id-ID" w:eastAsia="vi-VN"/>
              </w:rPr>
              <w:t xml:space="preserve"> Đấu tranh bảo vệ Tổ quốc từ sau tháng 4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eastAsia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val="id-ID" w:eastAsia="vi-VN"/>
              </w:rPr>
              <w:t>1975 đến nay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eastAsia="vi-VN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Một số bài học lịch sử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của các cuộc kháng chiến bảo vệ Tổ quốc từ năm 1945 đến nay</w:t>
            </w:r>
          </w:p>
          <w:p w14:paraId="53ABD8D2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3F05A895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4EDE041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11,12</w:t>
            </w:r>
          </w:p>
        </w:tc>
        <w:tc>
          <w:tcPr>
            <w:tcW w:w="2041" w:type="dxa"/>
            <w:shd w:val="clear" w:color="auto" w:fill="auto"/>
          </w:tcPr>
          <w:p w14:paraId="42E8E2D4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684788EC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 tư liệu </w:t>
            </w:r>
            <w:r>
              <w:rPr>
                <w:rFonts w:hint="default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liên đến cuộc đấu tranh bảo vệ tổ quốc từ 4-1975 đến nay.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6208F27D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6A1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58F0326A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4DF0E898">
            <w:pPr>
              <w:pStyle w:val="6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2694C2B7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EB7DA9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12,13</w:t>
            </w:r>
          </w:p>
        </w:tc>
        <w:tc>
          <w:tcPr>
            <w:tcW w:w="2041" w:type="dxa"/>
            <w:shd w:val="clear" w:color="auto" w:fill="auto"/>
          </w:tcPr>
          <w:p w14:paraId="5794D2A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Bài tập trắc nghiệm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EFA1B5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973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6021387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C56562C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10: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  <w:t>Khái quát về công cuộc Đổi mới từ năm 1986 đến nay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060EE0B0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0C08E77C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13,14</w:t>
            </w:r>
          </w:p>
        </w:tc>
        <w:tc>
          <w:tcPr>
            <w:tcW w:w="2041" w:type="dxa"/>
            <w:shd w:val="clear" w:color="auto" w:fill="auto"/>
          </w:tcPr>
          <w:p w14:paraId="3A039A00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70ADF5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 tư liệu về </w:t>
            </w:r>
            <w:r>
              <w:rPr>
                <w:sz w:val="26"/>
                <w:szCs w:val="26"/>
                <w:lang w:val="vi-VN" w:eastAsia="vi-VN"/>
              </w:rPr>
              <w:t>công cuộc đổi mới ở việt nam từ năm 1986 đến nay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07440D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48F5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31E5AF3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D0A530B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id-ID"/>
              </w:rPr>
              <w:t xml:space="preserve">Bài 11: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  <w:t xml:space="preserve">Thành tựu cơ bản và bài học của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id-ID"/>
              </w:rPr>
              <w:t>công cuộc Đ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  <w:t>ổi mới ở Việt Nam từ năm 1986 đến nay</w:t>
            </w:r>
          </w:p>
          <w:p w14:paraId="5F12CF76">
            <w:pPr>
              <w:spacing w:before="0"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3AF18D77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4DB45EA2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15,16</w:t>
            </w:r>
          </w:p>
        </w:tc>
        <w:tc>
          <w:tcPr>
            <w:tcW w:w="2041" w:type="dxa"/>
            <w:shd w:val="clear" w:color="auto" w:fill="auto"/>
          </w:tcPr>
          <w:p w14:paraId="1F6FEDDA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695EA8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Video/clip: Thành tựu của Việt Nam </w:t>
            </w:r>
            <w:r>
              <w:rPr>
                <w:sz w:val="26"/>
                <w:szCs w:val="26"/>
              </w:rPr>
              <w:t>tro</w:t>
            </w:r>
            <w:r>
              <w:rPr>
                <w:sz w:val="26"/>
                <w:szCs w:val="26"/>
                <w:lang w:val="vi-VN"/>
              </w:rPr>
              <w:t>ng thời k</w:t>
            </w:r>
            <w:r>
              <w:rPr>
                <w:sz w:val="26"/>
                <w:szCs w:val="26"/>
              </w:rPr>
              <w:t xml:space="preserve">ì </w:t>
            </w:r>
            <w:r>
              <w:rPr>
                <w:sz w:val="26"/>
                <w:szCs w:val="26"/>
                <w:lang w:val="vi-VN"/>
              </w:rPr>
              <w:t>đổi mới đất nước</w:t>
            </w:r>
          </w:p>
          <w:p w14:paraId="59811872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 tư liệu về </w:t>
            </w:r>
            <w:r>
              <w:rPr>
                <w:sz w:val="26"/>
                <w:szCs w:val="26"/>
                <w:lang w:val="vi-VN" w:eastAsia="vi-VN"/>
              </w:rPr>
              <w:t>công cuộc đổi mới ở việt nam từ năm 1986 đến nay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6DD0D0E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104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6B936D3C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524BEE66">
            <w:pPr>
              <w:spacing w:before="0"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70C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DBDB576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70C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67449FF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16,17</w:t>
            </w:r>
          </w:p>
        </w:tc>
        <w:tc>
          <w:tcPr>
            <w:tcW w:w="2041" w:type="dxa"/>
            <w:shd w:val="clear" w:color="auto" w:fill="auto"/>
          </w:tcPr>
          <w:p w14:paraId="6BF0F2ED">
            <w:pPr>
              <w:spacing w:before="0" w:after="0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062EC00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Bài tập trắc nghiệm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89B4D88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7FFF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1D8DE68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173CC1DE">
            <w:pPr>
              <w:spacing w:before="0"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Kiểm tra, đánh giá cuối kì 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78D6F48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5821A0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14:paraId="3BEE1562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14FA810">
            <w:pPr>
              <w:spacing w:after="154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>Lớp học</w:t>
            </w:r>
          </w:p>
        </w:tc>
      </w:tr>
      <w:tr w14:paraId="293F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02DA2FE4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C51A6D4">
            <w:pP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12: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 xml:space="preserve">Hoạt động đối ngoại của Việt Nam trong đấu tranh giành độc lập dân tộc (đầu thế kỉ XX đến Cách mạng tháng Tám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>năm 1945)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5C52FD64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11DFDBD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19,20</w:t>
            </w:r>
          </w:p>
        </w:tc>
        <w:tc>
          <w:tcPr>
            <w:tcW w:w="2041" w:type="dxa"/>
            <w:shd w:val="clear" w:color="auto" w:fill="auto"/>
          </w:tcPr>
          <w:p w14:paraId="27A98371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97CFDAE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Một số hình ảnh tư liệu về</w:t>
            </w:r>
            <w:r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lịch sử đối ngoại của việt nam</w:t>
            </w:r>
            <w:r>
              <w:rPr>
                <w:sz w:val="26"/>
                <w:szCs w:val="26"/>
                <w:lang w:eastAsia="vi-VN"/>
              </w:rPr>
              <w:t xml:space="preserve"> thời cận – hiện đại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3BD47C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A09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64A09A0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653C5C64">
            <w:pP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13: Hoạt động đối ngoại của Việt Nam từ sau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 xml:space="preserve">Cách mạng tháng Tám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>năm 1945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  <w:t xml:space="preserve"> đến nay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0DCED31B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79BB722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 xml:space="preserve">Tuần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21,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22,23</w:t>
            </w:r>
          </w:p>
        </w:tc>
        <w:tc>
          <w:tcPr>
            <w:tcW w:w="2041" w:type="dxa"/>
            <w:shd w:val="clear" w:color="auto" w:fill="auto"/>
          </w:tcPr>
          <w:p w14:paraId="29DC833E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51BB7B1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Một số hình ảnh tư liệu về</w:t>
            </w:r>
            <w:r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lịch sử đối ngoại của việt nam</w:t>
            </w:r>
            <w:r>
              <w:rPr>
                <w:sz w:val="26"/>
                <w:szCs w:val="26"/>
                <w:lang w:eastAsia="vi-VN"/>
              </w:rPr>
              <w:t xml:space="preserve"> thời cận – hiện đại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6F3D7810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411D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5371DF4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3B9A5074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14: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Khái quát về cuộc đời và sự nghiệp của Hồ Chí Minh</w:t>
            </w:r>
          </w:p>
          <w:p w14:paraId="5783CFEC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0574D6CA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3F7A108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 xml:space="preserve">Tuần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24,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41" w:type="dxa"/>
            <w:shd w:val="clear" w:color="auto" w:fill="auto"/>
          </w:tcPr>
          <w:p w14:paraId="536DF6E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Máy tính, máy chiếu.</w:t>
            </w:r>
          </w:p>
          <w:p w14:paraId="5DEB558D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  <w:p w14:paraId="39610489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ảnh, tư liệu lịch sử có liên quan </w:t>
            </w:r>
            <w:r>
              <w:rPr>
                <w:bCs/>
                <w:sz w:val="26"/>
                <w:szCs w:val="26"/>
                <w:lang w:val="vi-VN" w:eastAsia="vi-VN"/>
              </w:rPr>
              <w:t>về cuộc đời và sự nghiệp của Hồ Chí Minh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7AD83CFB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7E12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70D85A73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2B87AD8F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77D3ADB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0D769C6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26</w:t>
            </w:r>
          </w:p>
        </w:tc>
        <w:tc>
          <w:tcPr>
            <w:tcW w:w="2041" w:type="dxa"/>
            <w:shd w:val="clear" w:color="auto" w:fill="auto"/>
          </w:tcPr>
          <w:p w14:paraId="40276F0A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451C4D16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1E249075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FE5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0F6E078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28DC20CC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t>Kiểm tra, đánh giá giữa kì II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86BE3A0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16021ABF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27</w:t>
            </w:r>
          </w:p>
        </w:tc>
        <w:tc>
          <w:tcPr>
            <w:tcW w:w="2041" w:type="dxa"/>
            <w:shd w:val="clear" w:color="auto" w:fill="auto"/>
          </w:tcPr>
          <w:p w14:paraId="645FC824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391B55F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474F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21324DA0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383ACC7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i/>
                <w:iCs/>
                <w:sz w:val="26"/>
                <w:szCs w:val="26"/>
                <w:lang w:val="vi-VN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15: </w:t>
            </w:r>
            <w:r>
              <w:rPr>
                <w:rFonts w:hint="default" w:ascii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  <w:t>Hồ Chí Minh – Anh hùng giải phóng dân tộc</w:t>
            </w:r>
          </w:p>
          <w:p w14:paraId="230BE613">
            <w:pPr>
              <w:suppressAutoHyphens/>
              <w:adjustRightInd w:val="0"/>
              <w:snapToGrid w:val="0"/>
              <w:spacing w:before="0" w:after="0" w:line="300" w:lineRule="auto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1C6AB958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29FBF155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8600C25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45D8FDE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D4D55B2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A629080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46BF9679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shd w:val="clear" w:color="auto" w:fill="auto"/>
            <w:vAlign w:val="top"/>
          </w:tcPr>
          <w:p w14:paraId="4085D130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28,29,30</w:t>
            </w:r>
          </w:p>
          <w:p w14:paraId="7E160BFC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9FFEF80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4F1611D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A6C63C8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6A36B9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shd w:val="clear" w:color="auto" w:fill="auto"/>
          </w:tcPr>
          <w:p w14:paraId="4AF74F5D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CE9910B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  <w:p w14:paraId="6560BE42">
            <w:pPr>
              <w:spacing w:before="0" w:after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ảnh, tư liệu lịch sử có liên quan </w:t>
            </w:r>
            <w:r>
              <w:rPr>
                <w:bCs/>
                <w:sz w:val="26"/>
                <w:szCs w:val="26"/>
                <w:lang w:val="vi-VN" w:eastAsia="vi-VN"/>
              </w:rPr>
              <w:t>về cuộc đời và sự nghiệp của Hồ Chí Minh</w:t>
            </w:r>
            <w:r>
              <w:rPr>
                <w:rFonts w:eastAsia="Calibr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C0043C0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5A8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5254542D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7E8C64C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eastAsia="vi-VN"/>
              </w:rPr>
              <w:t xml:space="preserve">Bài 16: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Dấu ấn Hồ Chí Minh trong lòng nhân dân thế giới và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Việt Nam</w:t>
            </w:r>
          </w:p>
          <w:p w14:paraId="2EBB915D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val="en-US" w:eastAsia="vi-VN" w:bidi="ar-SA"/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3A1E3CC2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70C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32BAC56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31,32</w:t>
            </w:r>
          </w:p>
        </w:tc>
        <w:tc>
          <w:tcPr>
            <w:tcW w:w="2041" w:type="dxa"/>
            <w:shd w:val="clear" w:color="auto" w:fill="auto"/>
          </w:tcPr>
          <w:p w14:paraId="573CBA2F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0824E36A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  <w:r>
              <w:rPr>
                <w:rFonts w:hint="default"/>
                <w:sz w:val="26"/>
                <w:szCs w:val="26"/>
                <w:lang w:val="en-US"/>
              </w:rPr>
              <w:t>, mẫu chuyện liên quan đến chủ tịch Hồ Chí Minh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9258A43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37C2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E1E41C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38472274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iCs/>
                <w:color w:val="FF000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3444B8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7F225B1E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253102A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7C5FB4DE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5B4EB82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0E1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14137EB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141C8799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val="vi-VN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FF0000"/>
                <w:sz w:val="26"/>
                <w:szCs w:val="26"/>
                <w:lang w:eastAsia="vi-VN"/>
              </w:rPr>
              <w:t>Ôn tập cuối kì II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FCDDD7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78D3F2CD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14:paraId="7E3AF713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Hệ thống câu hỏi ôn tập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8204A65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5A3C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0" w:type="auto"/>
          </w:tcPr>
          <w:p w14:paraId="00BE2E4B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042F3E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FF000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FF0000"/>
                <w:sz w:val="26"/>
                <w:szCs w:val="26"/>
                <w:lang w:eastAsia="vi-VN"/>
              </w:rPr>
              <w:t>Kiểm tra, đánh giá cuối kì II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459A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3DF365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</w:tcPr>
          <w:p w14:paraId="60488D2F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0" w:type="auto"/>
          </w:tcPr>
          <w:p w14:paraId="2A17156E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</w:tbl>
    <w:p w14:paraId="77D44F9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2. Chuyên đề lựa chọn </w:t>
      </w:r>
      <w:r>
        <w:rPr>
          <w:szCs w:val="28"/>
          <w:lang w:val="vi-VN"/>
        </w:rPr>
        <w:t>(đối với cấp trung học phổ thông)</w:t>
      </w:r>
    </w:p>
    <w:p w14:paraId="64C872E3">
      <w:pPr>
        <w:spacing w:before="120" w:after="0" w:line="240" w:lineRule="auto"/>
        <w:rPr>
          <w:rFonts w:ascii="Times New Roman" w:hAnsi="Times New Roman" w:eastAsia="Calibri"/>
          <w:sz w:val="26"/>
          <w:szCs w:val="26"/>
          <w:lang w:val="en-US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46"/>
        <w:gridCol w:w="763"/>
        <w:gridCol w:w="1738"/>
        <w:gridCol w:w="1382"/>
        <w:gridCol w:w="1339"/>
      </w:tblGrid>
      <w:tr w14:paraId="7CDA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</w:trPr>
        <w:tc>
          <w:tcPr>
            <w:tcW w:w="1134" w:type="dxa"/>
            <w:noWrap w:val="0"/>
            <w:vAlign w:val="top"/>
          </w:tcPr>
          <w:p w14:paraId="2192C6DE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70" w:type="dxa"/>
            <w:noWrap w:val="0"/>
            <w:vAlign w:val="top"/>
          </w:tcPr>
          <w:p w14:paraId="71CE49C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huyên đề</w:t>
            </w:r>
          </w:p>
          <w:p w14:paraId="715380E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133" w:type="dxa"/>
            <w:noWrap w:val="0"/>
            <w:vAlign w:val="top"/>
          </w:tcPr>
          <w:p w14:paraId="0CF3F75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Số tiết</w:t>
            </w:r>
          </w:p>
          <w:p w14:paraId="55C30642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423" w:type="dxa"/>
            <w:noWrap w:val="0"/>
            <w:vAlign w:val="top"/>
          </w:tcPr>
          <w:p w14:paraId="77765D7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Thời điểm</w:t>
            </w:r>
          </w:p>
          <w:p w14:paraId="52266E2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(3)</w:t>
            </w:r>
          </w:p>
        </w:tc>
        <w:tc>
          <w:tcPr>
            <w:tcW w:w="2309" w:type="dxa"/>
            <w:noWrap w:val="0"/>
            <w:vAlign w:val="top"/>
          </w:tcPr>
          <w:p w14:paraId="598D2FE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Thiết bị dạy học</w:t>
            </w:r>
          </w:p>
          <w:p w14:paraId="5B817358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2129" w:type="dxa"/>
            <w:noWrap w:val="0"/>
            <w:vAlign w:val="top"/>
          </w:tcPr>
          <w:p w14:paraId="49FC37AF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Địa điểm dạy học</w:t>
            </w:r>
          </w:p>
          <w:p w14:paraId="41726DF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(5)</w:t>
            </w:r>
          </w:p>
        </w:tc>
      </w:tr>
      <w:tr w14:paraId="2542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4" w:type="dxa"/>
            <w:noWrap w:val="0"/>
            <w:vAlign w:val="top"/>
          </w:tcPr>
          <w:p w14:paraId="44F2436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70" w:type="dxa"/>
            <w:noWrap w:val="0"/>
            <w:vAlign w:val="top"/>
          </w:tcPr>
          <w:p w14:paraId="103B5E4F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CHUYÊN ĐỀ 1: MỘT SỐ TÍN NGƯỠNG Ở VIỆT NAM (15 tiết)</w:t>
            </w:r>
          </w:p>
        </w:tc>
        <w:tc>
          <w:tcPr>
            <w:tcW w:w="1133" w:type="dxa"/>
            <w:noWrap w:val="0"/>
            <w:vAlign w:val="top"/>
          </w:tcPr>
          <w:p w14:paraId="0D34AEE9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638C4827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NewRomanPSMT" w:hAnsi="TimesNewRomanPSMT" w:eastAsia="Calibri"/>
                <w:color w:val="000000"/>
                <w:sz w:val="26"/>
                <w:szCs w:val="26"/>
                <w:lang w:val="en-US"/>
              </w:rPr>
              <w:t>Thực hiện</w:t>
            </w:r>
            <w:r>
              <w:rPr>
                <w:rFonts w:hint="default" w:ascii="TimesNewRomanPSMT" w:hAnsi="TimesNewRomanPSMT" w:eastAsia="Calibri"/>
                <w:color w:val="000000"/>
                <w:sz w:val="26"/>
                <w:szCs w:val="26"/>
                <w:lang w:val="en-US"/>
              </w:rPr>
              <w:t xml:space="preserve"> tuần 1 đến tuần 15</w:t>
            </w:r>
          </w:p>
        </w:tc>
        <w:tc>
          <w:tcPr>
            <w:tcW w:w="2309" w:type="dxa"/>
            <w:noWrap w:val="0"/>
            <w:vAlign w:val="top"/>
          </w:tcPr>
          <w:p w14:paraId="4B47B31B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11C02E7A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0382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134" w:type="dxa"/>
            <w:noWrap w:val="0"/>
            <w:vAlign w:val="top"/>
          </w:tcPr>
          <w:p w14:paraId="03463A59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70" w:type="dxa"/>
            <w:noWrap w:val="0"/>
            <w:vAlign w:val="top"/>
          </w:tcPr>
          <w:p w14:paraId="24272F6C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id-ID"/>
              </w:rPr>
              <w:t xml:space="preserve">CHUYÊN ĐỀ II.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 w:eastAsia="vi-VN"/>
              </w:rPr>
              <w:t>NHẬT BẢN: HÀNH TRÌNH LỊCH SỬ TỪ NĂM 1945 ĐẾN NAY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  <w:t xml:space="preserve"> (10 tiết)</w:t>
            </w:r>
          </w:p>
          <w:p w14:paraId="6265D934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noWrap w:val="0"/>
            <w:vAlign w:val="top"/>
          </w:tcPr>
          <w:p w14:paraId="4444CD55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423" w:type="dxa"/>
            <w:noWrap w:val="0"/>
            <w:vAlign w:val="top"/>
          </w:tcPr>
          <w:p w14:paraId="75BABDAD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16 đến tuần 25</w:t>
            </w:r>
          </w:p>
        </w:tc>
        <w:tc>
          <w:tcPr>
            <w:tcW w:w="2309" w:type="dxa"/>
            <w:noWrap w:val="0"/>
            <w:vAlign w:val="top"/>
          </w:tcPr>
          <w:p w14:paraId="3E498F11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7453CA09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577E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134" w:type="dxa"/>
            <w:noWrap w:val="0"/>
            <w:vAlign w:val="top"/>
          </w:tcPr>
          <w:p w14:paraId="0C023DFB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70" w:type="dxa"/>
            <w:noWrap w:val="0"/>
            <w:vAlign w:val="top"/>
          </w:tcPr>
          <w:p w14:paraId="1AC40D4B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  <w:t xml:space="preserve">CHUYÊN ĐỀ III.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 w:eastAsia="vi-VN"/>
              </w:rPr>
              <w:t>QUÁ TRÌNH HỘI NHẬP QUỐC TẾ CỦA VIỆT NAM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  <w:t xml:space="preserve"> (10 tiết)</w:t>
            </w:r>
          </w:p>
        </w:tc>
        <w:tc>
          <w:tcPr>
            <w:tcW w:w="1133" w:type="dxa"/>
            <w:noWrap w:val="0"/>
            <w:vAlign w:val="top"/>
          </w:tcPr>
          <w:p w14:paraId="19433C3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6FD2B19F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26 đến tuần 35</w:t>
            </w:r>
          </w:p>
        </w:tc>
        <w:tc>
          <w:tcPr>
            <w:tcW w:w="2309" w:type="dxa"/>
            <w:noWrap w:val="0"/>
            <w:vAlign w:val="top"/>
          </w:tcPr>
          <w:p w14:paraId="55E27812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  <w:p w14:paraId="7BA0B79D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noWrap w:val="0"/>
            <w:vAlign w:val="top"/>
          </w:tcPr>
          <w:p w14:paraId="3C5584BE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</w:tbl>
    <w:p w14:paraId="537ABF1D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367DF56F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(2) Số tiết được sử dụng để thực hiện bài dạy/chuyên đề.</w:t>
      </w:r>
    </w:p>
    <w:p w14:paraId="0B796664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(3) Tuần thực hiện bài học/chuyên đề.</w:t>
      </w:r>
    </w:p>
    <w:p w14:paraId="57098A0A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(4) Thiết bị dạy học được sử dụng để tổ chức dạy học.</w:t>
      </w:r>
    </w:p>
    <w:p w14:paraId="03E7B578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47EC6CF6">
      <w:pPr>
        <w:ind w:left="567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II. Nhiệm vụ khác (nếu có): </w:t>
      </w:r>
      <w:r>
        <w:rPr>
          <w:i/>
          <w:iCs/>
          <w:szCs w:val="28"/>
          <w:lang w:val="vi-VN"/>
        </w:rPr>
        <w:t>(Bồi dưỡng học sinh giỏi; Tổ chức hoạt động giáo dục...)</w:t>
      </w:r>
    </w:p>
    <w:p w14:paraId="5D332129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AC8CAC9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A8E3ABF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6CF784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CB9703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1BEFABF">
      <w:pPr>
        <w:ind w:left="567"/>
        <w:jc w:val="both"/>
        <w:rPr>
          <w:szCs w:val="28"/>
        </w:rPr>
      </w:pPr>
    </w:p>
    <w:tbl>
      <w:tblPr>
        <w:tblStyle w:val="3"/>
        <w:tblW w:w="9636" w:type="dxa"/>
        <w:tblInd w:w="20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6"/>
        <w:gridCol w:w="1236"/>
        <w:gridCol w:w="4764"/>
      </w:tblGrid>
      <w:tr w14:paraId="12FB3CBA">
        <w:tc>
          <w:tcPr>
            <w:tcW w:w="3636" w:type="dxa"/>
          </w:tcPr>
          <w:p w14:paraId="7F58C4E2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TỔ TRƯỞNG</w:t>
            </w:r>
          </w:p>
          <w:p w14:paraId="503E4539">
            <w:pPr>
              <w:jc w:val="center"/>
              <w:rPr>
                <w:rFonts w:eastAsia="Calibri"/>
                <w:i/>
                <w:iCs/>
                <w:szCs w:val="28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0E659E90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87B127E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24D9C9F8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268E9B41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735B2A3A">
            <w:pPr>
              <w:jc w:val="center"/>
              <w:rPr>
                <w:rFonts w:eastAsia="Calibri"/>
                <w:i/>
                <w:iCs/>
                <w:szCs w:val="28"/>
              </w:rPr>
            </w:pPr>
            <w:bookmarkStart w:id="0" w:name="_GoBack"/>
            <w:bookmarkEnd w:id="0"/>
          </w:p>
          <w:p w14:paraId="28123EE5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</w:tc>
        <w:tc>
          <w:tcPr>
            <w:tcW w:w="1236" w:type="dxa"/>
          </w:tcPr>
          <w:p w14:paraId="792EBD42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</w:p>
        </w:tc>
        <w:tc>
          <w:tcPr>
            <w:tcW w:w="4764" w:type="dxa"/>
          </w:tcPr>
          <w:p w14:paraId="65A012E6">
            <w:pPr>
              <w:jc w:val="center"/>
              <w:rPr>
                <w:rFonts w:hint="default" w:eastAsia="Calibri"/>
                <w:b/>
                <w:bCs/>
                <w:i/>
                <w:szCs w:val="28"/>
                <w:lang w:val="en-US"/>
              </w:rPr>
            </w:pPr>
            <w:r>
              <w:rPr>
                <w:rFonts w:eastAsia="Calibri"/>
                <w:i/>
                <w:szCs w:val="28"/>
              </w:rPr>
              <w:t>Cần Đước,</w:t>
            </w:r>
            <w:r>
              <w:rPr>
                <w:rFonts w:eastAsia="Calibri"/>
                <w:i/>
                <w:szCs w:val="28"/>
                <w:lang w:val="vi-VN"/>
              </w:rPr>
              <w:t xml:space="preserve">ngày  tháng </w:t>
            </w:r>
            <w:r>
              <w:rPr>
                <w:rFonts w:eastAsia="Calibri"/>
                <w:i/>
                <w:szCs w:val="28"/>
              </w:rPr>
              <w:t>9</w:t>
            </w:r>
            <w:r>
              <w:rPr>
                <w:rFonts w:eastAsia="Calibri"/>
                <w:i/>
                <w:szCs w:val="28"/>
                <w:lang w:val="vi-VN"/>
              </w:rPr>
              <w:t xml:space="preserve"> năm</w:t>
            </w:r>
            <w:r>
              <w:rPr>
                <w:rFonts w:hint="default" w:eastAsia="Calibri"/>
                <w:i/>
                <w:szCs w:val="28"/>
                <w:lang w:val="en-US"/>
              </w:rPr>
              <w:t xml:space="preserve"> 2024</w:t>
            </w:r>
          </w:p>
          <w:p w14:paraId="2B172A15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GIÁO VIÊN</w:t>
            </w:r>
          </w:p>
          <w:p w14:paraId="2C5CE2CF">
            <w:pPr>
              <w:jc w:val="center"/>
              <w:rPr>
                <w:rFonts w:eastAsia="Calibri"/>
                <w:i/>
                <w:iCs/>
                <w:szCs w:val="28"/>
                <w:lang w:val="vi-VN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243E0030">
            <w:pPr>
              <w:jc w:val="center"/>
              <w:rPr>
                <w:rFonts w:eastAsia="Calibri"/>
                <w:i/>
                <w:iCs/>
                <w:szCs w:val="28"/>
                <w:lang w:val="vi-VN"/>
              </w:rPr>
            </w:pPr>
          </w:p>
          <w:p w14:paraId="627C176E">
            <w:pPr>
              <w:jc w:val="center"/>
              <w:rPr>
                <w:rFonts w:eastAsia="Calibri"/>
                <w:i/>
                <w:iCs/>
                <w:szCs w:val="28"/>
                <w:lang w:val="vi-VN"/>
              </w:rPr>
            </w:pPr>
          </w:p>
          <w:p w14:paraId="2E866689">
            <w:pPr>
              <w:jc w:val="center"/>
              <w:rPr>
                <w:rFonts w:hint="default" w:eastAsia="Calibri"/>
                <w:i/>
                <w:iCs/>
                <w:szCs w:val="28"/>
                <w:lang w:val="en-US"/>
              </w:rPr>
            </w:pPr>
            <w:r>
              <w:rPr>
                <w:rFonts w:hint="default" w:eastAsia="Calibri"/>
                <w:i/>
                <w:iCs/>
                <w:szCs w:val="28"/>
                <w:lang w:val="en-US"/>
              </w:rPr>
              <w:t>Nguyễn Thị Lệ Huyền</w:t>
            </w:r>
          </w:p>
          <w:p w14:paraId="45740CC0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A27CE3D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16FD5DD9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69C51E3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0165C532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</w:tc>
      </w:tr>
    </w:tbl>
    <w:p w14:paraId="009E950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3695C"/>
    <w:rsid w:val="047935A0"/>
    <w:rsid w:val="07CD05FE"/>
    <w:rsid w:val="4C53695C"/>
    <w:rsid w:val="5C9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Khác_"/>
    <w:link w:val="6"/>
    <w:qFormat/>
    <w:uiPriority w:val="99"/>
    <w:rPr>
      <w:color w:val="auto"/>
      <w:sz w:val="26"/>
      <w:szCs w:val="26"/>
    </w:rPr>
  </w:style>
  <w:style w:type="paragraph" w:customStyle="1" w:styleId="6">
    <w:name w:val="Khác"/>
    <w:basedOn w:val="1"/>
    <w:link w:val="5"/>
    <w:qFormat/>
    <w:uiPriority w:val="99"/>
    <w:pPr>
      <w:widowControl w:val="0"/>
      <w:spacing w:before="0" w:after="0"/>
    </w:pPr>
    <w:rPr>
      <w:color w:val="auto"/>
      <w:sz w:val="26"/>
      <w:szCs w:val="26"/>
    </w:rPr>
  </w:style>
  <w:style w:type="character" w:customStyle="1" w:styleId="7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2024-09-03T03:50:00Z</dcterms:created>
  <dc:creator>huyen nguyen</dc:creator>
  <cp:lastModifiedBy>huyen nguyen</cp:lastModifiedBy>
  <dcterms:modified xsi:type="dcterms:W3CDTF">2025-02-12T15:48:44Z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4C0DB741A7D341EC89925964A83E09A9_11</vt:lpwstr>
  </property>
</Properties>
</file>