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A1" w:rsidRDefault="00705552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AF4DA1" w:rsidRDefault="00705552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AF4DA1" w:rsidRDefault="00705552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AF4DA1">
        <w:tc>
          <w:tcPr>
            <w:tcW w:w="6516" w:type="dxa"/>
          </w:tcPr>
          <w:p w:rsidR="00AF4DA1" w:rsidRDefault="00705552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AF4DA1" w:rsidRDefault="00705552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AF4DA1" w:rsidRDefault="00705552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Tr</w:t>
            </w:r>
            <w:r>
              <w:t>ầ</w:t>
            </w:r>
            <w:r>
              <w:t>n H</w:t>
            </w:r>
            <w:r>
              <w:t>ồ</w:t>
            </w:r>
            <w:r>
              <w:t xml:space="preserve"> Minh Ti</w:t>
            </w:r>
            <w:r>
              <w:t>ế</w:t>
            </w:r>
            <w:r>
              <w:t>n</w:t>
            </w:r>
          </w:p>
          <w:p w:rsidR="00AF4DA1" w:rsidRDefault="00AF4DA1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AF4DA1" w:rsidRDefault="0070555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AF4DA1" w:rsidRDefault="0070555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</w:t>
            </w:r>
            <w:r>
              <w:rPr>
                <w:b/>
                <w:bCs/>
                <w:lang w:val="vi-VN"/>
              </w:rPr>
              <w:t xml:space="preserve">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AF4DA1" w:rsidRDefault="00705552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AF4DA1" w:rsidRDefault="00705552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</w:t>
      </w:r>
      <w:r>
        <w:rPr>
          <w:b/>
          <w:bCs/>
        </w:rPr>
        <w:t>1</w:t>
      </w:r>
    </w:p>
    <w:p w:rsidR="00AF4DA1" w:rsidRDefault="00705552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AF4DA1" w:rsidRDefault="00705552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AF4DA1" w:rsidRDefault="00705552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Đá c</w:t>
      </w:r>
      <w:r>
        <w:rPr>
          <w:b/>
          <w:bCs/>
        </w:rPr>
        <w:t>ầ</w:t>
      </w:r>
      <w:r>
        <w:rPr>
          <w:b/>
          <w:bCs/>
        </w:rPr>
        <w:t xml:space="preserve">u </w:t>
      </w:r>
      <w:r>
        <w:rPr>
          <w:b/>
          <w:bCs/>
        </w:rPr>
        <w:t xml:space="preserve"> A </w:t>
      </w:r>
      <w:r>
        <w:rPr>
          <w:b/>
          <w:bCs/>
        </w:rPr>
        <w:t>)</w:t>
      </w:r>
    </w:p>
    <w:p w:rsidR="00AF4DA1" w:rsidRDefault="00AF4DA1">
      <w:pPr>
        <w:rPr>
          <w:b/>
          <w:bCs/>
        </w:rPr>
      </w:pP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1.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b/>
                <w:color w:val="000000" w:themeColor="text1"/>
                <w:sz w:val="26"/>
                <w:szCs w:val="26"/>
              </w:rPr>
              <w:t>Ị</w:t>
            </w:r>
            <w:r>
              <w:rPr>
                <w:b/>
                <w:color w:val="000000" w:themeColor="text1"/>
                <w:sz w:val="26"/>
                <w:szCs w:val="26"/>
              </w:rPr>
              <w:t>CH S</w:t>
            </w:r>
            <w:r>
              <w:rPr>
                <w:b/>
                <w:color w:val="000000" w:themeColor="text1"/>
                <w:sz w:val="26"/>
                <w:szCs w:val="26"/>
              </w:rPr>
              <w:t>Ử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U</w:t>
            </w:r>
            <w:r>
              <w:rPr>
                <w:b/>
                <w:color w:val="000000" w:themeColor="text1"/>
                <w:sz w:val="26"/>
                <w:szCs w:val="26"/>
              </w:rPr>
              <w:t>,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DI CHUY</w:t>
            </w:r>
            <w:r>
              <w:rPr>
                <w:b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color w:val="000000" w:themeColor="text1"/>
                <w:sz w:val="26"/>
                <w:szCs w:val="26"/>
              </w:rPr>
              <w:t>N VÀ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TÂNG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các 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nhiên, dinh dư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e và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môn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 xml:space="preserve">- Bài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chân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y: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dây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1" w:name="_Hlk139708121"/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“Vư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chư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i v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bookmarkEnd w:id="1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Ôn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2" w:name="_Hlk139724687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</w:t>
            </w:r>
            <w:bookmarkEnd w:id="2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 Ôn </w:t>
            </w:r>
            <w:bookmarkStart w:id="3" w:name="_Hlk139725283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tâng cầu bằng đùi</w:t>
            </w:r>
            <w:bookmarkEnd w:id="3"/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4" w:name="_Hlk139725844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 đ</w:t>
            </w:r>
            <w:r>
              <w:rPr>
                <w:color w:val="000000" w:themeColor="text1"/>
                <w:sz w:val="26"/>
                <w:szCs w:val="26"/>
              </w:rPr>
              <w:t>ổ</w:t>
            </w:r>
            <w:r>
              <w:rPr>
                <w:color w:val="000000" w:themeColor="text1"/>
                <w:sz w:val="26"/>
                <w:szCs w:val="26"/>
              </w:rPr>
              <w:t>i chân</w:t>
            </w:r>
            <w:bookmarkEnd w:id="4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5" w:name="_Hlk139726319"/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nhảy hai chân theo các ô quy định</w:t>
            </w:r>
            <w:bookmarkEnd w:id="5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6" w:name="_Hlk139728349"/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“Làm theo tín hi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6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7" w:name="_Hlk139728729"/>
            <w:r>
              <w:rPr>
                <w:rFonts w:eastAsia="Times New Roman"/>
                <w:color w:val="000000" w:themeColor="text1"/>
                <w:sz w:val="26"/>
                <w:szCs w:val="26"/>
              </w:rPr>
              <w:t>Dinh dưỡng để phát triển thể chất</w:t>
            </w:r>
            <w:bookmarkEnd w:id="7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thường xuyên: </w:t>
            </w:r>
            <w:bookmarkStart w:id="8" w:name="_Hlk139729330"/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Kĩ thuật tâng cầu bằng đùi</w:t>
            </w:r>
            <w:bookmarkEnd w:id="8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AF4DA1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AF4DA1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Kĩ thuật </w:t>
            </w:r>
            <w:bookmarkStart w:id="9" w:name="_Hlk139729724"/>
            <w:r>
              <w:rPr>
                <w:rFonts w:eastAsia="Times New Roman"/>
                <w:color w:val="000000" w:themeColor="text1"/>
                <w:sz w:val="26"/>
                <w:szCs w:val="26"/>
              </w:rPr>
              <w:t>tâng cầu bằng mu bàn chân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  <w:bookmarkEnd w:id="9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0" w:name="_Hlk139730299"/>
            <w:r>
              <w:rPr>
                <w:color w:val="000000" w:themeColor="text1"/>
                <w:sz w:val="26"/>
                <w:szCs w:val="26"/>
              </w:rPr>
              <w:t xml:space="preserve">Trò </w:t>
            </w:r>
            <w:r>
              <w:rPr>
                <w:color w:val="000000" w:themeColor="text1"/>
                <w:sz w:val="26"/>
                <w:szCs w:val="26"/>
              </w:rPr>
              <w:t>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“Thi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10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1" w:name="_Hlk139730673"/>
            <w:r>
              <w:rPr>
                <w:rFonts w:eastAsia="Times New Roman"/>
                <w:color w:val="000000" w:themeColor="text1"/>
                <w:sz w:val="26"/>
                <w:szCs w:val="26"/>
              </w:rPr>
              <w:t>Một số quy định cơ bản về lưới trong môn đá cầu</w:t>
            </w:r>
            <w:bookmarkEnd w:id="11"/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 </w:t>
            </w:r>
            <w:bookmarkStart w:id="12" w:name="_Hlk139732525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di chuyển nhiều bước</w:t>
            </w:r>
            <w:bookmarkEnd w:id="12"/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AF4DA1" w:rsidRDefault="00705552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2: K</w:t>
            </w:r>
            <w:r>
              <w:rPr>
                <w:b/>
                <w:color w:val="000000" w:themeColor="text1"/>
                <w:sz w:val="26"/>
                <w:szCs w:val="26"/>
              </w:rPr>
              <w:t>Ỹ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GIAO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VÀ Đ</w:t>
            </w:r>
            <w:r>
              <w:rPr>
                <w:b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triển thể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Sân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“Mèo đu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ổ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chu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đùi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đùi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“Giăng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 Bài tập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ậ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t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đùi,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mu bàn chân và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ng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c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t giao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p chân nghiêng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AF4DA1" w:rsidRDefault="00705552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3.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CHUY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>N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b/>
                <w:color w:val="000000" w:themeColor="text1"/>
                <w:sz w:val="26"/>
                <w:szCs w:val="26"/>
              </w:rPr>
              <w:t>VÀ PH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>I H</w:t>
            </w:r>
            <w:r>
              <w:rPr>
                <w:b/>
                <w:color w:val="000000" w:themeColor="text1"/>
                <w:sz w:val="26"/>
                <w:szCs w:val="26"/>
              </w:rPr>
              <w:t>Ợ</w:t>
            </w:r>
            <w:r>
              <w:rPr>
                <w:b/>
                <w:color w:val="000000" w:themeColor="text1"/>
                <w:sz w:val="26"/>
                <w:szCs w:val="26"/>
              </w:rPr>
              <w:t>P M</w:t>
            </w:r>
            <w:r>
              <w:rPr>
                <w:b/>
                <w:color w:val="000000" w:themeColor="text1"/>
                <w:sz w:val="26"/>
                <w:szCs w:val="26"/>
              </w:rPr>
              <w:t>Ộ</w:t>
            </w:r>
            <w:r>
              <w:rPr>
                <w:b/>
                <w:color w:val="000000" w:themeColor="text1"/>
                <w:sz w:val="26"/>
                <w:szCs w:val="26"/>
              </w:rPr>
              <w:t>T S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cơ b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tình tr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“Đàn v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nh cơ b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cách tính đi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m trong thi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ng má trong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bàn chân</w:t>
            </w:r>
          </w:p>
          <w:p w:rsidR="00AF4DA1" w:rsidRDefault="00705552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gi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nh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l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ch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ạ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m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AF4DA1" w:rsidRDefault="00705552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F4DA1">
        <w:tc>
          <w:tcPr>
            <w:tcW w:w="708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AF4DA1" w:rsidRDefault="00705552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</w:t>
            </w:r>
            <w:r>
              <w:rPr>
                <w:rFonts w:cs="Times New Roman"/>
                <w:i/>
                <w:sz w:val="26"/>
                <w:szCs w:val="26"/>
              </w:rPr>
              <w:t>ề</w:t>
            </w:r>
            <w:r>
              <w:rPr>
                <w:rFonts w:cs="Times New Roman"/>
                <w:i/>
                <w:sz w:val="26"/>
                <w:szCs w:val="26"/>
              </w:rPr>
              <w:t>n c</w:t>
            </w:r>
            <w:r>
              <w:rPr>
                <w:rFonts w:cs="Times New Roman"/>
                <w:i/>
                <w:sz w:val="26"/>
                <w:szCs w:val="26"/>
              </w:rPr>
              <w:t>ầ</w:t>
            </w:r>
            <w:r>
              <w:rPr>
                <w:rFonts w:cs="Times New Roman"/>
                <w:i/>
                <w:sz w:val="26"/>
                <w:szCs w:val="26"/>
              </w:rPr>
              <w:t>u b</w:t>
            </w:r>
            <w:r>
              <w:rPr>
                <w:rFonts w:cs="Times New Roman"/>
                <w:i/>
                <w:sz w:val="26"/>
                <w:szCs w:val="26"/>
              </w:rPr>
              <w:t>ằ</w:t>
            </w:r>
            <w:r>
              <w:rPr>
                <w:rFonts w:cs="Times New Roman"/>
                <w:i/>
                <w:sz w:val="26"/>
                <w:szCs w:val="26"/>
              </w:rPr>
              <w:t>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DA1" w:rsidRDefault="00705552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AF4DA1" w:rsidRDefault="00AF4DA1">
      <w:pPr>
        <w:jc w:val="both"/>
        <w:rPr>
          <w:b/>
          <w:bCs/>
        </w:rPr>
      </w:pPr>
    </w:p>
    <w:p w:rsidR="00AF4DA1" w:rsidRDefault="00705552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AF4DA1">
        <w:tc>
          <w:tcPr>
            <w:tcW w:w="851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AF4DA1">
        <w:tc>
          <w:tcPr>
            <w:tcW w:w="851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AF4DA1">
        <w:tc>
          <w:tcPr>
            <w:tcW w:w="851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AF4DA1">
        <w:tc>
          <w:tcPr>
            <w:tcW w:w="851" w:type="dxa"/>
          </w:tcPr>
          <w:p w:rsidR="00AF4DA1" w:rsidRDefault="00705552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F4DA1" w:rsidRDefault="00AF4DA1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bài 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AF4DA1" w:rsidRDefault="00705552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AF4DA1" w:rsidRDefault="0070555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F4DA1" w:rsidRDefault="0070555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</w:t>
      </w:r>
    </w:p>
    <w:p w:rsidR="00AF4DA1" w:rsidRDefault="0070555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</w:t>
      </w:r>
    </w:p>
    <w:p w:rsidR="00AF4DA1" w:rsidRDefault="00AF4DA1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AF4DA1">
        <w:tc>
          <w:tcPr>
            <w:tcW w:w="4601" w:type="dxa"/>
          </w:tcPr>
          <w:p w:rsidR="00AF4DA1" w:rsidRDefault="0070555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AF4DA1" w:rsidRDefault="0070555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70555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AF4DA1" w:rsidRDefault="00AF4DA1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AF4DA1" w:rsidRDefault="00705552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AF4DA1" w:rsidRDefault="0070555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AF4DA1" w:rsidRDefault="00705552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AF4DA1">
            <w:pPr>
              <w:spacing w:before="0" w:after="0"/>
              <w:jc w:val="center"/>
              <w:rPr>
                <w:i/>
                <w:iCs/>
              </w:rPr>
            </w:pPr>
          </w:p>
          <w:p w:rsidR="00AF4DA1" w:rsidRDefault="00705552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Tr</w:t>
            </w:r>
            <w:r>
              <w:rPr>
                <w:i/>
                <w:iCs/>
              </w:rPr>
              <w:t>ầ</w:t>
            </w:r>
            <w:r>
              <w:rPr>
                <w:i/>
                <w:iCs/>
              </w:rPr>
              <w:t>n H</w:t>
            </w:r>
            <w:r>
              <w:rPr>
                <w:i/>
                <w:iCs/>
              </w:rPr>
              <w:t>ồ</w:t>
            </w:r>
            <w:r>
              <w:rPr>
                <w:i/>
                <w:iCs/>
              </w:rPr>
              <w:t xml:space="preserve"> Minh Ti</w:t>
            </w:r>
            <w:r>
              <w:rPr>
                <w:i/>
                <w:iCs/>
              </w:rPr>
              <w:t>ế</w:t>
            </w:r>
            <w:r>
              <w:rPr>
                <w:i/>
                <w:iCs/>
              </w:rPr>
              <w:t>n</w:t>
            </w:r>
          </w:p>
        </w:tc>
      </w:tr>
    </w:tbl>
    <w:p w:rsidR="00AF4DA1" w:rsidRDefault="00AF4DA1">
      <w:pPr>
        <w:ind w:left="567"/>
        <w:jc w:val="both"/>
        <w:rPr>
          <w:lang w:val="vi-VN"/>
        </w:rPr>
      </w:pPr>
    </w:p>
    <w:sectPr w:rsidR="00AF4DA1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52" w:rsidRDefault="00705552">
      <w:pPr>
        <w:spacing w:before="0" w:after="0"/>
      </w:pPr>
      <w:r>
        <w:separator/>
      </w:r>
    </w:p>
  </w:endnote>
  <w:endnote w:type="continuationSeparator" w:id="0">
    <w:p w:rsidR="00705552" w:rsidRDefault="007055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52" w:rsidRDefault="00705552">
      <w:pPr>
        <w:spacing w:before="0" w:after="0"/>
      </w:pPr>
      <w:r>
        <w:separator/>
      </w:r>
    </w:p>
  </w:footnote>
  <w:footnote w:type="continuationSeparator" w:id="0">
    <w:p w:rsidR="00705552" w:rsidRDefault="0070555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A78EB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41138"/>
    <w:rsid w:val="0056280A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05552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875D2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AF4DA1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D1FEE"/>
    <w:rsid w:val="00F04FC7"/>
    <w:rsid w:val="00F266A9"/>
    <w:rsid w:val="00F66382"/>
    <w:rsid w:val="00F80332"/>
    <w:rsid w:val="00FA0251"/>
    <w:rsid w:val="00FB7959"/>
    <w:rsid w:val="00FC18CF"/>
    <w:rsid w:val="3E816F02"/>
    <w:rsid w:val="608D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486ECB-6609-4AD4-86DA-6CAF1AFF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2024-09-19T04:03:00Z</dcterms:created>
  <dcterms:modified xsi:type="dcterms:W3CDTF">2024-09-19T04:03:00Z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76FD7B4F8547466D9DF3FE41A415A35F_13</vt:lpwstr>
  </property>
</Properties>
</file>