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FBE67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Phụ lục II</w:t>
      </w:r>
    </w:p>
    <w:p w14:paraId="2AA47AB0">
      <w:pPr>
        <w:jc w:val="center"/>
        <w:rPr>
          <w:b/>
          <w:bCs/>
          <w:lang w:val="vi-VN"/>
        </w:rPr>
      </w:pPr>
      <w:r>
        <w:rPr>
          <w:b/>
          <w:szCs w:val="28"/>
          <w:lang w:val="vi-VN"/>
        </w:rPr>
        <w:t xml:space="preserve">KHUNG KẾ HOẠCH </w:t>
      </w:r>
      <w:r>
        <w:rPr>
          <w:b/>
          <w:szCs w:val="28"/>
        </w:rPr>
        <w:t>TỔ CHỨC CÁC HOẠT ĐỘNG GIÁO DỤC</w:t>
      </w:r>
      <w:r>
        <w:rPr>
          <w:b/>
          <w:szCs w:val="28"/>
          <w:lang w:val="vi-VN"/>
        </w:rPr>
        <w:t xml:space="preserve"> CỦA TỔ CHUYÊN MÔN</w:t>
      </w:r>
    </w:p>
    <w:p w14:paraId="527D9F65">
      <w:pPr>
        <w:jc w:val="center"/>
        <w:rPr>
          <w:bCs/>
        </w:rPr>
      </w:pPr>
      <w:r>
        <w:rPr>
          <w:rFonts w:eastAsia="Calibri"/>
          <w:bCs/>
        </w:rPr>
        <w:t>(</w:t>
      </w:r>
      <w:r>
        <w:rPr>
          <w:rFonts w:eastAsia="Calibri"/>
          <w:bCs/>
          <w:i/>
        </w:rPr>
        <w:t>Kèm theo Công văn số 4104/SGDĐT-GDTrH ngày 24/12/2020 của Sở GD và ĐT</w:t>
      </w:r>
      <w:r>
        <w:rPr>
          <w:rFonts w:eastAsia="Calibri"/>
          <w:bCs/>
        </w:rPr>
        <w:t>)</w:t>
      </w: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6"/>
        <w:gridCol w:w="8046"/>
      </w:tblGrid>
      <w:tr w14:paraId="48FB1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16" w:type="dxa"/>
          </w:tcPr>
          <w:p w14:paraId="00C89873">
            <w:pPr>
              <w:spacing w:before="0" w:after="0"/>
              <w:jc w:val="center"/>
              <w:rPr>
                <w:lang w:val="vi-VN"/>
              </w:rPr>
            </w:pPr>
            <w:r>
              <w:rPr>
                <w:b/>
                <w:bCs/>
              </w:rPr>
              <w:t>TRƯỜNG</w:t>
            </w:r>
            <w:r>
              <w:rPr>
                <w:b/>
                <w:bCs/>
                <w:lang w:val="vi-VN"/>
              </w:rPr>
              <w:t xml:space="preserve">: </w:t>
            </w:r>
            <w:r>
              <w:rPr>
                <w:lang w:val="vi-VN"/>
              </w:rPr>
              <w:t>THPT Chu Văn An</w:t>
            </w:r>
          </w:p>
          <w:p w14:paraId="2A8D3724">
            <w:pPr>
              <w:spacing w:before="0" w:after="0"/>
              <w:jc w:val="center"/>
            </w:pPr>
            <w:r>
              <w:rPr>
                <w:b/>
                <w:bCs/>
                <w:lang w:val="vi-VN"/>
              </w:rPr>
              <w:t xml:space="preserve">TỔ: </w:t>
            </w:r>
            <w:r>
              <w:rPr>
                <w:lang w:val="vi-VN"/>
              </w:rPr>
              <w:t>TD-GDQP&amp;AN-CN</w:t>
            </w:r>
          </w:p>
          <w:p w14:paraId="5572183B">
            <w:pPr>
              <w:spacing w:before="0" w:after="0"/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HOÀ XÃ HỘI CHỦ NGHĨA VIỆT NAM</w:t>
            </w:r>
          </w:p>
          <w:p w14:paraId="65675A2B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13.4pt;margin-top:18.55pt;height:0pt;width:167.3pt;z-index:251659264;mso-width-relative:page;mso-height-relative:page;" filled="f" stroked="t" coordsize="21600,21600" o:gfxdata="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DcKM29YAAAAJAQAADwAAAAAAAAABACAAAAAiAAAA&#10;ZHJzL2Rvd25yZXYueG1sUEsBAhQAFAAAAAgAh07iQH2P0bPQAQAAtAMAAA4AAAAAAAAAAQAgAAAA&#10;JQEAAGRycy9lMm9Eb2MueG1sUEsFBgAAAAAGAAYAWQEAAGcFAAAAAA==&#10;">
                      <v:fill on="f" focussize="0,0"/>
                      <v:stroke weight="0.5pt" color="#000000 [3200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08D53823">
      <w:pPr>
        <w:jc w:val="center"/>
        <w:rPr>
          <w:b/>
          <w:bCs/>
        </w:rPr>
      </w:pPr>
    </w:p>
    <w:p w14:paraId="40C79E79">
      <w:pPr>
        <w:jc w:val="center"/>
        <w:rPr>
          <w:b/>
          <w:bCs/>
          <w:lang w:val="vi-VN"/>
        </w:rPr>
      </w:pPr>
      <w:r>
        <w:rPr>
          <w:b/>
          <w:bCs/>
        </w:rPr>
        <w:t>KẾ</w:t>
      </w:r>
      <w:r>
        <w:rPr>
          <w:b/>
          <w:bCs/>
          <w:lang w:val="vi-VN"/>
        </w:rPr>
        <w:t xml:space="preserve"> HOẠCH </w:t>
      </w:r>
      <w:r>
        <w:rPr>
          <w:b/>
          <w:bCs/>
        </w:rPr>
        <w:t xml:space="preserve">TỔ CHỨC CÁC </w:t>
      </w:r>
      <w:r>
        <w:rPr>
          <w:b/>
          <w:bCs/>
          <w:lang w:val="vi-VN"/>
        </w:rPr>
        <w:t xml:space="preserve">HOẠT ĐỘNG </w:t>
      </w:r>
      <w:r>
        <w:rPr>
          <w:b/>
          <w:bCs/>
        </w:rPr>
        <w:t>GIÁO DỤC</w:t>
      </w:r>
      <w:r>
        <w:rPr>
          <w:b/>
          <w:bCs/>
          <w:lang w:val="vi-VN"/>
        </w:rPr>
        <w:t xml:space="preserve"> CỦA TỔ CHUYÊN MÔN</w:t>
      </w:r>
    </w:p>
    <w:p w14:paraId="45176578">
      <w:pPr>
        <w:jc w:val="center"/>
        <w:rPr>
          <w:lang w:val="vi-VN"/>
        </w:rPr>
      </w:pPr>
      <w:r>
        <w:rPr>
          <w:lang w:val="vi-VN"/>
        </w:rPr>
        <w:t>(Năm học 202</w:t>
      </w:r>
      <w:r>
        <w:t>4</w:t>
      </w:r>
      <w:r>
        <w:rPr>
          <w:lang w:val="vi-VN"/>
        </w:rPr>
        <w:t xml:space="preserve">   - 202</w:t>
      </w:r>
      <w:r>
        <w:t>5</w:t>
      </w:r>
      <w:r>
        <w:rPr>
          <w:lang w:val="vi-VN"/>
        </w:rPr>
        <w:t>)</w:t>
      </w:r>
    </w:p>
    <w:p w14:paraId="42C580EE">
      <w:pPr>
        <w:jc w:val="center"/>
      </w:pPr>
      <w:r>
        <w:t>Môn : TD- GDQP&amp;AN</w:t>
      </w:r>
    </w:p>
    <w:p w14:paraId="2493A647">
      <w:pPr>
        <w:ind w:firstLine="567"/>
        <w:jc w:val="both"/>
        <w:rPr>
          <w:b/>
          <w:bCs/>
        </w:rPr>
      </w:pPr>
      <w:r>
        <w:rPr>
          <w:b/>
          <w:bCs/>
        </w:rPr>
        <w:t>1. Khối lớp</w:t>
      </w:r>
      <w:r>
        <w:rPr>
          <w:b/>
          <w:bCs/>
          <w:lang w:val="vi-VN"/>
        </w:rPr>
        <w:t>: .</w:t>
      </w:r>
      <w:r>
        <w:rPr>
          <w:b/>
          <w:bCs/>
        </w:rPr>
        <w:t>10,11,12</w:t>
      </w:r>
      <w:r>
        <w:rPr>
          <w:b/>
          <w:bCs/>
          <w:lang w:val="vi-VN"/>
        </w:rPr>
        <w:t>.................</w:t>
      </w:r>
      <w:r>
        <w:rPr>
          <w:b/>
          <w:bCs/>
        </w:rPr>
        <w:t>; Số học sinh: 15</w:t>
      </w:r>
    </w:p>
    <w:tbl>
      <w:tblPr>
        <w:tblStyle w:val="5"/>
        <w:tblW w:w="14000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547"/>
        <w:gridCol w:w="1757"/>
        <w:gridCol w:w="900"/>
        <w:gridCol w:w="1389"/>
        <w:gridCol w:w="2072"/>
        <w:gridCol w:w="1936"/>
        <w:gridCol w:w="1966"/>
        <w:gridCol w:w="1621"/>
      </w:tblGrid>
      <w:tr w14:paraId="2638F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4F5EB334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7F0DC1AE">
            <w:pPr>
              <w:spacing w:before="0" w:after="0"/>
              <w:jc w:val="center"/>
            </w:pPr>
            <w:r>
              <w:t>Chủ đề</w:t>
            </w:r>
          </w:p>
          <w:p w14:paraId="4DCC30B6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51388222">
            <w:pPr>
              <w:spacing w:before="0" w:after="0"/>
              <w:jc w:val="center"/>
            </w:pPr>
            <w:r>
              <w:t>Yêu cầu cần đạt</w:t>
            </w:r>
          </w:p>
          <w:p w14:paraId="7FE5261E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1F334F5F">
            <w:pPr>
              <w:spacing w:before="0" w:after="0"/>
              <w:jc w:val="center"/>
            </w:pPr>
            <w:r>
              <w:t>Số tiết</w:t>
            </w:r>
          </w:p>
          <w:p w14:paraId="53978931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47089EF3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777704CC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0D6DE002">
            <w:pPr>
              <w:spacing w:before="0" w:after="0"/>
              <w:jc w:val="center"/>
            </w:pPr>
            <w:r>
              <w:rPr>
                <w:lang w:val="vi-VN"/>
              </w:rPr>
              <w:t>Địa điểm</w:t>
            </w:r>
          </w:p>
          <w:p w14:paraId="4B375EB4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4B3C9FD3">
            <w:pPr>
              <w:spacing w:before="0" w:after="0"/>
              <w:jc w:val="center"/>
            </w:pPr>
            <w:r>
              <w:t>Chủ trì</w:t>
            </w:r>
          </w:p>
          <w:p w14:paraId="5100D4EA">
            <w:pPr>
              <w:spacing w:before="0" w:after="0"/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74B6E882">
            <w:pPr>
              <w:spacing w:before="0" w:after="0"/>
              <w:jc w:val="center"/>
            </w:pPr>
            <w:r>
              <w:t>Phối hợp</w:t>
            </w:r>
          </w:p>
          <w:p w14:paraId="4033864C">
            <w:pPr>
              <w:spacing w:before="0" w:after="0"/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73089866">
            <w:pPr>
              <w:spacing w:before="0" w:after="0"/>
              <w:jc w:val="center"/>
            </w:pPr>
            <w:r>
              <w:t>Điều kiện thực hiện</w:t>
            </w:r>
          </w:p>
          <w:p w14:paraId="32F3EEEF">
            <w:pPr>
              <w:spacing w:before="0" w:after="0"/>
              <w:jc w:val="center"/>
            </w:pPr>
            <w:r>
              <w:t>(8)</w:t>
            </w:r>
          </w:p>
        </w:tc>
      </w:tr>
      <w:tr w14:paraId="59573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73A133E3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0A507890">
            <w:pPr>
              <w:spacing w:before="0" w:after="0"/>
              <w:jc w:val="both"/>
            </w:pPr>
            <w:r>
              <w:t xml:space="preserve">Hội thao GDQP </w:t>
            </w:r>
          </w:p>
        </w:tc>
        <w:tc>
          <w:tcPr>
            <w:tcW w:w="1804" w:type="dxa"/>
          </w:tcPr>
          <w:p w14:paraId="4FCAAA3C">
            <w:pPr>
              <w:spacing w:before="0" w:after="0"/>
              <w:jc w:val="both"/>
            </w:pPr>
            <w:r>
              <w:t>Có giải</w:t>
            </w:r>
          </w:p>
        </w:tc>
        <w:tc>
          <w:tcPr>
            <w:tcW w:w="914" w:type="dxa"/>
          </w:tcPr>
          <w:p w14:paraId="5F351138">
            <w:pPr>
              <w:spacing w:before="0" w:after="0"/>
              <w:jc w:val="both"/>
            </w:pPr>
            <w:r>
              <w:t>15</w:t>
            </w:r>
          </w:p>
        </w:tc>
        <w:tc>
          <w:tcPr>
            <w:tcW w:w="1413" w:type="dxa"/>
          </w:tcPr>
          <w:p w14:paraId="11E2705B">
            <w:pPr>
              <w:spacing w:before="0" w:after="0"/>
              <w:jc w:val="both"/>
            </w:pPr>
            <w:r>
              <w:t>13,14</w:t>
            </w:r>
          </w:p>
        </w:tc>
        <w:tc>
          <w:tcPr>
            <w:tcW w:w="2104" w:type="dxa"/>
          </w:tcPr>
          <w:p w14:paraId="4BDC312C">
            <w:pPr>
              <w:spacing w:before="0" w:after="0"/>
              <w:jc w:val="both"/>
            </w:pPr>
            <w:r>
              <w:t>TTGDTX Tỉnh Long An</w:t>
            </w:r>
          </w:p>
        </w:tc>
        <w:tc>
          <w:tcPr>
            <w:tcW w:w="1972" w:type="dxa"/>
          </w:tcPr>
          <w:p w14:paraId="5ED86ABE">
            <w:pPr>
              <w:spacing w:before="0" w:after="0"/>
              <w:jc w:val="both"/>
            </w:pPr>
            <w:r>
              <w:t>Nguyễn Văn En</w:t>
            </w:r>
          </w:p>
        </w:tc>
        <w:tc>
          <w:tcPr>
            <w:tcW w:w="1750" w:type="dxa"/>
          </w:tcPr>
          <w:p w14:paraId="62A95B7E">
            <w:pPr>
              <w:spacing w:before="0" w:after="0"/>
              <w:jc w:val="both"/>
            </w:pPr>
            <w:r>
              <w:t>Ban CHQS</w:t>
            </w:r>
          </w:p>
          <w:p w14:paraId="280193B9">
            <w:pPr>
              <w:spacing w:before="0" w:after="0"/>
              <w:jc w:val="both"/>
            </w:pPr>
            <w:r>
              <w:t>Huyện ,GVCN, ĐTN</w:t>
            </w:r>
          </w:p>
        </w:tc>
        <w:tc>
          <w:tcPr>
            <w:tcW w:w="1655" w:type="dxa"/>
          </w:tcPr>
          <w:p w14:paraId="5FBC0662">
            <w:pPr>
              <w:spacing w:before="0" w:after="0"/>
              <w:jc w:val="both"/>
            </w:pPr>
            <w:r>
              <w:t>Đầy đủ thiết bị vật chất huấn luyện</w:t>
            </w:r>
          </w:p>
        </w:tc>
      </w:tr>
      <w:tr w14:paraId="0BB00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0188280C">
            <w:pPr>
              <w:spacing w:before="0" w:after="0"/>
              <w:jc w:val="center"/>
            </w:pPr>
            <w:r>
              <w:t>2</w:t>
            </w:r>
          </w:p>
        </w:tc>
        <w:tc>
          <w:tcPr>
            <w:tcW w:w="1572" w:type="dxa"/>
          </w:tcPr>
          <w:p w14:paraId="5F74FC85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2EAC1060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0207C589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7F31BC0F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1C33D646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613C38A8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7019954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041AE6D5">
            <w:pPr>
              <w:spacing w:before="0" w:after="0"/>
              <w:jc w:val="both"/>
              <w:rPr>
                <w:lang w:val="vi-VN"/>
              </w:rPr>
            </w:pPr>
          </w:p>
        </w:tc>
      </w:tr>
      <w:tr w14:paraId="7697A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7BD3D941">
            <w:pPr>
              <w:spacing w:before="0" w:after="0"/>
              <w:rPr>
                <w:lang w:val="vi-VN"/>
              </w:rPr>
            </w:pPr>
          </w:p>
        </w:tc>
        <w:tc>
          <w:tcPr>
            <w:tcW w:w="1572" w:type="dxa"/>
          </w:tcPr>
          <w:p w14:paraId="09428E2C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773B5F00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5EBC4EB3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79241598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CB9FFD0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26D4C36F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05CE7C7B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49113BBD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14:paraId="0CC84549">
      <w:pPr>
        <w:ind w:firstLine="567"/>
        <w:jc w:val="both"/>
        <w:rPr>
          <w:b/>
          <w:bCs/>
        </w:rPr>
      </w:pPr>
    </w:p>
    <w:p w14:paraId="7A16B18C">
      <w:pPr>
        <w:ind w:firstLine="567"/>
        <w:jc w:val="both"/>
        <w:rPr>
          <w:b/>
          <w:bCs/>
        </w:rPr>
      </w:pPr>
    </w:p>
    <w:p w14:paraId="53A63242">
      <w:pPr>
        <w:ind w:firstLine="567"/>
        <w:jc w:val="both"/>
        <w:rPr>
          <w:b/>
          <w:bCs/>
        </w:rPr>
      </w:pPr>
    </w:p>
    <w:p w14:paraId="007C9342">
      <w:pPr>
        <w:ind w:firstLine="567"/>
        <w:jc w:val="both"/>
        <w:rPr>
          <w:b/>
          <w:bCs/>
        </w:rPr>
      </w:pPr>
    </w:p>
    <w:p w14:paraId="035FB54A">
      <w:pPr>
        <w:ind w:firstLine="567"/>
        <w:jc w:val="both"/>
        <w:rPr>
          <w:b/>
          <w:bCs/>
        </w:rPr>
      </w:pPr>
      <w:r>
        <w:rPr>
          <w:b/>
          <w:bCs/>
        </w:rPr>
        <w:t>2. Khối lớp</w:t>
      </w:r>
      <w:r>
        <w:rPr>
          <w:b/>
          <w:bCs/>
          <w:lang w:val="vi-VN"/>
        </w:rPr>
        <w:t>: ..</w:t>
      </w:r>
      <w:r>
        <w:rPr>
          <w:b/>
          <w:bCs/>
        </w:rPr>
        <w:t>10,11,12</w:t>
      </w:r>
      <w:r>
        <w:rPr>
          <w:b/>
          <w:bCs/>
          <w:lang w:val="vi-VN"/>
        </w:rPr>
        <w:t>....................</w:t>
      </w:r>
      <w:r>
        <w:rPr>
          <w:b/>
          <w:bCs/>
        </w:rPr>
        <w:t>; Số học sinh: 19</w:t>
      </w:r>
    </w:p>
    <w:tbl>
      <w:tblPr>
        <w:tblStyle w:val="5"/>
        <w:tblW w:w="14000" w:type="dxa"/>
        <w:tblInd w:w="5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1572"/>
        <w:gridCol w:w="1804"/>
        <w:gridCol w:w="914"/>
        <w:gridCol w:w="1413"/>
        <w:gridCol w:w="2104"/>
        <w:gridCol w:w="1972"/>
        <w:gridCol w:w="1750"/>
        <w:gridCol w:w="1655"/>
      </w:tblGrid>
      <w:tr w14:paraId="455D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128C67F5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STT</w:t>
            </w:r>
          </w:p>
        </w:tc>
        <w:tc>
          <w:tcPr>
            <w:tcW w:w="1572" w:type="dxa"/>
          </w:tcPr>
          <w:p w14:paraId="2F7CEBE2">
            <w:pPr>
              <w:spacing w:before="0" w:after="0"/>
              <w:jc w:val="center"/>
            </w:pPr>
            <w:r>
              <w:t>Chủ đề</w:t>
            </w:r>
          </w:p>
          <w:p w14:paraId="66721AAF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1804" w:type="dxa"/>
          </w:tcPr>
          <w:p w14:paraId="4276A6C2">
            <w:pPr>
              <w:spacing w:before="0" w:after="0"/>
              <w:jc w:val="center"/>
            </w:pPr>
            <w:r>
              <w:t>Yêu cầu cần đạt</w:t>
            </w:r>
          </w:p>
          <w:p w14:paraId="5CE82BA1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2</w:t>
            </w:r>
            <w:r>
              <w:rPr>
                <w:lang w:val="vi-VN"/>
              </w:rPr>
              <w:t>)</w:t>
            </w:r>
          </w:p>
        </w:tc>
        <w:tc>
          <w:tcPr>
            <w:tcW w:w="914" w:type="dxa"/>
          </w:tcPr>
          <w:p w14:paraId="51DEA072">
            <w:pPr>
              <w:spacing w:before="0" w:after="0"/>
              <w:jc w:val="center"/>
            </w:pPr>
            <w:r>
              <w:t>Số tiết</w:t>
            </w:r>
          </w:p>
          <w:p w14:paraId="64BE10E6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3</w:t>
            </w:r>
            <w:r>
              <w:rPr>
                <w:lang w:val="vi-VN"/>
              </w:rPr>
              <w:t>)</w:t>
            </w:r>
          </w:p>
        </w:tc>
        <w:tc>
          <w:tcPr>
            <w:tcW w:w="1413" w:type="dxa"/>
          </w:tcPr>
          <w:p w14:paraId="6A9B3F7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0DD9D80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2104" w:type="dxa"/>
          </w:tcPr>
          <w:p w14:paraId="30F03455">
            <w:pPr>
              <w:spacing w:before="0" w:after="0"/>
              <w:jc w:val="center"/>
            </w:pPr>
            <w:r>
              <w:rPr>
                <w:lang w:val="vi-VN"/>
              </w:rPr>
              <w:t>Địa điểm</w:t>
            </w:r>
          </w:p>
          <w:p w14:paraId="0A146BE3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>
              <w:t>5</w:t>
            </w:r>
            <w:r>
              <w:rPr>
                <w:lang w:val="vi-VN"/>
              </w:rPr>
              <w:t>)</w:t>
            </w:r>
          </w:p>
        </w:tc>
        <w:tc>
          <w:tcPr>
            <w:tcW w:w="1972" w:type="dxa"/>
          </w:tcPr>
          <w:p w14:paraId="4C7B901F">
            <w:pPr>
              <w:spacing w:before="0" w:after="0"/>
              <w:jc w:val="center"/>
            </w:pPr>
            <w:r>
              <w:t>Chủ trì</w:t>
            </w:r>
          </w:p>
          <w:p w14:paraId="3B54D8FE">
            <w:pPr>
              <w:spacing w:before="0" w:after="0"/>
              <w:jc w:val="center"/>
            </w:pPr>
            <w:r>
              <w:t>(6)</w:t>
            </w:r>
          </w:p>
        </w:tc>
        <w:tc>
          <w:tcPr>
            <w:tcW w:w="1750" w:type="dxa"/>
          </w:tcPr>
          <w:p w14:paraId="4115590C">
            <w:pPr>
              <w:spacing w:before="0" w:after="0"/>
              <w:jc w:val="center"/>
            </w:pPr>
            <w:r>
              <w:t>Phối hợp</w:t>
            </w:r>
          </w:p>
          <w:p w14:paraId="6B05F3DA">
            <w:pPr>
              <w:spacing w:before="0" w:after="0"/>
              <w:jc w:val="center"/>
            </w:pPr>
            <w:r>
              <w:t>(7)</w:t>
            </w:r>
          </w:p>
        </w:tc>
        <w:tc>
          <w:tcPr>
            <w:tcW w:w="1655" w:type="dxa"/>
          </w:tcPr>
          <w:p w14:paraId="5E68F1DF">
            <w:pPr>
              <w:spacing w:before="0" w:after="0"/>
              <w:jc w:val="center"/>
            </w:pPr>
            <w:r>
              <w:t>Điều kiện thực hiện</w:t>
            </w:r>
          </w:p>
          <w:p w14:paraId="7B13E5A1">
            <w:pPr>
              <w:spacing w:before="0" w:after="0"/>
              <w:jc w:val="center"/>
            </w:pPr>
            <w:r>
              <w:t>(8)</w:t>
            </w:r>
          </w:p>
        </w:tc>
      </w:tr>
      <w:tr w14:paraId="5697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26957653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1572" w:type="dxa"/>
          </w:tcPr>
          <w:p w14:paraId="4EE91A21">
            <w:pPr>
              <w:spacing w:before="0" w:after="0"/>
              <w:jc w:val="both"/>
              <w:rPr>
                <w:lang w:val="vi-VN"/>
              </w:rPr>
            </w:pPr>
            <w:r>
              <w:t>HKPĐ Tỉnh Long An</w:t>
            </w:r>
          </w:p>
        </w:tc>
        <w:tc>
          <w:tcPr>
            <w:tcW w:w="1804" w:type="dxa"/>
          </w:tcPr>
          <w:p w14:paraId="5F9C44DE">
            <w:pPr>
              <w:spacing w:before="0" w:after="0"/>
              <w:jc w:val="both"/>
              <w:rPr>
                <w:lang w:val="vi-VN"/>
              </w:rPr>
            </w:pPr>
            <w:r>
              <w:t>Có giải</w:t>
            </w:r>
          </w:p>
        </w:tc>
        <w:tc>
          <w:tcPr>
            <w:tcW w:w="914" w:type="dxa"/>
          </w:tcPr>
          <w:p w14:paraId="090AF389">
            <w:pPr>
              <w:spacing w:before="0" w:after="0"/>
              <w:jc w:val="both"/>
            </w:pPr>
            <w:r>
              <w:t>15</w:t>
            </w:r>
          </w:p>
        </w:tc>
        <w:tc>
          <w:tcPr>
            <w:tcW w:w="1413" w:type="dxa"/>
          </w:tcPr>
          <w:p w14:paraId="042D7E0E">
            <w:pPr>
              <w:spacing w:before="0" w:after="0"/>
              <w:jc w:val="both"/>
              <w:rPr>
                <w:lang w:val="vi-VN"/>
              </w:rPr>
            </w:pPr>
            <w:r>
              <w:t>Tháng 3</w:t>
            </w:r>
          </w:p>
        </w:tc>
        <w:tc>
          <w:tcPr>
            <w:tcW w:w="2104" w:type="dxa"/>
          </w:tcPr>
          <w:p w14:paraId="604983CD">
            <w:pPr>
              <w:spacing w:before="0" w:after="0"/>
              <w:jc w:val="both"/>
              <w:rPr>
                <w:lang w:val="vi-VN"/>
              </w:rPr>
            </w:pPr>
            <w:r>
              <w:t>Sân VĐ Tỉnh Long An</w:t>
            </w:r>
          </w:p>
        </w:tc>
        <w:tc>
          <w:tcPr>
            <w:tcW w:w="1972" w:type="dxa"/>
          </w:tcPr>
          <w:p w14:paraId="7F522975">
            <w:pPr>
              <w:spacing w:before="0" w:after="0"/>
              <w:jc w:val="both"/>
              <w:rPr>
                <w:lang w:val="vi-VN"/>
              </w:rPr>
            </w:pPr>
            <w:r>
              <w:t>Nguyễn Văn En</w:t>
            </w:r>
          </w:p>
        </w:tc>
        <w:tc>
          <w:tcPr>
            <w:tcW w:w="1750" w:type="dxa"/>
          </w:tcPr>
          <w:p w14:paraId="41B54096">
            <w:pPr>
              <w:spacing w:before="0" w:after="0"/>
              <w:jc w:val="both"/>
            </w:pPr>
            <w:r>
              <w:t>Các đoàn thể</w:t>
            </w:r>
          </w:p>
          <w:p w14:paraId="0E0D737B">
            <w:pPr>
              <w:spacing w:before="0" w:after="0"/>
              <w:jc w:val="both"/>
            </w:pPr>
            <w:r>
              <w:t>GVCN</w:t>
            </w:r>
          </w:p>
        </w:tc>
        <w:tc>
          <w:tcPr>
            <w:tcW w:w="1655" w:type="dxa"/>
          </w:tcPr>
          <w:p w14:paraId="3513E078">
            <w:pPr>
              <w:spacing w:before="0" w:after="0"/>
              <w:jc w:val="both"/>
              <w:rPr>
                <w:lang w:val="vi-VN"/>
              </w:rPr>
            </w:pPr>
            <w:r>
              <w:t>Đầy đủ thiết bị vật chất tập luyện</w:t>
            </w:r>
          </w:p>
        </w:tc>
      </w:tr>
      <w:tr w14:paraId="2834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0048E7C1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1572" w:type="dxa"/>
          </w:tcPr>
          <w:p w14:paraId="07EF79E2">
            <w:pPr>
              <w:spacing w:before="0" w:after="0"/>
              <w:jc w:val="both"/>
            </w:pPr>
            <w:r>
              <w:t>Giải bóng chuyền,cầu lông cấp trường</w:t>
            </w:r>
          </w:p>
        </w:tc>
        <w:tc>
          <w:tcPr>
            <w:tcW w:w="1804" w:type="dxa"/>
          </w:tcPr>
          <w:p w14:paraId="0923915F">
            <w:pPr>
              <w:spacing w:before="0" w:after="0"/>
              <w:jc w:val="both"/>
            </w:pPr>
            <w:r>
              <w:t>An toàn, hiệu quả</w:t>
            </w:r>
          </w:p>
        </w:tc>
        <w:tc>
          <w:tcPr>
            <w:tcW w:w="914" w:type="dxa"/>
          </w:tcPr>
          <w:p w14:paraId="348CA931">
            <w:pPr>
              <w:spacing w:before="0" w:after="0"/>
              <w:jc w:val="both"/>
            </w:pPr>
            <w:r>
              <w:t>5</w:t>
            </w:r>
          </w:p>
        </w:tc>
        <w:tc>
          <w:tcPr>
            <w:tcW w:w="1413" w:type="dxa"/>
          </w:tcPr>
          <w:p w14:paraId="13439685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2F23779">
            <w:pPr>
              <w:spacing w:before="0" w:after="0"/>
              <w:jc w:val="both"/>
            </w:pPr>
            <w:r>
              <w:t xml:space="preserve">Sân trường </w:t>
            </w:r>
          </w:p>
        </w:tc>
        <w:tc>
          <w:tcPr>
            <w:tcW w:w="1972" w:type="dxa"/>
          </w:tcPr>
          <w:p w14:paraId="4146D78D">
            <w:pPr>
              <w:spacing w:before="0" w:after="0"/>
              <w:jc w:val="both"/>
            </w:pPr>
            <w:r>
              <w:t>Đoàn thanh niên, GV phụ trách TDTT</w:t>
            </w:r>
          </w:p>
        </w:tc>
        <w:tc>
          <w:tcPr>
            <w:tcW w:w="1750" w:type="dxa"/>
          </w:tcPr>
          <w:p w14:paraId="005C9594">
            <w:pPr>
              <w:spacing w:before="0" w:after="0"/>
              <w:jc w:val="both"/>
            </w:pPr>
            <w:r>
              <w:t>Các đoàn thể</w:t>
            </w:r>
          </w:p>
          <w:p w14:paraId="55C817B6">
            <w:pPr>
              <w:spacing w:before="0" w:after="0"/>
              <w:jc w:val="both"/>
              <w:rPr>
                <w:lang w:val="vi-VN"/>
              </w:rPr>
            </w:pPr>
            <w:r>
              <w:t>GVCN</w:t>
            </w:r>
          </w:p>
        </w:tc>
        <w:tc>
          <w:tcPr>
            <w:tcW w:w="1655" w:type="dxa"/>
          </w:tcPr>
          <w:p w14:paraId="784272A3">
            <w:pPr>
              <w:spacing w:before="0" w:after="0"/>
              <w:jc w:val="both"/>
              <w:rPr>
                <w:lang w:val="vi-VN"/>
              </w:rPr>
            </w:pPr>
            <w:r>
              <w:t>Đầy đủ thiết bị vật chất thi đấu</w:t>
            </w:r>
          </w:p>
        </w:tc>
      </w:tr>
      <w:tr w14:paraId="2B4E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0C110E74">
            <w:pPr>
              <w:spacing w:before="0" w:after="0"/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1572" w:type="dxa"/>
          </w:tcPr>
          <w:p w14:paraId="056423C1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804" w:type="dxa"/>
          </w:tcPr>
          <w:p w14:paraId="6DBC4BA6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914" w:type="dxa"/>
          </w:tcPr>
          <w:p w14:paraId="6BAF0368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413" w:type="dxa"/>
          </w:tcPr>
          <w:p w14:paraId="3422A066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2104" w:type="dxa"/>
          </w:tcPr>
          <w:p w14:paraId="2F702706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972" w:type="dxa"/>
          </w:tcPr>
          <w:p w14:paraId="7C95CCF8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750" w:type="dxa"/>
          </w:tcPr>
          <w:p w14:paraId="19E5445A">
            <w:pPr>
              <w:spacing w:before="0" w:after="0"/>
              <w:jc w:val="both"/>
              <w:rPr>
                <w:lang w:val="vi-VN"/>
              </w:rPr>
            </w:pPr>
          </w:p>
        </w:tc>
        <w:tc>
          <w:tcPr>
            <w:tcW w:w="1655" w:type="dxa"/>
          </w:tcPr>
          <w:p w14:paraId="0B7BE6B9">
            <w:pPr>
              <w:spacing w:before="0" w:after="0"/>
              <w:jc w:val="both"/>
              <w:rPr>
                <w:lang w:val="vi-VN"/>
              </w:rPr>
            </w:pPr>
          </w:p>
        </w:tc>
      </w:tr>
    </w:tbl>
    <w:p w14:paraId="3C28C6CF">
      <w:pPr>
        <w:jc w:val="both"/>
      </w:pPr>
    </w:p>
    <w:p w14:paraId="32568929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 xml:space="preserve">(1) Tên </w:t>
      </w:r>
      <w:r>
        <w:rPr>
          <w:i/>
          <w:iCs/>
        </w:rPr>
        <w:t>chủ đề</w:t>
      </w:r>
      <w:r>
        <w:rPr>
          <w:i/>
          <w:iCs/>
          <w:szCs w:val="28"/>
          <w:lang w:val="vi-VN"/>
        </w:rPr>
        <w:t xml:space="preserve"> tham quan, cắm trại, </w:t>
      </w:r>
      <w:r>
        <w:rPr>
          <w:i/>
          <w:iCs/>
          <w:szCs w:val="28"/>
        </w:rPr>
        <w:t xml:space="preserve">sinh hoạt tập thể, câu lạc bộ, </w:t>
      </w:r>
      <w:r>
        <w:rPr>
          <w:i/>
          <w:iCs/>
          <w:szCs w:val="28"/>
          <w:lang w:val="vi-VN"/>
        </w:rPr>
        <w:t>hoạt động phục vụ cộng đồng</w:t>
      </w:r>
      <w:r>
        <w:rPr>
          <w:i/>
          <w:iCs/>
          <w:szCs w:val="28"/>
        </w:rPr>
        <w:t>.</w:t>
      </w:r>
    </w:p>
    <w:p w14:paraId="4F07E342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2</w:t>
      </w:r>
      <w:r>
        <w:rPr>
          <w:i/>
          <w:iCs/>
          <w:lang w:val="vi-VN"/>
        </w:rPr>
        <w:t>)</w:t>
      </w:r>
      <w:r>
        <w:rPr>
          <w:i/>
          <w:iCs/>
        </w:rPr>
        <w:t xml:space="preserve"> Yêu cầu (mức độ) cần đạt của hoạt động giáo dục đối với các đối tượng tham gia</w:t>
      </w:r>
      <w:r>
        <w:rPr>
          <w:i/>
          <w:iCs/>
          <w:lang w:val="vi-VN"/>
        </w:rPr>
        <w:t>.</w:t>
      </w:r>
    </w:p>
    <w:p w14:paraId="3CD8AA2F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3</w:t>
      </w:r>
      <w:r>
        <w:rPr>
          <w:i/>
          <w:iCs/>
          <w:lang w:val="vi-VN"/>
        </w:rPr>
        <w:t xml:space="preserve">) Số tiết được sử dụng để thực hiện </w:t>
      </w:r>
      <w:r>
        <w:rPr>
          <w:i/>
          <w:iCs/>
        </w:rPr>
        <w:t>hoạt động</w:t>
      </w:r>
      <w:r>
        <w:rPr>
          <w:i/>
          <w:iCs/>
          <w:lang w:val="vi-VN"/>
        </w:rPr>
        <w:t>.</w:t>
      </w:r>
    </w:p>
    <w:p w14:paraId="5F05A111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4</w:t>
      </w:r>
      <w:r>
        <w:rPr>
          <w:i/>
          <w:iCs/>
          <w:lang w:val="vi-VN"/>
        </w:rPr>
        <w:t xml:space="preserve">) </w:t>
      </w:r>
      <w:r>
        <w:rPr>
          <w:i/>
          <w:iCs/>
        </w:rPr>
        <w:t>Thời điểm</w:t>
      </w:r>
      <w:r>
        <w:rPr>
          <w:i/>
          <w:iCs/>
          <w:lang w:val="vi-VN"/>
        </w:rPr>
        <w:t xml:space="preserve"> thực hiện </w:t>
      </w:r>
      <w:r>
        <w:rPr>
          <w:i/>
          <w:iCs/>
        </w:rPr>
        <w:t>hoạt động (tuần/tháng/năm)</w:t>
      </w:r>
      <w:r>
        <w:rPr>
          <w:i/>
          <w:iCs/>
          <w:lang w:val="vi-VN"/>
        </w:rPr>
        <w:t>.</w:t>
      </w:r>
    </w:p>
    <w:p w14:paraId="254DDE6E">
      <w:pPr>
        <w:spacing w:after="0"/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>
        <w:rPr>
          <w:i/>
          <w:iCs/>
        </w:rPr>
        <w:t>5</w:t>
      </w:r>
      <w:r>
        <w:rPr>
          <w:i/>
          <w:iCs/>
          <w:lang w:val="vi-VN"/>
        </w:rPr>
        <w:t>) Địa điểm tổ chức hoạt động (</w:t>
      </w:r>
      <w:r>
        <w:rPr>
          <w:i/>
          <w:iCs/>
        </w:rPr>
        <w:t xml:space="preserve">phòng thí nghiệm, thực hành, phòng đa năng, sân chơi, </w:t>
      </w:r>
      <w:r>
        <w:rPr>
          <w:i/>
          <w:iCs/>
          <w:lang w:val="vi-VN"/>
        </w:rPr>
        <w:t xml:space="preserve">bãi tập, </w:t>
      </w:r>
      <w:r>
        <w:rPr>
          <w:i/>
          <w:iCs/>
        </w:rPr>
        <w:t>cơ sở sản xuất, kinh doanh, tại</w:t>
      </w:r>
      <w:r>
        <w:rPr>
          <w:i/>
          <w:iCs/>
          <w:lang w:val="vi-VN"/>
        </w:rPr>
        <w:t xml:space="preserve"> </w:t>
      </w:r>
      <w:r>
        <w:rPr>
          <w:i/>
          <w:iCs/>
        </w:rPr>
        <w:t xml:space="preserve">di </w:t>
      </w:r>
      <w:r>
        <w:rPr>
          <w:i/>
          <w:iCs/>
          <w:lang w:val="vi-VN"/>
        </w:rPr>
        <w:t xml:space="preserve">sản, </w:t>
      </w:r>
      <w:r>
        <w:rPr>
          <w:i/>
          <w:iCs/>
        </w:rPr>
        <w:t xml:space="preserve">tại </w:t>
      </w:r>
      <w:r>
        <w:rPr>
          <w:i/>
          <w:iCs/>
          <w:lang w:val="vi-VN"/>
        </w:rPr>
        <w:t>thực địa...).</w:t>
      </w:r>
    </w:p>
    <w:p w14:paraId="7B18D28A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(6) Đơn vị, cá nhân chủ trì tổ chức hoạt động.</w:t>
      </w:r>
    </w:p>
    <w:p w14:paraId="4A804A4C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(7) Đơn vị, cá nhân phối hợp tổ chức hoạt động.</w:t>
      </w:r>
    </w:p>
    <w:p w14:paraId="1F82A8E5">
      <w:pPr>
        <w:spacing w:after="0"/>
        <w:ind w:left="567"/>
        <w:jc w:val="both"/>
        <w:rPr>
          <w:i/>
          <w:iCs/>
        </w:rPr>
      </w:pPr>
      <w:r>
        <w:rPr>
          <w:i/>
          <w:iCs/>
        </w:rPr>
        <w:t>(8) Cơ sở vật chất, thiết bị giáo dục, học liệu…</w:t>
      </w:r>
    </w:p>
    <w:p w14:paraId="7CBBF902">
      <w:pPr>
        <w:spacing w:after="0"/>
        <w:ind w:left="567"/>
        <w:jc w:val="both"/>
        <w:rPr>
          <w:i/>
          <w:iCs/>
        </w:rPr>
      </w:pPr>
    </w:p>
    <w:tbl>
      <w:tblPr>
        <w:tblStyle w:val="5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1"/>
        <w:gridCol w:w="6991"/>
      </w:tblGrid>
      <w:tr w14:paraId="2B32F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91" w:type="dxa"/>
          </w:tcPr>
          <w:p w14:paraId="461EA145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14:paraId="201DBB52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6991" w:type="dxa"/>
          </w:tcPr>
          <w:p w14:paraId="2E1D87AE">
            <w:pPr>
              <w:spacing w:before="0" w:after="0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…., ngày    tháng   năm 2024</w:t>
            </w:r>
          </w:p>
          <w:p w14:paraId="2FA7F7CE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HIỆU TRƯỞNG</w:t>
            </w:r>
          </w:p>
          <w:p w14:paraId="59DA6A75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6D33A4B2">
      <w:pPr>
        <w:jc w:val="both"/>
        <w:rPr>
          <w:i/>
          <w:iCs/>
        </w:rPr>
      </w:pPr>
    </w:p>
    <w:sectPr>
      <w:pgSz w:w="16840" w:h="11901" w:orient="landscape"/>
      <w:pgMar w:top="900" w:right="1134" w:bottom="990" w:left="1134" w:header="720" w:footer="720" w:gutter="0"/>
      <w:cols w:space="720" w:num="1"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33BD2"/>
    <w:rsid w:val="000A04DA"/>
    <w:rsid w:val="000A4539"/>
    <w:rsid w:val="000D2774"/>
    <w:rsid w:val="000D31A1"/>
    <w:rsid w:val="00117962"/>
    <w:rsid w:val="00122F14"/>
    <w:rsid w:val="00132D09"/>
    <w:rsid w:val="00155C2B"/>
    <w:rsid w:val="001C00B4"/>
    <w:rsid w:val="00207311"/>
    <w:rsid w:val="00235727"/>
    <w:rsid w:val="00255CC0"/>
    <w:rsid w:val="0027714F"/>
    <w:rsid w:val="002816A1"/>
    <w:rsid w:val="00293745"/>
    <w:rsid w:val="002A1256"/>
    <w:rsid w:val="002E71EC"/>
    <w:rsid w:val="003426EB"/>
    <w:rsid w:val="00354AEE"/>
    <w:rsid w:val="003802AD"/>
    <w:rsid w:val="0039444C"/>
    <w:rsid w:val="003D1DCB"/>
    <w:rsid w:val="003F6E7F"/>
    <w:rsid w:val="00424351"/>
    <w:rsid w:val="00430793"/>
    <w:rsid w:val="00481B19"/>
    <w:rsid w:val="0048225A"/>
    <w:rsid w:val="004B303E"/>
    <w:rsid w:val="00534FEE"/>
    <w:rsid w:val="00563861"/>
    <w:rsid w:val="00570EA0"/>
    <w:rsid w:val="005B7F1C"/>
    <w:rsid w:val="005F295F"/>
    <w:rsid w:val="00611F3B"/>
    <w:rsid w:val="00634E1B"/>
    <w:rsid w:val="006B5A0E"/>
    <w:rsid w:val="006C0D6D"/>
    <w:rsid w:val="00715416"/>
    <w:rsid w:val="0072448F"/>
    <w:rsid w:val="00726654"/>
    <w:rsid w:val="00740300"/>
    <w:rsid w:val="007A29A5"/>
    <w:rsid w:val="007E6551"/>
    <w:rsid w:val="00804363"/>
    <w:rsid w:val="008140D0"/>
    <w:rsid w:val="00816220"/>
    <w:rsid w:val="00852E10"/>
    <w:rsid w:val="00887618"/>
    <w:rsid w:val="008A7DDF"/>
    <w:rsid w:val="00916A8E"/>
    <w:rsid w:val="00976D2D"/>
    <w:rsid w:val="00994ECF"/>
    <w:rsid w:val="00997E73"/>
    <w:rsid w:val="009F1FD0"/>
    <w:rsid w:val="009F31A1"/>
    <w:rsid w:val="009F3E97"/>
    <w:rsid w:val="00A045AB"/>
    <w:rsid w:val="00AC2DF9"/>
    <w:rsid w:val="00B07ACA"/>
    <w:rsid w:val="00B17A50"/>
    <w:rsid w:val="00B51464"/>
    <w:rsid w:val="00BA18DC"/>
    <w:rsid w:val="00C172DF"/>
    <w:rsid w:val="00C85D8E"/>
    <w:rsid w:val="00CE4C01"/>
    <w:rsid w:val="00D1146A"/>
    <w:rsid w:val="00D277EC"/>
    <w:rsid w:val="00D57624"/>
    <w:rsid w:val="00D96C9D"/>
    <w:rsid w:val="00DF7A2C"/>
    <w:rsid w:val="00E34968"/>
    <w:rsid w:val="00EB647D"/>
    <w:rsid w:val="00ED1FEE"/>
    <w:rsid w:val="00F61188"/>
    <w:rsid w:val="00F716E8"/>
    <w:rsid w:val="00F83C7C"/>
    <w:rsid w:val="00FC18CF"/>
    <w:rsid w:val="00FD1694"/>
    <w:rsid w:val="4861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</w:pPr>
    <w:rPr>
      <w:rFonts w:ascii="Times New Roman" w:hAnsi="Times New Roman" w:cs="Times New Roman" w:eastAsiaTheme="minorHAnsi"/>
      <w:color w:val="000000"/>
      <w:sz w:val="28"/>
      <w:szCs w:val="1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before="0" w:after="0"/>
    </w:pPr>
    <w:rPr>
      <w:rFonts w:ascii="Segoe UI" w:hAnsi="Segoe UI" w:cs="Segoe UI"/>
      <w:sz w:val="18"/>
    </w:rPr>
  </w:style>
  <w:style w:type="table" w:styleId="5">
    <w:name w:val="Table Grid"/>
    <w:basedOn w:val="3"/>
    <w:qFormat/>
    <w:uiPriority w:val="39"/>
    <w:pPr>
      <w:spacing w:before="0"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Balloon Text Char"/>
    <w:basedOn w:val="2"/>
    <w:link w:val="4"/>
    <w:semiHidden/>
    <w:qFormat/>
    <w:uiPriority w:val="99"/>
    <w:rPr>
      <w:rFonts w:ascii="Segoe UI" w:hAnsi="Segoe UI" w:cs="Segoe UI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33 Lê Văn Tao F2 Tp.Tân An Long An</Company>
  <Pages>2</Pages>
  <Words>276</Words>
  <Characters>1578</Characters>
  <Lines>13</Lines>
  <Paragraphs>3</Paragraphs>
  <TotalTime>0</TotalTime>
  <ScaleCrop>false</ScaleCrop>
  <LinksUpToDate>false</LinksUpToDate>
  <CharactersWithSpaces>1851</CharactersWithSpaces>
  <Application>WPS Office_12.2.0.19826_F1E327BC-269C-435d-A152-05C5408002CA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2024-09-20T10:37:00Z</dcterms:created>
  <dc:creator>Nguyen Xuan Thanh</dc:creator>
  <cp:lastModifiedBy>Administrator</cp:lastModifiedBy>
  <dcterms:modified xsi:type="dcterms:W3CDTF">2025-02-11T09:24:42Z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1033-12.2.0.19826</vt:lpwstr>
  </property>
  <property fmtid="{D5CDD505-2E9C-101B-9397-08002B2CF9AE}" pid="3" name="ICV">
    <vt:lpwstr>CB0018B05B3C4DF68FF1A23BEA73F2E3_13</vt:lpwstr>
  </property>
</Properties>
</file>