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284" w:type="dxa"/>
        <w:tblCellMar>
          <w:left w:w="0" w:type="dxa"/>
          <w:right w:w="0" w:type="dxa"/>
        </w:tblCellMar>
        <w:tblLook w:val="04A0"/>
      </w:tblPr>
      <w:tblGrid>
        <w:gridCol w:w="3970"/>
        <w:gridCol w:w="6095"/>
      </w:tblGrid>
      <w:tr w:rsidR="001576FA" w:rsidRPr="001576FA" w:rsidTr="00A46BB2">
        <w:tc>
          <w:tcPr>
            <w:tcW w:w="3970" w:type="dxa"/>
            <w:vAlign w:val="center"/>
            <w:hideMark/>
          </w:tcPr>
          <w:p w:rsidR="001576FA" w:rsidRPr="001576FA" w:rsidRDefault="001576FA" w:rsidP="001576FA">
            <w:pPr>
              <w:spacing w:after="0" w:line="20" w:lineRule="atLeast"/>
              <w:jc w:val="both"/>
              <w:rPr>
                <w:rFonts w:ascii="Times New Roman" w:eastAsia="Times New Roman" w:hAnsi="Times New Roman" w:cs="Times New Roman"/>
                <w:b/>
                <w:bCs/>
                <w:sz w:val="26"/>
                <w:szCs w:val="26"/>
              </w:rPr>
            </w:pPr>
            <w:r>
              <w:rPr>
                <w:rFonts w:ascii="Times New Roman" w:hAnsi="Times New Roman" w:cs="Times New Roman"/>
                <w:sz w:val="26"/>
                <w:szCs w:val="26"/>
              </w:rPr>
              <w:t xml:space="preserve">        </w:t>
            </w:r>
            <w:r w:rsidRPr="001576FA">
              <w:rPr>
                <w:rFonts w:ascii="Times New Roman" w:hAnsi="Times New Roman" w:cs="Times New Roman"/>
                <w:sz w:val="26"/>
                <w:szCs w:val="26"/>
              </w:rPr>
              <w:t>SỞ GDĐT LONG AN</w:t>
            </w:r>
          </w:p>
          <w:p w:rsidR="001576FA" w:rsidRPr="001576FA" w:rsidRDefault="001576FA" w:rsidP="001576FA">
            <w:pPr>
              <w:spacing w:after="0" w:line="20" w:lineRule="atLeast"/>
              <w:jc w:val="both"/>
              <w:rPr>
                <w:rFonts w:ascii="Times New Roman" w:eastAsia="Times New Roman" w:hAnsi="Times New Roman" w:cs="Times New Roman"/>
                <w:sz w:val="26"/>
                <w:szCs w:val="26"/>
              </w:rPr>
            </w:pPr>
            <w:r w:rsidRPr="001576FA">
              <w:rPr>
                <w:rFonts w:ascii="Times New Roman" w:eastAsia="Times New Roman" w:hAnsi="Times New Roman" w:cs="Times New Roman"/>
                <w:b/>
                <w:bCs/>
                <w:sz w:val="26"/>
                <w:szCs w:val="26"/>
              </w:rPr>
              <w:t>TRƯỜNG THPT CHU VĂN AN</w:t>
            </w:r>
          </w:p>
          <w:p w:rsidR="001576FA" w:rsidRPr="001576FA" w:rsidRDefault="00A856D4" w:rsidP="001576FA">
            <w:pPr>
              <w:spacing w:after="240" w:line="390" w:lineRule="atLeast"/>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shapetype id="_x0000_t32" coordsize="21600,21600" o:spt="32" o:oned="t" path="m,l21600,21600e" filled="f">
                  <v:path arrowok="t" fillok="f" o:connecttype="none"/>
                  <o:lock v:ext="edit" shapetype="t"/>
                </v:shapetype>
                <v:shape id=" 3" o:spid="_x0000_s1027" type="#_x0000_t32" style="position:absolute;left:0;text-align:left;margin-left:65.65pt;margin-top:3.7pt;width:60pt;height:.75pt;flip:y;z-index:25166131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">
                  <o:lock v:ext="edit" shapetype="f"/>
                </v:shape>
              </w:pict>
            </w:r>
          </w:p>
        </w:tc>
        <w:tc>
          <w:tcPr>
            <w:tcW w:w="6095" w:type="dxa"/>
            <w:vAlign w:val="center"/>
            <w:hideMark/>
          </w:tcPr>
          <w:p w:rsidR="001576FA" w:rsidRPr="001576FA" w:rsidRDefault="001576FA" w:rsidP="001576FA">
            <w:pPr>
              <w:spacing w:after="0" w:line="240" w:lineRule="auto"/>
              <w:jc w:val="both"/>
              <w:rPr>
                <w:rFonts w:ascii="Times New Roman" w:eastAsia="Times New Roman" w:hAnsi="Times New Roman" w:cs="Times New Roman"/>
                <w:b/>
                <w:bCs/>
                <w:sz w:val="26"/>
                <w:szCs w:val="26"/>
              </w:rPr>
            </w:pPr>
            <w:r w:rsidRPr="001576FA">
              <w:rPr>
                <w:rFonts w:ascii="Times New Roman" w:eastAsia="Times New Roman" w:hAnsi="Times New Roman" w:cs="Times New Roman"/>
                <w:b/>
                <w:bCs/>
                <w:sz w:val="26"/>
                <w:szCs w:val="26"/>
              </w:rPr>
              <w:t>CỘNG HÒA XÃ HỘI CHỦ NGHĨA VIỆT NAM</w:t>
            </w:r>
            <w:r w:rsidRPr="001576FA">
              <w:rPr>
                <w:rFonts w:ascii="Times New Roman" w:eastAsia="Times New Roman" w:hAnsi="Times New Roman" w:cs="Times New Roman"/>
                <w:b/>
                <w:bCs/>
                <w:sz w:val="26"/>
                <w:szCs w:val="26"/>
                <w:bdr w:val="none" w:sz="0" w:space="0" w:color="auto" w:frame="1"/>
              </w:rPr>
              <w:br/>
            </w:r>
            <w:r>
              <w:rPr>
                <w:rFonts w:ascii="Times New Roman" w:eastAsia="Times New Roman" w:hAnsi="Times New Roman" w:cs="Times New Roman"/>
                <w:b/>
                <w:bCs/>
                <w:sz w:val="26"/>
                <w:szCs w:val="26"/>
              </w:rPr>
              <w:t xml:space="preserve">                           </w:t>
            </w:r>
            <w:r w:rsidRPr="001576FA">
              <w:rPr>
                <w:rFonts w:ascii="Times New Roman" w:eastAsia="Times New Roman" w:hAnsi="Times New Roman" w:cs="Times New Roman"/>
                <w:b/>
                <w:bCs/>
                <w:sz w:val="26"/>
                <w:szCs w:val="26"/>
              </w:rPr>
              <w:t>Độc lập - Tự do- Hạnh phúc</w:t>
            </w:r>
          </w:p>
          <w:p w:rsidR="001576FA" w:rsidRPr="001576FA" w:rsidRDefault="00A856D4" w:rsidP="001576FA">
            <w:pPr>
              <w:spacing w:after="0" w:line="390" w:lineRule="atLeast"/>
              <w:jc w:val="both"/>
              <w:rPr>
                <w:rFonts w:ascii="Times New Roman" w:eastAsia="Times New Roman" w:hAnsi="Times New Roman" w:cs="Times New Roman"/>
                <w:b/>
                <w:bCs/>
                <w:sz w:val="26"/>
                <w:szCs w:val="26"/>
              </w:rPr>
            </w:pPr>
            <w:r>
              <w:rPr>
                <w:rFonts w:ascii="Times New Roman" w:eastAsia="Times New Roman" w:hAnsi="Times New Roman" w:cs="Times New Roman"/>
                <w:b/>
                <w:bCs/>
                <w:noProof/>
                <w:sz w:val="26"/>
                <w:szCs w:val="26"/>
              </w:rPr>
              <w:pict>
                <v:shape id=" 2" o:spid="_x0000_s1026" type="#_x0000_t32" style="position:absolute;left:0;text-align:left;margin-left:66.35pt;margin-top:3.7pt;width:173.9pt;height:.75pt;flip:y;z-index:25166028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">
                  <o:lock v:ext="edit" shapetype="f"/>
                </v:shape>
              </w:pict>
            </w:r>
          </w:p>
          <w:p w:rsidR="001576FA" w:rsidRPr="001576FA" w:rsidRDefault="001576FA" w:rsidP="004746DB">
            <w:pPr>
              <w:spacing w:after="0" w:line="390" w:lineRule="atLeast"/>
              <w:jc w:val="both"/>
              <w:rPr>
                <w:rFonts w:ascii="Times New Roman" w:eastAsia="Times New Roman" w:hAnsi="Times New Roman" w:cs="Times New Roman"/>
                <w:sz w:val="26"/>
                <w:szCs w:val="26"/>
              </w:rPr>
            </w:pPr>
            <w:r>
              <w:rPr>
                <w:rFonts w:ascii="Times New Roman" w:eastAsia="Times New Roman" w:hAnsi="Times New Roman" w:cs="Times New Roman"/>
                <w:bCs/>
                <w:i/>
                <w:sz w:val="26"/>
                <w:szCs w:val="26"/>
              </w:rPr>
              <w:t xml:space="preserve">              </w:t>
            </w:r>
            <w:r w:rsidRPr="001576FA">
              <w:rPr>
                <w:rFonts w:ascii="Times New Roman" w:eastAsia="Times New Roman" w:hAnsi="Times New Roman" w:cs="Times New Roman"/>
                <w:bCs/>
                <w:i/>
                <w:sz w:val="26"/>
                <w:szCs w:val="26"/>
              </w:rPr>
              <w:t>Cần Đước</w:t>
            </w:r>
            <w:r w:rsidRPr="001576FA">
              <w:rPr>
                <w:rFonts w:ascii="Times New Roman" w:eastAsia="Times New Roman" w:hAnsi="Times New Roman" w:cs="Times New Roman"/>
                <w:i/>
                <w:iCs/>
                <w:sz w:val="26"/>
                <w:szCs w:val="26"/>
              </w:rPr>
              <w:t xml:space="preserve">, ngày </w:t>
            </w:r>
            <w:r w:rsidR="004746DB">
              <w:rPr>
                <w:rFonts w:ascii="Times New Roman" w:eastAsia="Times New Roman" w:hAnsi="Times New Roman" w:cs="Times New Roman"/>
                <w:i/>
                <w:iCs/>
                <w:sz w:val="26"/>
                <w:szCs w:val="26"/>
              </w:rPr>
              <w:t xml:space="preserve">   </w:t>
            </w:r>
            <w:r w:rsidRPr="001576FA">
              <w:rPr>
                <w:rFonts w:ascii="Times New Roman" w:eastAsia="Times New Roman" w:hAnsi="Times New Roman" w:cs="Times New Roman"/>
                <w:i/>
                <w:iCs/>
                <w:sz w:val="26"/>
                <w:szCs w:val="26"/>
              </w:rPr>
              <w:t xml:space="preserve"> tháng 9 năm 2024</w:t>
            </w:r>
          </w:p>
        </w:tc>
      </w:tr>
    </w:tbl>
    <w:p w:rsidR="001576FA" w:rsidRPr="001576FA" w:rsidRDefault="001576FA" w:rsidP="001576FA">
      <w:pPr>
        <w:shd w:val="clear" w:color="auto" w:fill="FFFFFF"/>
        <w:spacing w:after="0" w:line="390" w:lineRule="atLeast"/>
        <w:jc w:val="both"/>
        <w:rPr>
          <w:rFonts w:ascii="Times New Roman" w:eastAsia="Times New Roman" w:hAnsi="Times New Roman" w:cs="Times New Roman"/>
          <w:b/>
          <w:bCs/>
          <w:sz w:val="26"/>
          <w:szCs w:val="26"/>
        </w:rPr>
      </w:pPr>
    </w:p>
    <w:p w:rsidR="001576FA" w:rsidRDefault="001576FA" w:rsidP="001576FA">
      <w:pPr>
        <w:shd w:val="clear" w:color="auto" w:fill="FFFFFF"/>
        <w:spacing w:line="240" w:lineRule="auto"/>
        <w:jc w:val="center"/>
        <w:rPr>
          <w:rFonts w:ascii="Times New Roman" w:eastAsia="Times New Roman" w:hAnsi="Times New Roman" w:cs="Times New Roman"/>
          <w:b/>
          <w:bCs/>
          <w:color w:val="212529"/>
          <w:sz w:val="28"/>
          <w:szCs w:val="28"/>
        </w:rPr>
      </w:pPr>
      <w:r w:rsidRPr="001576FA">
        <w:rPr>
          <w:rFonts w:ascii="Times New Roman" w:eastAsia="Times New Roman" w:hAnsi="Times New Roman" w:cs="Times New Roman"/>
          <w:b/>
          <w:bCs/>
          <w:color w:val="212529"/>
          <w:sz w:val="28"/>
          <w:szCs w:val="28"/>
        </w:rPr>
        <w:t>KẾ HOẠCH SINH HOẠT TỔ VĂN SỬ ĐỊA</w:t>
      </w:r>
    </w:p>
    <w:p w:rsidR="001576FA" w:rsidRDefault="001576FA" w:rsidP="001576FA">
      <w:pPr>
        <w:shd w:val="clear" w:color="auto" w:fill="FFFFFF"/>
        <w:spacing w:line="240" w:lineRule="auto"/>
        <w:jc w:val="center"/>
        <w:rPr>
          <w:rFonts w:ascii="Times New Roman" w:eastAsia="Times New Roman" w:hAnsi="Times New Roman" w:cs="Times New Roman"/>
          <w:b/>
          <w:bCs/>
          <w:color w:val="212529"/>
          <w:sz w:val="28"/>
          <w:szCs w:val="28"/>
        </w:rPr>
      </w:pPr>
      <w:r w:rsidRPr="001576FA">
        <w:rPr>
          <w:rFonts w:ascii="Times New Roman" w:eastAsia="Times New Roman" w:hAnsi="Times New Roman" w:cs="Times New Roman"/>
          <w:b/>
          <w:bCs/>
          <w:color w:val="212529"/>
          <w:sz w:val="28"/>
          <w:szCs w:val="28"/>
        </w:rPr>
        <w:t>THEO NGHIÊN CỨU BÀI HỌC</w:t>
      </w:r>
    </w:p>
    <w:p w:rsidR="001576FA" w:rsidRPr="001576FA" w:rsidRDefault="001576FA" w:rsidP="001576FA">
      <w:pPr>
        <w:shd w:val="clear" w:color="auto" w:fill="FFFFFF"/>
        <w:spacing w:line="240" w:lineRule="auto"/>
        <w:jc w:val="center"/>
        <w:rPr>
          <w:rFonts w:ascii="Times New Roman" w:eastAsia="Times New Roman" w:hAnsi="Times New Roman" w:cs="Times New Roman"/>
          <w:b/>
          <w:bCs/>
          <w:color w:val="212529"/>
          <w:sz w:val="28"/>
          <w:szCs w:val="28"/>
        </w:rPr>
      </w:pPr>
      <w:r w:rsidRPr="001576FA">
        <w:rPr>
          <w:rFonts w:ascii="Times New Roman" w:eastAsia="Times New Roman" w:hAnsi="Times New Roman" w:cs="Times New Roman"/>
          <w:b/>
          <w:bCs/>
          <w:color w:val="212529"/>
          <w:sz w:val="28"/>
          <w:szCs w:val="28"/>
        </w:rPr>
        <w:t>Năm học 2024-2025</w:t>
      </w:r>
    </w:p>
    <w:p w:rsidR="001576FA" w:rsidRPr="001576FA" w:rsidRDefault="00A856D4" w:rsidP="001576FA">
      <w:pPr>
        <w:shd w:val="clear" w:color="auto" w:fill="FFFFFF"/>
        <w:spacing w:after="120" w:line="24" w:lineRule="atLeast"/>
        <w:jc w:val="both"/>
        <w:rPr>
          <w:rFonts w:ascii="Times New Roman" w:eastAsia="Times New Roman" w:hAnsi="Times New Roman" w:cs="Times New Roman"/>
          <w:sz w:val="28"/>
          <w:szCs w:val="28"/>
        </w:rPr>
      </w:pPr>
      <w:r w:rsidRPr="00A856D4">
        <w:rPr>
          <w:rFonts w:ascii="Times New Roman" w:hAnsi="Times New Roman" w:cs="Times New Roman"/>
          <w:noProof/>
          <w:sz w:val="28"/>
          <w:szCs w:val="28"/>
        </w:rPr>
        <w:pict>
          <v:shape id=" 4" o:spid="_x0000_s1028" type="#_x0000_t32" style="position:absolute;left:0;text-align:left;margin-left:197.4pt;margin-top:1.6pt;width:60pt;height:.75pt;flip:y;z-index:25166233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">
            <o:lock v:ext="edit" shapetype="f"/>
          </v:shape>
        </w:pict>
      </w:r>
    </w:p>
    <w:p w:rsidR="001576FA" w:rsidRPr="001576FA" w:rsidRDefault="001576FA" w:rsidP="001576FA">
      <w:pPr>
        <w:shd w:val="clear" w:color="auto" w:fill="FFFFFF"/>
        <w:spacing w:after="120" w:line="24" w:lineRule="atLeast"/>
        <w:ind w:firstLine="720"/>
        <w:jc w:val="both"/>
        <w:rPr>
          <w:rFonts w:ascii="Times New Roman" w:eastAsia="Calibri" w:hAnsi="Times New Roman" w:cs="Times New Roman"/>
          <w:sz w:val="26"/>
          <w:szCs w:val="26"/>
        </w:rPr>
      </w:pPr>
      <w:r w:rsidRPr="001576FA">
        <w:rPr>
          <w:rFonts w:ascii="Times New Roman" w:eastAsia="Calibri" w:hAnsi="Times New Roman" w:cs="Times New Roman"/>
          <w:sz w:val="26"/>
          <w:szCs w:val="26"/>
        </w:rPr>
        <w:t xml:space="preserve">Căn cứ Kế hoạch số      /KH-CVA ngày     /9/2024 của Trường THPT Chu Văn </w:t>
      </w:r>
      <w:proofErr w:type="gramStart"/>
      <w:r w:rsidRPr="001576FA">
        <w:rPr>
          <w:rFonts w:ascii="Times New Roman" w:eastAsia="Calibri" w:hAnsi="Times New Roman" w:cs="Times New Roman"/>
          <w:sz w:val="26"/>
          <w:szCs w:val="26"/>
        </w:rPr>
        <w:t>An</w:t>
      </w:r>
      <w:proofErr w:type="gramEnd"/>
      <w:r w:rsidRPr="001576FA">
        <w:rPr>
          <w:rFonts w:ascii="Times New Roman" w:eastAsia="Calibri" w:hAnsi="Times New Roman" w:cs="Times New Roman"/>
          <w:sz w:val="26"/>
          <w:szCs w:val="26"/>
        </w:rPr>
        <w:t xml:space="preserve"> về việc thực hiện nhiệm vụ năm học 2024 - 2025;</w:t>
      </w:r>
    </w:p>
    <w:p w:rsidR="001576FA" w:rsidRPr="001576FA" w:rsidRDefault="001576FA" w:rsidP="001576FA">
      <w:pPr>
        <w:shd w:val="clear" w:color="auto" w:fill="FFFFFF"/>
        <w:spacing w:after="120" w:line="24" w:lineRule="atLeast"/>
        <w:ind w:firstLine="720"/>
        <w:jc w:val="both"/>
        <w:rPr>
          <w:rFonts w:ascii="Times New Roman" w:eastAsia="Times New Roman" w:hAnsi="Times New Roman" w:cs="Times New Roman"/>
          <w:sz w:val="26"/>
          <w:szCs w:val="26"/>
        </w:rPr>
      </w:pPr>
      <w:r w:rsidRPr="001576FA">
        <w:rPr>
          <w:rFonts w:ascii="Times New Roman" w:eastAsia="Times New Roman" w:hAnsi="Times New Roman" w:cs="Times New Roman"/>
          <w:sz w:val="26"/>
          <w:szCs w:val="26"/>
        </w:rPr>
        <w:t xml:space="preserve">Tổ chuyên môn Văn Sử Địa nhà trường xây dựng kế hoạch sinh hoạt tổ chuyên môn </w:t>
      </w:r>
      <w:proofErr w:type="gramStart"/>
      <w:r w:rsidRPr="001576FA">
        <w:rPr>
          <w:rFonts w:ascii="Times New Roman" w:eastAsia="Times New Roman" w:hAnsi="Times New Roman" w:cs="Times New Roman"/>
          <w:sz w:val="26"/>
          <w:szCs w:val="26"/>
        </w:rPr>
        <w:t>theo</w:t>
      </w:r>
      <w:proofErr w:type="gramEnd"/>
      <w:r w:rsidRPr="001576FA">
        <w:rPr>
          <w:rFonts w:ascii="Times New Roman" w:eastAsia="Times New Roman" w:hAnsi="Times New Roman" w:cs="Times New Roman"/>
          <w:sz w:val="26"/>
          <w:szCs w:val="26"/>
        </w:rPr>
        <w:t xml:space="preserve"> hướng nghiên cứu bài học năm học 2024 - 2025 như sau:</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b/>
          <w:bCs/>
          <w:color w:val="333333"/>
          <w:sz w:val="26"/>
          <w:szCs w:val="26"/>
        </w:rPr>
        <w:t>1. ĐẶC ĐIỂM TÌNH HÌNH</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b/>
          <w:bCs/>
          <w:color w:val="212529"/>
          <w:sz w:val="26"/>
          <w:szCs w:val="26"/>
        </w:rPr>
        <w:t>1.1. Nhân lực</w:t>
      </w:r>
    </w:p>
    <w:p w:rsidR="008666DA" w:rsidRPr="001576FA" w:rsidRDefault="001576F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212529"/>
          <w:sz w:val="26"/>
          <w:szCs w:val="26"/>
        </w:rPr>
        <w:t>Tổ gồm có 08</w:t>
      </w:r>
      <w:r w:rsidR="008666DA" w:rsidRPr="001576FA">
        <w:rPr>
          <w:rFonts w:ascii="Times New Roman" w:eastAsia="Times New Roman" w:hAnsi="Times New Roman" w:cs="Times New Roman"/>
          <w:color w:val="212529"/>
          <w:sz w:val="26"/>
          <w:szCs w:val="26"/>
        </w:rPr>
        <w:t xml:space="preserve"> GV và một CBQL</w:t>
      </w:r>
    </w:p>
    <w:p w:rsidR="001576F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212529"/>
          <w:sz w:val="26"/>
          <w:szCs w:val="26"/>
        </w:rPr>
        <w:t xml:space="preserve">100% GV đúng chuẩn, </w:t>
      </w:r>
    </w:p>
    <w:p w:rsidR="008666DA" w:rsidRPr="001576FA" w:rsidRDefault="001576F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color w:val="212529"/>
          <w:sz w:val="26"/>
          <w:szCs w:val="26"/>
        </w:rPr>
        <w:t xml:space="preserve">Đa phần </w:t>
      </w:r>
      <w:r w:rsidR="008666DA" w:rsidRPr="001576FA">
        <w:rPr>
          <w:rFonts w:ascii="Times New Roman" w:eastAsia="Times New Roman" w:hAnsi="Times New Roman" w:cs="Times New Roman"/>
          <w:color w:val="212529"/>
          <w:sz w:val="26"/>
          <w:szCs w:val="26"/>
        </w:rPr>
        <w:t>giáo viên trẻ khỏe, nhiệt tình trong công tác, có tinh thần tự học rất cao, có tinh thần cầu tiến, luôn trao đổi kiến thức và cập nhập thông tin để nâng cao chuyên môn nghiệp vụ.</w:t>
      </w:r>
      <w:proofErr w:type="gramEnd"/>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b/>
          <w:bCs/>
          <w:color w:val="333333"/>
          <w:sz w:val="26"/>
          <w:szCs w:val="26"/>
        </w:rPr>
        <w:t>1.2. Thuận lợi</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color w:val="333333"/>
          <w:sz w:val="26"/>
          <w:szCs w:val="26"/>
          <w:shd w:val="clear" w:color="auto" w:fill="FFFFFF"/>
        </w:rPr>
        <w:t>Cơ sở vật chất đảm bảo cho công tác giảng dạy và học.</w:t>
      </w:r>
      <w:proofErr w:type="gramEnd"/>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color w:val="333333"/>
          <w:sz w:val="26"/>
          <w:szCs w:val="26"/>
          <w:shd w:val="clear" w:color="auto" w:fill="FFFFFF"/>
        </w:rPr>
        <w:t>Hoạt động của Tổ được sự quan tâm, giúp đỡ tạo mọi điều kiện của lãnh đạo.</w:t>
      </w:r>
      <w:proofErr w:type="gramEnd"/>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Giáo viên đều được tham gia các lớp tập huấn do trường và ngành tổ chức.</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xml:space="preserve">Đội </w:t>
      </w:r>
      <w:proofErr w:type="gramStart"/>
      <w:r w:rsidRPr="001576FA">
        <w:rPr>
          <w:rFonts w:ascii="Times New Roman" w:eastAsia="Times New Roman" w:hAnsi="Times New Roman" w:cs="Times New Roman"/>
          <w:color w:val="333333"/>
          <w:sz w:val="26"/>
          <w:szCs w:val="26"/>
          <w:shd w:val="clear" w:color="auto" w:fill="FFFFFF"/>
        </w:rPr>
        <w:t>ngũ</w:t>
      </w:r>
      <w:proofErr w:type="gramEnd"/>
      <w:r w:rsidRPr="001576FA">
        <w:rPr>
          <w:rFonts w:ascii="Times New Roman" w:eastAsia="Times New Roman" w:hAnsi="Times New Roman" w:cs="Times New Roman"/>
          <w:color w:val="333333"/>
          <w:sz w:val="26"/>
          <w:szCs w:val="26"/>
          <w:shd w:val="clear" w:color="auto" w:fill="FFFFFF"/>
        </w:rPr>
        <w:t xml:space="preserve"> giáo viên trong tổ đoàn kết, nhiệt tình, có tinh thần trách nhiệm cao, chuyên môn vững, sẵn sàng nhận và hoàn thành tốt nhiệm vụ được giao, có ý thức tập thể, phấn đấu vì lợi ích chung.</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color w:val="333333"/>
          <w:sz w:val="26"/>
          <w:szCs w:val="26"/>
          <w:shd w:val="clear" w:color="auto" w:fill="FFFFFF"/>
        </w:rPr>
        <w:t>Học sinh phần lớn có ý thức, chăm chỉ học tập, có ý thức vươn lên về tu dưỡng đạo đức và năng cao năng lực.</w:t>
      </w:r>
      <w:proofErr w:type="gramEnd"/>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b/>
          <w:bCs/>
          <w:color w:val="333333"/>
          <w:sz w:val="26"/>
          <w:szCs w:val="26"/>
        </w:rPr>
        <w:t>1.1.3. Khó khăn:</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xml:space="preserve">- Một số giáo viên nhận thức chưa sâu sắc về SHCM </w:t>
      </w:r>
      <w:proofErr w:type="gramStart"/>
      <w:r w:rsidRPr="001576FA">
        <w:rPr>
          <w:rFonts w:ascii="Times New Roman" w:eastAsia="Times New Roman" w:hAnsi="Times New Roman" w:cs="Times New Roman"/>
          <w:color w:val="333333"/>
          <w:sz w:val="26"/>
          <w:szCs w:val="26"/>
          <w:shd w:val="clear" w:color="auto" w:fill="FFFFFF"/>
        </w:rPr>
        <w:t>theo</w:t>
      </w:r>
      <w:proofErr w:type="gramEnd"/>
      <w:r w:rsidRPr="001576FA">
        <w:rPr>
          <w:rFonts w:ascii="Times New Roman" w:eastAsia="Times New Roman" w:hAnsi="Times New Roman" w:cs="Times New Roman"/>
          <w:color w:val="333333"/>
          <w:sz w:val="26"/>
          <w:szCs w:val="26"/>
          <w:shd w:val="clear" w:color="auto" w:fill="FFFFFF"/>
        </w:rPr>
        <w:t xml:space="preserve"> nghiên cứu bài học, kết hợp dạy học theo chủ đề.</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Việc dạy 1 tiết ứng dụng công nghệ thông tin/năm học còn gặp khó khăn ở một số giáo viên, nhất là giáo viên có năng lực tin học hạn chế.</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xml:space="preserve">- Nếp sinh hoạt chuyên </w:t>
      </w:r>
      <w:proofErr w:type="gramStart"/>
      <w:r w:rsidRPr="001576FA">
        <w:rPr>
          <w:rFonts w:ascii="Times New Roman" w:eastAsia="Times New Roman" w:hAnsi="Times New Roman" w:cs="Times New Roman"/>
          <w:color w:val="333333"/>
          <w:sz w:val="26"/>
          <w:szCs w:val="26"/>
          <w:shd w:val="clear" w:color="auto" w:fill="FFFFFF"/>
        </w:rPr>
        <w:t>theo</w:t>
      </w:r>
      <w:proofErr w:type="gramEnd"/>
      <w:r w:rsidRPr="001576FA">
        <w:rPr>
          <w:rFonts w:ascii="Times New Roman" w:eastAsia="Times New Roman" w:hAnsi="Times New Roman" w:cs="Times New Roman"/>
          <w:color w:val="333333"/>
          <w:sz w:val="26"/>
          <w:szCs w:val="26"/>
          <w:shd w:val="clear" w:color="auto" w:fill="FFFFFF"/>
        </w:rPr>
        <w:t xml:space="preserve"> cách truyền thống đã ăn sâu vào nhận thức, nên việc thay đổi cách SHCM cần phải có thời gian để giáo viên tiếp cận dần.</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Việc khai thác, sử dụng thiết bị dạy học ở một số môn đạt hiệu quả chưa cao.</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xml:space="preserve">- Học sinh chưa quen với việc dự giờ </w:t>
      </w:r>
      <w:proofErr w:type="gramStart"/>
      <w:r w:rsidRPr="001576FA">
        <w:rPr>
          <w:rFonts w:ascii="Times New Roman" w:eastAsia="Times New Roman" w:hAnsi="Times New Roman" w:cs="Times New Roman"/>
          <w:color w:val="333333"/>
          <w:sz w:val="26"/>
          <w:szCs w:val="26"/>
          <w:shd w:val="clear" w:color="auto" w:fill="FFFFFF"/>
        </w:rPr>
        <w:t>theo</w:t>
      </w:r>
      <w:proofErr w:type="gramEnd"/>
      <w:r w:rsidRPr="001576FA">
        <w:rPr>
          <w:rFonts w:ascii="Times New Roman" w:eastAsia="Times New Roman" w:hAnsi="Times New Roman" w:cs="Times New Roman"/>
          <w:color w:val="333333"/>
          <w:sz w:val="26"/>
          <w:szCs w:val="26"/>
          <w:shd w:val="clear" w:color="auto" w:fill="FFFFFF"/>
        </w:rPr>
        <w:t xml:space="preserve"> kiểu mới nên còn bỡ ngỡ, rụt rè, có</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color w:val="333333"/>
          <w:sz w:val="26"/>
          <w:szCs w:val="26"/>
          <w:shd w:val="clear" w:color="auto" w:fill="FFFFFF"/>
        </w:rPr>
        <w:lastRenderedPageBreak/>
        <w:t>em</w:t>
      </w:r>
      <w:proofErr w:type="gramEnd"/>
      <w:r w:rsidRPr="001576FA">
        <w:rPr>
          <w:rFonts w:ascii="Times New Roman" w:eastAsia="Times New Roman" w:hAnsi="Times New Roman" w:cs="Times New Roman"/>
          <w:color w:val="333333"/>
          <w:sz w:val="26"/>
          <w:szCs w:val="26"/>
          <w:shd w:val="clear" w:color="auto" w:fill="FFFFFF"/>
        </w:rPr>
        <w:t xml:space="preserve"> tò mò nên phần nào trong thời gian đầu thực hiện có ảnh hưởng đến giờ học.</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xml:space="preserve">- Một số phụ huynh đi làm </w:t>
      </w:r>
      <w:proofErr w:type="gramStart"/>
      <w:r w:rsidRPr="001576FA">
        <w:rPr>
          <w:rFonts w:ascii="Times New Roman" w:eastAsia="Times New Roman" w:hAnsi="Times New Roman" w:cs="Times New Roman"/>
          <w:color w:val="333333"/>
          <w:sz w:val="26"/>
          <w:szCs w:val="26"/>
          <w:shd w:val="clear" w:color="auto" w:fill="FFFFFF"/>
        </w:rPr>
        <w:t>ăn</w:t>
      </w:r>
      <w:proofErr w:type="gramEnd"/>
      <w:r w:rsidRPr="001576FA">
        <w:rPr>
          <w:rFonts w:ascii="Times New Roman" w:eastAsia="Times New Roman" w:hAnsi="Times New Roman" w:cs="Times New Roman"/>
          <w:color w:val="333333"/>
          <w:sz w:val="26"/>
          <w:szCs w:val="26"/>
          <w:shd w:val="clear" w:color="auto" w:fill="FFFFFF"/>
        </w:rPr>
        <w:t xml:space="preserve"> xa nên việc phối hợp với gia đình để giáo dục học sinh chưa kịp thời.</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b/>
          <w:bCs/>
          <w:color w:val="333333"/>
          <w:sz w:val="26"/>
          <w:szCs w:val="26"/>
        </w:rPr>
        <w:t>2. MỤC TIÊU CHUNG:</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xml:space="preserve">1. Đảm bảo cho tất cả học sinh có cơ hội tham gia thực sự vào quá trình học tập. </w:t>
      </w:r>
      <w:proofErr w:type="gramStart"/>
      <w:r w:rsidRPr="001576FA">
        <w:rPr>
          <w:rFonts w:ascii="Times New Roman" w:eastAsia="Times New Roman" w:hAnsi="Times New Roman" w:cs="Times New Roman"/>
          <w:color w:val="333333"/>
          <w:sz w:val="26"/>
          <w:szCs w:val="26"/>
          <w:shd w:val="clear" w:color="auto" w:fill="FFFFFF"/>
        </w:rPr>
        <w:t>Giáo viên quan tâm đến khả năng học tập của từng học sinh, đặc biệt những học sinh khó khăn về học.</w:t>
      </w:r>
      <w:proofErr w:type="gramEnd"/>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2. Tạo cơ hội cho tất cả giáo viên nâng cao năng lực chuyên môn, kĩ năng sư</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color w:val="333333"/>
          <w:sz w:val="26"/>
          <w:szCs w:val="26"/>
          <w:shd w:val="clear" w:color="auto" w:fill="FFFFFF"/>
        </w:rPr>
        <w:t>phạm</w:t>
      </w:r>
      <w:proofErr w:type="gramEnd"/>
      <w:r w:rsidRPr="001576FA">
        <w:rPr>
          <w:rFonts w:ascii="Times New Roman" w:eastAsia="Times New Roman" w:hAnsi="Times New Roman" w:cs="Times New Roman"/>
          <w:color w:val="333333"/>
          <w:sz w:val="26"/>
          <w:szCs w:val="26"/>
          <w:shd w:val="clear" w:color="auto" w:fill="FFFFFF"/>
        </w:rPr>
        <w:t xml:space="preserve"> và phát huy khả năng sáng tạo trong việc áp dụng các phương pháp, kĩ thuật dạy học thông qua việc dự giờ, trao đổi, thảo luận,chia sẻ khi dự giờ.</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3. Nâng cao chất lượng dạy và học của nhà trường.</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4. Góp phần làm thay đổi văn hóa ứng xử trong nhà trường: Cải thiện mối quan hệ</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color w:val="333333"/>
          <w:sz w:val="26"/>
          <w:szCs w:val="26"/>
          <w:shd w:val="clear" w:color="auto" w:fill="FFFFFF"/>
        </w:rPr>
        <w:t>giữa</w:t>
      </w:r>
      <w:proofErr w:type="gramEnd"/>
      <w:r w:rsidRPr="001576FA">
        <w:rPr>
          <w:rFonts w:ascii="Times New Roman" w:eastAsia="Times New Roman" w:hAnsi="Times New Roman" w:cs="Times New Roman"/>
          <w:color w:val="333333"/>
          <w:sz w:val="26"/>
          <w:szCs w:val="26"/>
          <w:shd w:val="clear" w:color="auto" w:fill="FFFFFF"/>
        </w:rPr>
        <w:t xml:space="preserve"> ban giám hiệu với giáo viên; giáo viên với giáo viên, giáo viên với học sinh,cán bộ quản lí, giáo viên, học sinh với các nhân viên trong nhà trường; giữa học sinh với học sinh.Tạo môi trường dạy học thân thiện, tương trợ.</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b/>
          <w:bCs/>
          <w:color w:val="333333"/>
          <w:sz w:val="26"/>
          <w:szCs w:val="26"/>
        </w:rPr>
        <w:t>3. MỤC TIÊU CỤ THỂ.</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xml:space="preserve">Mỗi nhóm chuyên môn thực hiện: 02 lần/ năm SHCM </w:t>
      </w:r>
      <w:proofErr w:type="gramStart"/>
      <w:r w:rsidRPr="001576FA">
        <w:rPr>
          <w:rFonts w:ascii="Times New Roman" w:eastAsia="Times New Roman" w:hAnsi="Times New Roman" w:cs="Times New Roman"/>
          <w:color w:val="333333"/>
          <w:sz w:val="26"/>
          <w:szCs w:val="26"/>
          <w:shd w:val="clear" w:color="auto" w:fill="FFFFFF"/>
        </w:rPr>
        <w:t>theo</w:t>
      </w:r>
      <w:proofErr w:type="gramEnd"/>
      <w:r w:rsidRPr="001576FA">
        <w:rPr>
          <w:rFonts w:ascii="Times New Roman" w:eastAsia="Times New Roman" w:hAnsi="Times New Roman" w:cs="Times New Roman"/>
          <w:color w:val="333333"/>
          <w:sz w:val="26"/>
          <w:szCs w:val="26"/>
          <w:shd w:val="clear" w:color="auto" w:fill="FFFFFF"/>
        </w:rPr>
        <w:t xml:space="preserve"> nghiên cứu bài học kết hợp với dạy học theo chủ đề. 100% giáo viên nhận thức đầy đủ về SHCM </w:t>
      </w:r>
      <w:proofErr w:type="gramStart"/>
      <w:r w:rsidRPr="001576FA">
        <w:rPr>
          <w:rFonts w:ascii="Times New Roman" w:eastAsia="Times New Roman" w:hAnsi="Times New Roman" w:cs="Times New Roman"/>
          <w:color w:val="333333"/>
          <w:sz w:val="26"/>
          <w:szCs w:val="26"/>
          <w:shd w:val="clear" w:color="auto" w:fill="FFFFFF"/>
        </w:rPr>
        <w:t>theo</w:t>
      </w:r>
      <w:proofErr w:type="gramEnd"/>
      <w:r w:rsidRPr="001576FA">
        <w:rPr>
          <w:rFonts w:ascii="Times New Roman" w:eastAsia="Times New Roman" w:hAnsi="Times New Roman" w:cs="Times New Roman"/>
          <w:color w:val="333333"/>
          <w:sz w:val="26"/>
          <w:szCs w:val="26"/>
          <w:shd w:val="clear" w:color="auto" w:fill="FFFFFF"/>
        </w:rPr>
        <w:t xml:space="preserve"> nghiên cứu bài học kết hợp với dạy học theo chủ đề. Cụ thể:</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xml:space="preserve">3.1. SHCM </w:t>
      </w:r>
      <w:proofErr w:type="gramStart"/>
      <w:r w:rsidRPr="001576FA">
        <w:rPr>
          <w:rFonts w:ascii="Times New Roman" w:eastAsia="Times New Roman" w:hAnsi="Times New Roman" w:cs="Times New Roman"/>
          <w:color w:val="333333"/>
          <w:sz w:val="26"/>
          <w:szCs w:val="26"/>
          <w:shd w:val="clear" w:color="auto" w:fill="FFFFFF"/>
        </w:rPr>
        <w:t>theo</w:t>
      </w:r>
      <w:proofErr w:type="gramEnd"/>
      <w:r w:rsidRPr="001576FA">
        <w:rPr>
          <w:rFonts w:ascii="Times New Roman" w:eastAsia="Times New Roman" w:hAnsi="Times New Roman" w:cs="Times New Roman"/>
          <w:color w:val="333333"/>
          <w:sz w:val="26"/>
          <w:szCs w:val="26"/>
          <w:shd w:val="clear" w:color="auto" w:fill="FFFFFF"/>
        </w:rPr>
        <w:t xml:space="preserve"> nghiên cứu bài học là một trong các nội dung đổi mới SHCM kết hợp với dạy học theo chủ đề. </w:t>
      </w:r>
      <w:proofErr w:type="gramStart"/>
      <w:r w:rsidRPr="001576FA">
        <w:rPr>
          <w:rFonts w:ascii="Times New Roman" w:eastAsia="Times New Roman" w:hAnsi="Times New Roman" w:cs="Times New Roman"/>
          <w:color w:val="333333"/>
          <w:sz w:val="26"/>
          <w:szCs w:val="26"/>
          <w:shd w:val="clear" w:color="auto" w:fill="FFFFFF"/>
        </w:rPr>
        <w:t>Tiết dạy là kết quả, sản phẩm của cả tổ chuyên môn.</w:t>
      </w:r>
      <w:proofErr w:type="gramEnd"/>
      <w:r w:rsidRPr="001576FA">
        <w:rPr>
          <w:rFonts w:ascii="Times New Roman" w:eastAsia="Times New Roman" w:hAnsi="Times New Roman" w:cs="Times New Roman"/>
          <w:color w:val="333333"/>
          <w:sz w:val="26"/>
          <w:szCs w:val="26"/>
          <w:shd w:val="clear" w:color="auto" w:fill="FFFFFF"/>
        </w:rPr>
        <w:t xml:space="preserve"> Các bước đổi mới SHCM </w:t>
      </w:r>
      <w:proofErr w:type="gramStart"/>
      <w:r w:rsidRPr="001576FA">
        <w:rPr>
          <w:rFonts w:ascii="Times New Roman" w:eastAsia="Times New Roman" w:hAnsi="Times New Roman" w:cs="Times New Roman"/>
          <w:color w:val="333333"/>
          <w:sz w:val="26"/>
          <w:szCs w:val="26"/>
          <w:shd w:val="clear" w:color="auto" w:fill="FFFFFF"/>
        </w:rPr>
        <w:t>theo</w:t>
      </w:r>
      <w:proofErr w:type="gramEnd"/>
      <w:r w:rsidRPr="001576FA">
        <w:rPr>
          <w:rFonts w:ascii="Times New Roman" w:eastAsia="Times New Roman" w:hAnsi="Times New Roman" w:cs="Times New Roman"/>
          <w:color w:val="333333"/>
          <w:sz w:val="26"/>
          <w:szCs w:val="26"/>
          <w:shd w:val="clear" w:color="auto" w:fill="FFFFFF"/>
        </w:rPr>
        <w:t xml:space="preserve"> nghiên cứu bài học như sau:</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Chuẩn bị bài dạy nghiên cứu, hay chủ đề để nghiên cứu</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color w:val="333333"/>
          <w:sz w:val="26"/>
          <w:szCs w:val="26"/>
          <w:shd w:val="clear" w:color="auto" w:fill="FFFFFF"/>
        </w:rPr>
        <w:t>Tiến hành soạn giáo án, góp ý giáo án.</w:t>
      </w:r>
      <w:proofErr w:type="gramEnd"/>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color w:val="333333"/>
          <w:sz w:val="26"/>
          <w:szCs w:val="26"/>
          <w:shd w:val="clear" w:color="auto" w:fill="FFFFFF"/>
        </w:rPr>
        <w:t>Tiến hành dạy thực nghiệm.</w:t>
      </w:r>
      <w:proofErr w:type="gramEnd"/>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color w:val="333333"/>
          <w:sz w:val="26"/>
          <w:szCs w:val="26"/>
          <w:shd w:val="clear" w:color="auto" w:fill="FFFFFF"/>
        </w:rPr>
        <w:t>Góp ý giờ dạy, suy ngẫm và thảo luận bài học.</w:t>
      </w:r>
      <w:proofErr w:type="gramEnd"/>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color w:val="333333"/>
          <w:sz w:val="26"/>
          <w:szCs w:val="26"/>
          <w:shd w:val="clear" w:color="auto" w:fill="FFFFFF"/>
        </w:rPr>
        <w:t>Rút kinh nghiệm và vận dụng vào các bài giảng sau.</w:t>
      </w:r>
      <w:proofErr w:type="gramEnd"/>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xml:space="preserve">3.2. Cách quan sát của GV đi dự giờ: Giáo viên chọn cho mình chỗ ngồi dự giờ phù hợp, tốt nhất là ngồi hai bên để tiện quan sát học sinh. Người dự có thể mang </w:t>
      </w:r>
      <w:proofErr w:type="gramStart"/>
      <w:r w:rsidRPr="001576FA">
        <w:rPr>
          <w:rFonts w:ascii="Times New Roman" w:eastAsia="Times New Roman" w:hAnsi="Times New Roman" w:cs="Times New Roman"/>
          <w:color w:val="333333"/>
          <w:sz w:val="26"/>
          <w:szCs w:val="26"/>
          <w:shd w:val="clear" w:color="auto" w:fill="FFFFFF"/>
        </w:rPr>
        <w:t>theo</w:t>
      </w:r>
      <w:proofErr w:type="gramEnd"/>
      <w:r w:rsidRPr="001576FA">
        <w:rPr>
          <w:rFonts w:ascii="Times New Roman" w:eastAsia="Times New Roman" w:hAnsi="Times New Roman" w:cs="Times New Roman"/>
          <w:color w:val="333333"/>
          <w:sz w:val="26"/>
          <w:szCs w:val="26"/>
          <w:shd w:val="clear" w:color="auto" w:fill="FFFFFF"/>
        </w:rPr>
        <w:t xml:space="preserve"> máy ghi hình, quay phim chụp ảnh học sinh. Đặc biệt chú ý đến khả năng lĩnh hội, quan sát hành </w:t>
      </w:r>
      <w:proofErr w:type="gramStart"/>
      <w:r w:rsidRPr="001576FA">
        <w:rPr>
          <w:rFonts w:ascii="Times New Roman" w:eastAsia="Times New Roman" w:hAnsi="Times New Roman" w:cs="Times New Roman"/>
          <w:color w:val="333333"/>
          <w:sz w:val="26"/>
          <w:szCs w:val="26"/>
          <w:shd w:val="clear" w:color="auto" w:fill="FFFFFF"/>
        </w:rPr>
        <w:t>vi</w:t>
      </w:r>
      <w:proofErr w:type="gramEnd"/>
      <w:r w:rsidRPr="001576FA">
        <w:rPr>
          <w:rFonts w:ascii="Times New Roman" w:eastAsia="Times New Roman" w:hAnsi="Times New Roman" w:cs="Times New Roman"/>
          <w:color w:val="333333"/>
          <w:sz w:val="26"/>
          <w:szCs w:val="26"/>
          <w:shd w:val="clear" w:color="auto" w:fill="FFFFFF"/>
        </w:rPr>
        <w:t>, thái độ học tập của học sinh trong giờ học.</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xml:space="preserve">3.3. Lấy hành </w:t>
      </w:r>
      <w:proofErr w:type="gramStart"/>
      <w:r w:rsidRPr="001576FA">
        <w:rPr>
          <w:rFonts w:ascii="Times New Roman" w:eastAsia="Times New Roman" w:hAnsi="Times New Roman" w:cs="Times New Roman"/>
          <w:color w:val="333333"/>
          <w:sz w:val="26"/>
          <w:szCs w:val="26"/>
          <w:shd w:val="clear" w:color="auto" w:fill="FFFFFF"/>
        </w:rPr>
        <w:t>vi</w:t>
      </w:r>
      <w:proofErr w:type="gramEnd"/>
      <w:r w:rsidRPr="001576FA">
        <w:rPr>
          <w:rFonts w:ascii="Times New Roman" w:eastAsia="Times New Roman" w:hAnsi="Times New Roman" w:cs="Times New Roman"/>
          <w:color w:val="333333"/>
          <w:sz w:val="26"/>
          <w:szCs w:val="26"/>
          <w:shd w:val="clear" w:color="auto" w:fill="FFFFFF"/>
        </w:rPr>
        <w:t>, thái độ học tập của học sinh làm trung tâm thảo luận. Chú ý trả lời hệ thống câu hỏi:</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color w:val="333333"/>
          <w:sz w:val="26"/>
          <w:szCs w:val="26"/>
          <w:shd w:val="clear" w:color="auto" w:fill="FFFFFF"/>
        </w:rPr>
        <w:t>HS học như thế nào?</w:t>
      </w:r>
      <w:proofErr w:type="gramEnd"/>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color w:val="333333"/>
          <w:sz w:val="26"/>
          <w:szCs w:val="26"/>
          <w:shd w:val="clear" w:color="auto" w:fill="FFFFFF"/>
        </w:rPr>
        <w:t>Lớp dạy đang gặp khó khăn gì?</w:t>
      </w:r>
      <w:proofErr w:type="gramEnd"/>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xml:space="preserve">Nội dung và PP giảng dạy có phù hợp và gây hứng thú cho HS không? </w:t>
      </w:r>
      <w:proofErr w:type="gramStart"/>
      <w:r w:rsidRPr="001576FA">
        <w:rPr>
          <w:rFonts w:ascii="Times New Roman" w:eastAsia="Times New Roman" w:hAnsi="Times New Roman" w:cs="Times New Roman"/>
          <w:color w:val="333333"/>
          <w:sz w:val="26"/>
          <w:szCs w:val="26"/>
          <w:shd w:val="clear" w:color="auto" w:fill="FFFFFF"/>
        </w:rPr>
        <w:t>Các kỹ thuật được áp dụng có phù hợp với đối tượng hay không?</w:t>
      </w:r>
      <w:proofErr w:type="gramEnd"/>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color w:val="333333"/>
          <w:sz w:val="26"/>
          <w:szCs w:val="26"/>
          <w:shd w:val="clear" w:color="auto" w:fill="FFFFFF"/>
        </w:rPr>
        <w:t>Kết quả cuối cùng có được cải thiện hay không?</w:t>
      </w:r>
      <w:proofErr w:type="gramEnd"/>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color w:val="333333"/>
          <w:sz w:val="26"/>
          <w:szCs w:val="26"/>
          <w:shd w:val="clear" w:color="auto" w:fill="FFFFFF"/>
        </w:rPr>
        <w:t>Nếu cần điều chỉnh thì điều chỉnh gì và điều chỉnh như thế nào?</w:t>
      </w:r>
      <w:proofErr w:type="gramEnd"/>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xml:space="preserve">3.4. Không có một mẫu giáo </w:t>
      </w:r>
      <w:proofErr w:type="gramStart"/>
      <w:r w:rsidRPr="001576FA">
        <w:rPr>
          <w:rFonts w:ascii="Times New Roman" w:eastAsia="Times New Roman" w:hAnsi="Times New Roman" w:cs="Times New Roman"/>
          <w:color w:val="333333"/>
          <w:sz w:val="26"/>
          <w:szCs w:val="26"/>
          <w:shd w:val="clear" w:color="auto" w:fill="FFFFFF"/>
        </w:rPr>
        <w:t>án</w:t>
      </w:r>
      <w:proofErr w:type="gramEnd"/>
      <w:r w:rsidRPr="001576FA">
        <w:rPr>
          <w:rFonts w:ascii="Times New Roman" w:eastAsia="Times New Roman" w:hAnsi="Times New Roman" w:cs="Times New Roman"/>
          <w:color w:val="333333"/>
          <w:sz w:val="26"/>
          <w:szCs w:val="26"/>
          <w:shd w:val="clear" w:color="auto" w:fill="FFFFFF"/>
        </w:rPr>
        <w:t xml:space="preserve"> nào là chuẩn nhất, chỉ có giáo án phù hợp với khả năng của học sinh trong từng lớp.</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lastRenderedPageBreak/>
        <w:t xml:space="preserve">3.5. SHCM </w:t>
      </w:r>
      <w:proofErr w:type="gramStart"/>
      <w:r w:rsidRPr="001576FA">
        <w:rPr>
          <w:rFonts w:ascii="Times New Roman" w:eastAsia="Times New Roman" w:hAnsi="Times New Roman" w:cs="Times New Roman"/>
          <w:color w:val="333333"/>
          <w:sz w:val="26"/>
          <w:szCs w:val="26"/>
          <w:shd w:val="clear" w:color="auto" w:fill="FFFFFF"/>
        </w:rPr>
        <w:t>theo</w:t>
      </w:r>
      <w:proofErr w:type="gramEnd"/>
      <w:r w:rsidRPr="001576FA">
        <w:rPr>
          <w:rFonts w:ascii="Times New Roman" w:eastAsia="Times New Roman" w:hAnsi="Times New Roman" w:cs="Times New Roman"/>
          <w:color w:val="333333"/>
          <w:sz w:val="26"/>
          <w:szCs w:val="26"/>
          <w:shd w:val="clear" w:color="auto" w:fill="FFFFFF"/>
        </w:rPr>
        <w:t xml:space="preserve"> nghiên cứu bài học không tập trung vào đánh giá giờ học, xếp loại giờ dạy như trước đây mà hướng đến khuyến khích giáo viên tìm ra nguyên nhân tại sao học sinh chưa đạt kết quả như mong muốn và kịp thời có biện pháp khắc phục.</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Không chỉ tạo cơ hội cho mọi cá thể được tham gia vào quá trình học tập mà</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color w:val="333333"/>
          <w:sz w:val="26"/>
          <w:szCs w:val="26"/>
          <w:shd w:val="clear" w:color="auto" w:fill="FFFFFF"/>
        </w:rPr>
        <w:t>cách</w:t>
      </w:r>
      <w:proofErr w:type="gramEnd"/>
      <w:r w:rsidRPr="001576FA">
        <w:rPr>
          <w:rFonts w:ascii="Times New Roman" w:eastAsia="Times New Roman" w:hAnsi="Times New Roman" w:cs="Times New Roman"/>
          <w:color w:val="333333"/>
          <w:sz w:val="26"/>
          <w:szCs w:val="26"/>
          <w:shd w:val="clear" w:color="auto" w:fill="FFFFFF"/>
        </w:rPr>
        <w:t xml:space="preserve"> làm này còn giúp giáo viên chủ động điều chỉnh cách dạy “ phù hợp” với đối tượng học sinh lớp mình, trường mình hơn.</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xml:space="preserve">Nên tìm ra giáo </w:t>
      </w:r>
      <w:proofErr w:type="gramStart"/>
      <w:r w:rsidRPr="001576FA">
        <w:rPr>
          <w:rFonts w:ascii="Times New Roman" w:eastAsia="Times New Roman" w:hAnsi="Times New Roman" w:cs="Times New Roman"/>
          <w:color w:val="333333"/>
          <w:sz w:val="26"/>
          <w:szCs w:val="26"/>
          <w:shd w:val="clear" w:color="auto" w:fill="FFFFFF"/>
        </w:rPr>
        <w:t>án</w:t>
      </w:r>
      <w:proofErr w:type="gramEnd"/>
      <w:r w:rsidRPr="001576FA">
        <w:rPr>
          <w:rFonts w:ascii="Times New Roman" w:eastAsia="Times New Roman" w:hAnsi="Times New Roman" w:cs="Times New Roman"/>
          <w:color w:val="333333"/>
          <w:sz w:val="26"/>
          <w:szCs w:val="26"/>
          <w:shd w:val="clear" w:color="auto" w:fill="FFFFFF"/>
        </w:rPr>
        <w:t xml:space="preserve"> phù hợp với đối tượng học sinh, đừng hướng đến những cái cao siêu trong khi khả năng lĩnh hội của học sinh còn hạn chế.</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xml:space="preserve">Nâng cao năng lực chuyên môn nghiệp vụ của giáo viên: Thông qua sinh hoạt tổ chuyên môn </w:t>
      </w:r>
      <w:proofErr w:type="gramStart"/>
      <w:r w:rsidRPr="001576FA">
        <w:rPr>
          <w:rFonts w:ascii="Times New Roman" w:eastAsia="Times New Roman" w:hAnsi="Times New Roman" w:cs="Times New Roman"/>
          <w:color w:val="333333"/>
          <w:sz w:val="26"/>
          <w:szCs w:val="26"/>
          <w:shd w:val="clear" w:color="auto" w:fill="FFFFFF"/>
        </w:rPr>
        <w:t>theo</w:t>
      </w:r>
      <w:proofErr w:type="gramEnd"/>
      <w:r w:rsidRPr="001576FA">
        <w:rPr>
          <w:rFonts w:ascii="Times New Roman" w:eastAsia="Times New Roman" w:hAnsi="Times New Roman" w:cs="Times New Roman"/>
          <w:color w:val="333333"/>
          <w:sz w:val="26"/>
          <w:szCs w:val="26"/>
          <w:shd w:val="clear" w:color="auto" w:fill="FFFFFF"/>
        </w:rPr>
        <w:t xml:space="preserve"> nghiên cứu bài học, nhằm giúp cho giáo viên nắm được cách thức tiến hành, phân tích nguyên nhân, kết quả sau tiết dạy. Đồng thời đáp ứng yêu cầu đổi mới chương trình chuyển từ chương trình giáo dục tiếp cận nội dung sang tiếp cận năng lực người học. </w:t>
      </w:r>
      <w:proofErr w:type="gramStart"/>
      <w:r w:rsidRPr="001576FA">
        <w:rPr>
          <w:rFonts w:ascii="Times New Roman" w:eastAsia="Times New Roman" w:hAnsi="Times New Roman" w:cs="Times New Roman"/>
          <w:color w:val="333333"/>
          <w:sz w:val="26"/>
          <w:szCs w:val="26"/>
          <w:shd w:val="clear" w:color="auto" w:fill="FFFFFF"/>
        </w:rPr>
        <w:t>Tiết dạy sẽ không mắc phải những sai lầm, hạn chế đáng tiếc (có những sai lầm không thể sửa chữa được).</w:t>
      </w:r>
      <w:proofErr w:type="gramEnd"/>
      <w:r w:rsidRPr="001576FA">
        <w:rPr>
          <w:rFonts w:ascii="Times New Roman" w:eastAsia="Times New Roman" w:hAnsi="Times New Roman" w:cs="Times New Roman"/>
          <w:color w:val="333333"/>
          <w:sz w:val="26"/>
          <w:szCs w:val="26"/>
          <w:shd w:val="clear" w:color="auto" w:fill="FFFFFF"/>
        </w:rPr>
        <w:t xml:space="preserve"> </w:t>
      </w:r>
      <w:proofErr w:type="gramStart"/>
      <w:r w:rsidRPr="001576FA">
        <w:rPr>
          <w:rFonts w:ascii="Times New Roman" w:eastAsia="Times New Roman" w:hAnsi="Times New Roman" w:cs="Times New Roman"/>
          <w:color w:val="333333"/>
          <w:sz w:val="26"/>
          <w:szCs w:val="26"/>
          <w:shd w:val="clear" w:color="auto" w:fill="FFFFFF"/>
        </w:rPr>
        <w:t>Giúp giáo viên chủ động điều chỉnh phương pháp dạy học phù hợp với đối tượng HS.</w:t>
      </w:r>
      <w:proofErr w:type="gramEnd"/>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color w:val="333333"/>
          <w:sz w:val="26"/>
          <w:szCs w:val="26"/>
          <w:shd w:val="clear" w:color="auto" w:fill="FFFFFF"/>
        </w:rPr>
        <w:t>Xây dựng vững chắc hơn khối đoàn kết trong tổ chuyên môn.</w:t>
      </w:r>
      <w:proofErr w:type="gramEnd"/>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b/>
          <w:bCs/>
          <w:color w:val="333333"/>
          <w:sz w:val="26"/>
          <w:szCs w:val="26"/>
        </w:rPr>
        <w:t>4. NHIỆM VỤ THỰC HIỆN:</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1. Nâng cao năng lực chuyên môn nghiệp vụ của giáo viên trong giảng dạy để đáp ứng yêu cầu đổi mới phương pháp dạy học.</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2. Giáo viên nắm được cách thức tiến hành, tham gia phân tích nguyên nhân, kết quả để rút ra bài học kinh nghiệm cho bản thân.</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3. GV trong tổ cùng thiết kế bài giảng khoa học, bám sát Chuẩn KTKN, sắp xếp hợp lý các hoạt động của giáo viên và học sinh; thiết kế câu hỏi hợp lý, tập trung vào trọng tâm bài giảng, tránh nặng nề, quá tải.</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Tích cực tham khảo các tài liệu phục vụ cho giảng day.</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Sau khi dự giờ phải tổ chức góp ý, rút kinh nghiệm nghiêm túc để vận dụng vào những chuyên đề sau.</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xml:space="preserve">- Lấy hành </w:t>
      </w:r>
      <w:proofErr w:type="gramStart"/>
      <w:r w:rsidRPr="001576FA">
        <w:rPr>
          <w:rFonts w:ascii="Times New Roman" w:eastAsia="Times New Roman" w:hAnsi="Times New Roman" w:cs="Times New Roman"/>
          <w:color w:val="333333"/>
          <w:sz w:val="26"/>
          <w:szCs w:val="26"/>
          <w:shd w:val="clear" w:color="auto" w:fill="FFFFFF"/>
        </w:rPr>
        <w:t>vi</w:t>
      </w:r>
      <w:proofErr w:type="gramEnd"/>
      <w:r w:rsidRPr="001576FA">
        <w:rPr>
          <w:rFonts w:ascii="Times New Roman" w:eastAsia="Times New Roman" w:hAnsi="Times New Roman" w:cs="Times New Roman"/>
          <w:color w:val="333333"/>
          <w:sz w:val="26"/>
          <w:szCs w:val="26"/>
          <w:shd w:val="clear" w:color="auto" w:fill="FFFFFF"/>
        </w:rPr>
        <w:t xml:space="preserve"> học tập của học sinh làm trung tâm thảo luận.100% GV trong tổ nắm được cách tiến hành SHCM theo nghiên cứu bài học. Tham gia thảo luận</w:t>
      </w:r>
      <w:proofErr w:type="gramStart"/>
      <w:r w:rsidRPr="001576FA">
        <w:rPr>
          <w:rFonts w:ascii="Times New Roman" w:eastAsia="Times New Roman" w:hAnsi="Times New Roman" w:cs="Times New Roman"/>
          <w:color w:val="333333"/>
          <w:sz w:val="26"/>
          <w:szCs w:val="26"/>
          <w:shd w:val="clear" w:color="auto" w:fill="FFFFFF"/>
        </w:rPr>
        <w:t>,phân</w:t>
      </w:r>
      <w:proofErr w:type="gramEnd"/>
      <w:r w:rsidRPr="001576FA">
        <w:rPr>
          <w:rFonts w:ascii="Times New Roman" w:eastAsia="Times New Roman" w:hAnsi="Times New Roman" w:cs="Times New Roman"/>
          <w:color w:val="333333"/>
          <w:sz w:val="26"/>
          <w:szCs w:val="26"/>
          <w:shd w:val="clear" w:color="auto" w:fill="FFFFFF"/>
        </w:rPr>
        <w:t xml:space="preserve"> tích được nguyên nhân, rút ra kinh nghiệm.Thảo luận trong tổ về cách thức tiến hành:</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b/>
          <w:bCs/>
          <w:color w:val="333333"/>
          <w:sz w:val="26"/>
          <w:szCs w:val="26"/>
        </w:rPr>
        <w:t>5. CÁCH THỨC TIẾN HÀNH VÀ HỒ SƠ.</w:t>
      </w:r>
      <w:proofErr w:type="gramEnd"/>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xml:space="preserve">5.1. Cách thức tiến hành SHCM </w:t>
      </w:r>
      <w:proofErr w:type="gramStart"/>
      <w:r w:rsidRPr="001576FA">
        <w:rPr>
          <w:rFonts w:ascii="Times New Roman" w:eastAsia="Times New Roman" w:hAnsi="Times New Roman" w:cs="Times New Roman"/>
          <w:color w:val="333333"/>
          <w:sz w:val="26"/>
          <w:szCs w:val="26"/>
          <w:shd w:val="clear" w:color="auto" w:fill="FFFFFF"/>
        </w:rPr>
        <w:t>theo</w:t>
      </w:r>
      <w:proofErr w:type="gramEnd"/>
      <w:r w:rsidRPr="001576FA">
        <w:rPr>
          <w:rFonts w:ascii="Times New Roman" w:eastAsia="Times New Roman" w:hAnsi="Times New Roman" w:cs="Times New Roman"/>
          <w:color w:val="333333"/>
          <w:sz w:val="26"/>
          <w:szCs w:val="26"/>
          <w:shd w:val="clear" w:color="auto" w:fill="FFFFFF"/>
        </w:rPr>
        <w:t xml:space="preserve"> nghiên cứu bài học:</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5.1.1. Bước 1. Họp tổ chuyên môn để xác định mục tiêu, chuẩn bị bài dạy: Tổ</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color w:val="333333"/>
          <w:sz w:val="26"/>
          <w:szCs w:val="26"/>
          <w:shd w:val="clear" w:color="auto" w:fill="FFFFFF"/>
        </w:rPr>
        <w:t>chọn</w:t>
      </w:r>
      <w:proofErr w:type="gramEnd"/>
      <w:r w:rsidRPr="001576FA">
        <w:rPr>
          <w:rFonts w:ascii="Times New Roman" w:eastAsia="Times New Roman" w:hAnsi="Times New Roman" w:cs="Times New Roman"/>
          <w:color w:val="333333"/>
          <w:sz w:val="26"/>
          <w:szCs w:val="26"/>
          <w:shd w:val="clear" w:color="auto" w:fill="FFFFFF"/>
        </w:rPr>
        <w:t xml:space="preserve"> bài, chủ đề, giao cho giáo viên thảo luận về thể loại, nội dung, các PP, chuẩn</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color w:val="333333"/>
          <w:sz w:val="26"/>
          <w:szCs w:val="26"/>
          <w:shd w:val="clear" w:color="auto" w:fill="FFFFFF"/>
        </w:rPr>
        <w:t>kiến</w:t>
      </w:r>
      <w:proofErr w:type="gramEnd"/>
      <w:r w:rsidRPr="001576FA">
        <w:rPr>
          <w:rFonts w:ascii="Times New Roman" w:eastAsia="Times New Roman" w:hAnsi="Times New Roman" w:cs="Times New Roman"/>
          <w:color w:val="333333"/>
          <w:sz w:val="26"/>
          <w:szCs w:val="26"/>
          <w:shd w:val="clear" w:color="auto" w:fill="FFFFFF"/>
        </w:rPr>
        <w:t xml:space="preserve"> thức, kỹ năng, cách thức tổ chức cho phù hợp với từng đối tượng học sinh, dự đón kiến những khó khăn... </w:t>
      </w:r>
      <w:proofErr w:type="gramStart"/>
      <w:r w:rsidRPr="001576FA">
        <w:rPr>
          <w:rFonts w:ascii="Times New Roman" w:eastAsia="Times New Roman" w:hAnsi="Times New Roman" w:cs="Times New Roman"/>
          <w:color w:val="333333"/>
          <w:sz w:val="26"/>
          <w:szCs w:val="26"/>
          <w:shd w:val="clear" w:color="auto" w:fill="FFFFFF"/>
        </w:rPr>
        <w:t>Giao cho giáo viên soạn.</w:t>
      </w:r>
      <w:proofErr w:type="gramEnd"/>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5.1.2. Bước 2: Họp tổ góp ý giáo án</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5.1.3. Bước 3: Tiến hành bài giảng minh họa và dự giờ. Giáo viên dạy minh hoạ</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color w:val="333333"/>
          <w:sz w:val="26"/>
          <w:szCs w:val="26"/>
          <w:shd w:val="clear" w:color="auto" w:fill="FFFFFF"/>
        </w:rPr>
        <w:t>thực</w:t>
      </w:r>
      <w:proofErr w:type="gramEnd"/>
      <w:r w:rsidRPr="001576FA">
        <w:rPr>
          <w:rFonts w:ascii="Times New Roman" w:eastAsia="Times New Roman" w:hAnsi="Times New Roman" w:cs="Times New Roman"/>
          <w:color w:val="333333"/>
          <w:sz w:val="26"/>
          <w:szCs w:val="26"/>
          <w:shd w:val="clear" w:color="auto" w:fill="FFFFFF"/>
        </w:rPr>
        <w:t xml:space="preserve"> hiện bài nghiên cứu. </w:t>
      </w:r>
      <w:proofErr w:type="gramStart"/>
      <w:r w:rsidRPr="001576FA">
        <w:rPr>
          <w:rFonts w:ascii="Times New Roman" w:eastAsia="Times New Roman" w:hAnsi="Times New Roman" w:cs="Times New Roman"/>
          <w:color w:val="333333"/>
          <w:sz w:val="26"/>
          <w:szCs w:val="26"/>
          <w:shd w:val="clear" w:color="auto" w:fill="FFFFFF"/>
        </w:rPr>
        <w:t>Giáo viên trong tổ thưc hiện dự giờ như mục tiêu 2.</w:t>
      </w:r>
      <w:proofErr w:type="gramEnd"/>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5.1.4. Bước 4. Họp tổ chuyên môn, suy ngẫm, thảo luận, tìm biện pháp khắc</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color w:val="333333"/>
          <w:sz w:val="26"/>
          <w:szCs w:val="26"/>
          <w:shd w:val="clear" w:color="auto" w:fill="FFFFFF"/>
        </w:rPr>
        <w:t>phục</w:t>
      </w:r>
      <w:proofErr w:type="gramEnd"/>
      <w:r w:rsidRPr="001576FA">
        <w:rPr>
          <w:rFonts w:ascii="Times New Roman" w:eastAsia="Times New Roman" w:hAnsi="Times New Roman" w:cs="Times New Roman"/>
          <w:color w:val="333333"/>
          <w:sz w:val="26"/>
          <w:szCs w:val="26"/>
          <w:shd w:val="clear" w:color="auto" w:fill="FFFFFF"/>
        </w:rPr>
        <w:t>. Giáo viên thực hiện tiết minh hoạ tự nhận xét về ý tưởng của tổ mà mình đã</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color w:val="333333"/>
          <w:sz w:val="26"/>
          <w:szCs w:val="26"/>
          <w:shd w:val="clear" w:color="auto" w:fill="FFFFFF"/>
        </w:rPr>
        <w:t>thực</w:t>
      </w:r>
      <w:proofErr w:type="gramEnd"/>
      <w:r w:rsidRPr="001576FA">
        <w:rPr>
          <w:rFonts w:ascii="Times New Roman" w:eastAsia="Times New Roman" w:hAnsi="Times New Roman" w:cs="Times New Roman"/>
          <w:color w:val="333333"/>
          <w:sz w:val="26"/>
          <w:szCs w:val="26"/>
          <w:shd w:val="clear" w:color="auto" w:fill="FFFFFF"/>
        </w:rPr>
        <w:t xml:space="preserve"> hiện được đến đâu. </w:t>
      </w:r>
      <w:proofErr w:type="gramStart"/>
      <w:r w:rsidRPr="001576FA">
        <w:rPr>
          <w:rFonts w:ascii="Times New Roman" w:eastAsia="Times New Roman" w:hAnsi="Times New Roman" w:cs="Times New Roman"/>
          <w:color w:val="333333"/>
          <w:sz w:val="26"/>
          <w:szCs w:val="26"/>
          <w:shd w:val="clear" w:color="auto" w:fill="FFFFFF"/>
        </w:rPr>
        <w:t>Giáo viên tham gia góp ý, tập trung vào hoạt động của học sinh, không xếp loại tiết dạy.</w:t>
      </w:r>
      <w:proofErr w:type="gramEnd"/>
      <w:r w:rsidRPr="001576FA">
        <w:rPr>
          <w:rFonts w:ascii="Times New Roman" w:eastAsia="Times New Roman" w:hAnsi="Times New Roman" w:cs="Times New Roman"/>
          <w:color w:val="333333"/>
          <w:sz w:val="26"/>
          <w:szCs w:val="26"/>
          <w:shd w:val="clear" w:color="auto" w:fill="FFFFFF"/>
        </w:rPr>
        <w:t xml:space="preserve"> </w:t>
      </w:r>
      <w:proofErr w:type="gramStart"/>
      <w:r w:rsidRPr="001576FA">
        <w:rPr>
          <w:rFonts w:ascii="Times New Roman" w:eastAsia="Times New Roman" w:hAnsi="Times New Roman" w:cs="Times New Roman"/>
          <w:color w:val="333333"/>
          <w:sz w:val="26"/>
          <w:szCs w:val="26"/>
          <w:shd w:val="clear" w:color="auto" w:fill="FFFFFF"/>
        </w:rPr>
        <w:t>Rút ra bài học kinh nghiệm cho mọi giáo viên.</w:t>
      </w:r>
      <w:proofErr w:type="gramEnd"/>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lastRenderedPageBreak/>
        <w:t xml:space="preserve">5.1.5. Bước 5. </w:t>
      </w:r>
      <w:proofErr w:type="gramStart"/>
      <w:r w:rsidRPr="001576FA">
        <w:rPr>
          <w:rFonts w:ascii="Times New Roman" w:eastAsia="Times New Roman" w:hAnsi="Times New Roman" w:cs="Times New Roman"/>
          <w:color w:val="333333"/>
          <w:sz w:val="26"/>
          <w:szCs w:val="26"/>
          <w:shd w:val="clear" w:color="auto" w:fill="FFFFFF"/>
        </w:rPr>
        <w:t>Áp dụng.</w:t>
      </w:r>
      <w:proofErr w:type="gramEnd"/>
      <w:r w:rsidRPr="001576FA">
        <w:rPr>
          <w:rFonts w:ascii="Times New Roman" w:eastAsia="Times New Roman" w:hAnsi="Times New Roman" w:cs="Times New Roman"/>
          <w:color w:val="333333"/>
          <w:sz w:val="26"/>
          <w:szCs w:val="26"/>
          <w:shd w:val="clear" w:color="auto" w:fill="FFFFFF"/>
        </w:rPr>
        <w:t xml:space="preserve"> Trên cơ sở bài dạy minh hoạ, giáo viên trong tổ vận</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color w:val="333333"/>
          <w:sz w:val="26"/>
          <w:szCs w:val="26"/>
          <w:shd w:val="clear" w:color="auto" w:fill="FFFFFF"/>
        </w:rPr>
        <w:t>dụng</w:t>
      </w:r>
      <w:proofErr w:type="gramEnd"/>
      <w:r w:rsidRPr="001576FA">
        <w:rPr>
          <w:rFonts w:ascii="Times New Roman" w:eastAsia="Times New Roman" w:hAnsi="Times New Roman" w:cs="Times New Roman"/>
          <w:color w:val="333333"/>
          <w:sz w:val="26"/>
          <w:szCs w:val="26"/>
          <w:shd w:val="clear" w:color="auto" w:fill="FFFFFF"/>
        </w:rPr>
        <w:t>, kiểm nghiệm vấn đề đã được thống nhất trong tổ vào dạy dạy hàng ngày.</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xml:space="preserve">5.2. Hồ sơ SHCM </w:t>
      </w:r>
      <w:proofErr w:type="gramStart"/>
      <w:r w:rsidRPr="001576FA">
        <w:rPr>
          <w:rFonts w:ascii="Times New Roman" w:eastAsia="Times New Roman" w:hAnsi="Times New Roman" w:cs="Times New Roman"/>
          <w:color w:val="333333"/>
          <w:sz w:val="26"/>
          <w:szCs w:val="26"/>
          <w:shd w:val="clear" w:color="auto" w:fill="FFFFFF"/>
        </w:rPr>
        <w:t>theo</w:t>
      </w:r>
      <w:proofErr w:type="gramEnd"/>
      <w:r w:rsidRPr="001576FA">
        <w:rPr>
          <w:rFonts w:ascii="Times New Roman" w:eastAsia="Times New Roman" w:hAnsi="Times New Roman" w:cs="Times New Roman"/>
          <w:color w:val="333333"/>
          <w:sz w:val="26"/>
          <w:szCs w:val="26"/>
          <w:shd w:val="clear" w:color="auto" w:fill="FFFFFF"/>
        </w:rPr>
        <w:t xml:space="preserve"> nghiên cứu bài học kết hợp với dạy học theo chủ đề</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5.2.1. Kế hoạch triển khai: Trình bày rõ mục tiêu, yêu cầu của tổ chuyên môn,</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color w:val="333333"/>
          <w:sz w:val="26"/>
          <w:szCs w:val="26"/>
          <w:shd w:val="clear" w:color="auto" w:fill="FFFFFF"/>
        </w:rPr>
        <w:t>thời</w:t>
      </w:r>
      <w:proofErr w:type="gramEnd"/>
      <w:r w:rsidRPr="001576FA">
        <w:rPr>
          <w:rFonts w:ascii="Times New Roman" w:eastAsia="Times New Roman" w:hAnsi="Times New Roman" w:cs="Times New Roman"/>
          <w:color w:val="333333"/>
          <w:sz w:val="26"/>
          <w:szCs w:val="26"/>
          <w:shd w:val="clear" w:color="auto" w:fill="FFFFFF"/>
        </w:rPr>
        <w:t xml:space="preserve"> gian thực hiện từng bước, tên bài dạy, chọn lớp học sinh, địa điểm dạy, phân</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color w:val="333333"/>
          <w:sz w:val="26"/>
          <w:szCs w:val="26"/>
          <w:shd w:val="clear" w:color="auto" w:fill="FFFFFF"/>
        </w:rPr>
        <w:t>công</w:t>
      </w:r>
      <w:proofErr w:type="gramEnd"/>
      <w:r w:rsidRPr="001576FA">
        <w:rPr>
          <w:rFonts w:ascii="Times New Roman" w:eastAsia="Times New Roman" w:hAnsi="Times New Roman" w:cs="Times New Roman"/>
          <w:color w:val="333333"/>
          <w:sz w:val="26"/>
          <w:szCs w:val="26"/>
          <w:shd w:val="clear" w:color="auto" w:fill="FFFFFF"/>
        </w:rPr>
        <w:t xml:space="preserve"> nhóm soạn bài, giáo viên dạy minh hoạ, thành phần tham dự, phân công người hỗ trợ, thư ký ghi biên bản.... </w:t>
      </w:r>
      <w:proofErr w:type="gramStart"/>
      <w:r w:rsidRPr="001576FA">
        <w:rPr>
          <w:rFonts w:ascii="Times New Roman" w:eastAsia="Times New Roman" w:hAnsi="Times New Roman" w:cs="Times New Roman"/>
          <w:color w:val="333333"/>
          <w:sz w:val="26"/>
          <w:szCs w:val="26"/>
          <w:shd w:val="clear" w:color="auto" w:fill="FFFFFF"/>
        </w:rPr>
        <w:t>Bản kế hoạch được BGH phê duyệt.</w:t>
      </w:r>
      <w:proofErr w:type="gramEnd"/>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xml:space="preserve">5.2.2. Giáo </w:t>
      </w:r>
      <w:proofErr w:type="gramStart"/>
      <w:r w:rsidRPr="001576FA">
        <w:rPr>
          <w:rFonts w:ascii="Times New Roman" w:eastAsia="Times New Roman" w:hAnsi="Times New Roman" w:cs="Times New Roman"/>
          <w:color w:val="333333"/>
          <w:sz w:val="26"/>
          <w:szCs w:val="26"/>
          <w:shd w:val="clear" w:color="auto" w:fill="FFFFFF"/>
        </w:rPr>
        <w:t>án</w:t>
      </w:r>
      <w:proofErr w:type="gramEnd"/>
      <w:r w:rsidRPr="001576FA">
        <w:rPr>
          <w:rFonts w:ascii="Times New Roman" w:eastAsia="Times New Roman" w:hAnsi="Times New Roman" w:cs="Times New Roman"/>
          <w:color w:val="333333"/>
          <w:sz w:val="26"/>
          <w:szCs w:val="26"/>
          <w:shd w:val="clear" w:color="auto" w:fill="FFFFFF"/>
        </w:rPr>
        <w:t xml:space="preserve"> thiết kế tiết dạy minh họa.</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5.2.3. Biên bản (02 bản): Triển khai kế hoạch và thảo luận, rút kinh nghiệm.</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5.2.4. Phiếu dự giờ (không xếp loại tiết dạy). Phân công giáo viên có chuyên</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color w:val="333333"/>
          <w:sz w:val="26"/>
          <w:szCs w:val="26"/>
          <w:shd w:val="clear" w:color="auto" w:fill="FFFFFF"/>
        </w:rPr>
        <w:t>môn</w:t>
      </w:r>
      <w:proofErr w:type="gramEnd"/>
      <w:r w:rsidRPr="001576FA">
        <w:rPr>
          <w:rFonts w:ascii="Times New Roman" w:eastAsia="Times New Roman" w:hAnsi="Times New Roman" w:cs="Times New Roman"/>
          <w:color w:val="333333"/>
          <w:sz w:val="26"/>
          <w:szCs w:val="26"/>
          <w:shd w:val="clear" w:color="auto" w:fill="FFFFFF"/>
        </w:rPr>
        <w:t xml:space="preserve"> tốt, cùng môn với giáo viên dạy minh hoa  ghi chép diễn biến tiết dạy (chủ</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color w:val="333333"/>
          <w:sz w:val="26"/>
          <w:szCs w:val="26"/>
          <w:shd w:val="clear" w:color="auto" w:fill="FFFFFF"/>
        </w:rPr>
        <w:t>yếu</w:t>
      </w:r>
      <w:proofErr w:type="gramEnd"/>
      <w:r w:rsidRPr="001576FA">
        <w:rPr>
          <w:rFonts w:ascii="Times New Roman" w:eastAsia="Times New Roman" w:hAnsi="Times New Roman" w:cs="Times New Roman"/>
          <w:color w:val="333333"/>
          <w:sz w:val="26"/>
          <w:szCs w:val="26"/>
          <w:shd w:val="clear" w:color="auto" w:fill="FFFFFF"/>
        </w:rPr>
        <w:t xml:space="preserve"> thu thập dữ liệu tiết học, diễn biến tình hình học tập của học sinh...) có thể kèm theo hình ảnh, video minh họa.</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xml:space="preserve">Toàn bộ hồ sơ trên xếp </w:t>
      </w:r>
      <w:proofErr w:type="gramStart"/>
      <w:r w:rsidRPr="001576FA">
        <w:rPr>
          <w:rFonts w:ascii="Times New Roman" w:eastAsia="Times New Roman" w:hAnsi="Times New Roman" w:cs="Times New Roman"/>
          <w:color w:val="333333"/>
          <w:sz w:val="26"/>
          <w:szCs w:val="26"/>
          <w:shd w:val="clear" w:color="auto" w:fill="FFFFFF"/>
        </w:rPr>
        <w:t>theo</w:t>
      </w:r>
      <w:proofErr w:type="gramEnd"/>
      <w:r w:rsidRPr="001576FA">
        <w:rPr>
          <w:rFonts w:ascii="Times New Roman" w:eastAsia="Times New Roman" w:hAnsi="Times New Roman" w:cs="Times New Roman"/>
          <w:color w:val="333333"/>
          <w:sz w:val="26"/>
          <w:szCs w:val="26"/>
          <w:shd w:val="clear" w:color="auto" w:fill="FFFFFF"/>
        </w:rPr>
        <w:t xml:space="preserve"> trình tự và đóng thành quyển (mỗi lần thực hiện đóng thành 1 quyển).</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b/>
          <w:bCs/>
          <w:color w:val="333333"/>
          <w:sz w:val="26"/>
          <w:szCs w:val="26"/>
        </w:rPr>
        <w:t>6 .</w:t>
      </w:r>
      <w:proofErr w:type="gramEnd"/>
      <w:r w:rsidRPr="001576FA">
        <w:rPr>
          <w:rFonts w:ascii="Times New Roman" w:eastAsia="Times New Roman" w:hAnsi="Times New Roman" w:cs="Times New Roman"/>
          <w:b/>
          <w:bCs/>
          <w:color w:val="333333"/>
          <w:sz w:val="26"/>
          <w:szCs w:val="26"/>
        </w:rPr>
        <w:t xml:space="preserve"> TỔ CHỨC THỰC HIỆN</w:t>
      </w:r>
      <w:r w:rsidRPr="001576FA">
        <w:rPr>
          <w:rFonts w:ascii="Times New Roman" w:eastAsia="Times New Roman" w:hAnsi="Times New Roman" w:cs="Times New Roman"/>
          <w:color w:val="333333"/>
          <w:sz w:val="26"/>
          <w:szCs w:val="26"/>
          <w:shd w:val="clear" w:color="auto" w:fill="FFFFFF"/>
        </w:rPr>
        <w:t>:</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1. Đối với tổ trưởng: Chỉ đạo tổ chuyên môn xây dựng kế hoạch chi tiết,</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color w:val="333333"/>
          <w:sz w:val="26"/>
          <w:szCs w:val="26"/>
          <w:shd w:val="clear" w:color="auto" w:fill="FFFFFF"/>
        </w:rPr>
        <w:t>chú</w:t>
      </w:r>
      <w:proofErr w:type="gramEnd"/>
      <w:r w:rsidRPr="001576FA">
        <w:rPr>
          <w:rFonts w:ascii="Times New Roman" w:eastAsia="Times New Roman" w:hAnsi="Times New Roman" w:cs="Times New Roman"/>
          <w:color w:val="333333"/>
          <w:sz w:val="26"/>
          <w:szCs w:val="26"/>
          <w:shd w:val="clear" w:color="auto" w:fill="FFFFFF"/>
        </w:rPr>
        <w:t xml:space="preserve"> trọng đến công tác sinh hoạt tổ, nhóm chuyên môn theo các nội dung trên, đảm</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color w:val="333333"/>
          <w:sz w:val="26"/>
          <w:szCs w:val="26"/>
          <w:shd w:val="clear" w:color="auto" w:fill="FFFFFF"/>
        </w:rPr>
        <w:t>bảo</w:t>
      </w:r>
      <w:proofErr w:type="gramEnd"/>
      <w:r w:rsidRPr="001576FA">
        <w:rPr>
          <w:rFonts w:ascii="Times New Roman" w:eastAsia="Times New Roman" w:hAnsi="Times New Roman" w:cs="Times New Roman"/>
          <w:color w:val="333333"/>
          <w:sz w:val="26"/>
          <w:szCs w:val="26"/>
          <w:shd w:val="clear" w:color="auto" w:fill="FFFFFF"/>
        </w:rPr>
        <w:t xml:space="preserve"> SHCM đủ chỉ tiêu đặt ra trong kế hoạch, phê duyệt kế hoạch.Thường xuyên kiểm tra, giám sát và điều hành việc thực hiện kế hoạch, dự và chỉ đạo sinh hoạt chuyên môn tổ chuyên môn tổ, chịu trách nhiệm về việc về việc chỉ đạo của mình.</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xml:space="preserve">2. Đối với tổ phó: Chỉ đạo việc sắp xếp, bố trí các tiết dạy </w:t>
      </w:r>
      <w:proofErr w:type="gramStart"/>
      <w:r w:rsidRPr="001576FA">
        <w:rPr>
          <w:rFonts w:ascii="Times New Roman" w:eastAsia="Times New Roman" w:hAnsi="Times New Roman" w:cs="Times New Roman"/>
          <w:color w:val="333333"/>
          <w:sz w:val="26"/>
          <w:szCs w:val="26"/>
          <w:shd w:val="clear" w:color="auto" w:fill="FFFFFF"/>
        </w:rPr>
        <w:t>theo</w:t>
      </w:r>
      <w:proofErr w:type="gramEnd"/>
      <w:r w:rsidRPr="001576FA">
        <w:rPr>
          <w:rFonts w:ascii="Times New Roman" w:eastAsia="Times New Roman" w:hAnsi="Times New Roman" w:cs="Times New Roman"/>
          <w:color w:val="333333"/>
          <w:sz w:val="26"/>
          <w:szCs w:val="26"/>
          <w:shd w:val="clear" w:color="auto" w:fill="FFFFFF"/>
        </w:rPr>
        <w:t xml:space="preserve"> hư</w:t>
      </w:r>
      <w:r w:rsidR="001576FA">
        <w:rPr>
          <w:rFonts w:ascii="Times New Roman" w:eastAsia="Times New Roman" w:hAnsi="Times New Roman" w:cs="Times New Roman"/>
          <w:color w:val="333333"/>
          <w:sz w:val="26"/>
          <w:szCs w:val="26"/>
          <w:shd w:val="clear" w:color="auto" w:fill="FFFFFF"/>
        </w:rPr>
        <w:t xml:space="preserve">ớng NCBH và dạy học theo chủ đề. </w:t>
      </w:r>
      <w:r w:rsidRPr="001576FA">
        <w:rPr>
          <w:rFonts w:ascii="Times New Roman" w:eastAsia="Times New Roman" w:hAnsi="Times New Roman" w:cs="Times New Roman"/>
          <w:color w:val="333333"/>
          <w:sz w:val="26"/>
          <w:szCs w:val="26"/>
          <w:shd w:val="clear" w:color="auto" w:fill="FFFFFF"/>
        </w:rPr>
        <w:t xml:space="preserve">Kiểm tra, giám sát việc thực hiện kế hoạch của tổ chuyên môn </w:t>
      </w:r>
      <w:proofErr w:type="gramStart"/>
      <w:r w:rsidRPr="001576FA">
        <w:rPr>
          <w:rFonts w:ascii="Times New Roman" w:eastAsia="Times New Roman" w:hAnsi="Times New Roman" w:cs="Times New Roman"/>
          <w:color w:val="333333"/>
          <w:sz w:val="26"/>
          <w:szCs w:val="26"/>
          <w:shd w:val="clear" w:color="auto" w:fill="FFFFFF"/>
        </w:rPr>
        <w:t>theo</w:t>
      </w:r>
      <w:proofErr w:type="gramEnd"/>
      <w:r w:rsidRPr="001576FA">
        <w:rPr>
          <w:rFonts w:ascii="Times New Roman" w:eastAsia="Times New Roman" w:hAnsi="Times New Roman" w:cs="Times New Roman"/>
          <w:color w:val="333333"/>
          <w:sz w:val="26"/>
          <w:szCs w:val="26"/>
          <w:shd w:val="clear" w:color="auto" w:fill="FFFFFF"/>
        </w:rPr>
        <w:t xml:space="preserve"> sự phân công của tổ trưởng.</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4. Đối với giáo viên: Xây dựng kế hoạch giáo dục cá nhân, kế hoạch bộ môn, có đăng</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proofErr w:type="gramStart"/>
      <w:r w:rsidRPr="001576FA">
        <w:rPr>
          <w:rFonts w:ascii="Times New Roman" w:eastAsia="Times New Roman" w:hAnsi="Times New Roman" w:cs="Times New Roman"/>
          <w:color w:val="333333"/>
          <w:sz w:val="26"/>
          <w:szCs w:val="26"/>
          <w:shd w:val="clear" w:color="auto" w:fill="FFFFFF"/>
        </w:rPr>
        <w:t>kí</w:t>
      </w:r>
      <w:proofErr w:type="gramEnd"/>
      <w:r w:rsidRPr="001576FA">
        <w:rPr>
          <w:rFonts w:ascii="Times New Roman" w:eastAsia="Times New Roman" w:hAnsi="Times New Roman" w:cs="Times New Roman"/>
          <w:color w:val="333333"/>
          <w:sz w:val="26"/>
          <w:szCs w:val="26"/>
          <w:shd w:val="clear" w:color="auto" w:fill="FFFFFF"/>
        </w:rPr>
        <w:t xml:space="preserve"> cụ thể về việc áp dụng SKKN, thực hiện một đổi mới, thực hiện việc tham gia</w:t>
      </w:r>
    </w:p>
    <w:p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xml:space="preserve">SHCM </w:t>
      </w:r>
      <w:proofErr w:type="gramStart"/>
      <w:r w:rsidRPr="001576FA">
        <w:rPr>
          <w:rFonts w:ascii="Times New Roman" w:eastAsia="Times New Roman" w:hAnsi="Times New Roman" w:cs="Times New Roman"/>
          <w:color w:val="333333"/>
          <w:sz w:val="26"/>
          <w:szCs w:val="26"/>
          <w:shd w:val="clear" w:color="auto" w:fill="FFFFFF"/>
        </w:rPr>
        <w:t>theo</w:t>
      </w:r>
      <w:proofErr w:type="gramEnd"/>
      <w:r w:rsidRPr="001576FA">
        <w:rPr>
          <w:rFonts w:ascii="Times New Roman" w:eastAsia="Times New Roman" w:hAnsi="Times New Roman" w:cs="Times New Roman"/>
          <w:color w:val="333333"/>
          <w:sz w:val="26"/>
          <w:szCs w:val="26"/>
          <w:shd w:val="clear" w:color="auto" w:fill="FFFFFF"/>
        </w:rPr>
        <w:t xml:space="preserve"> nghiên cứu bài học và SHCM theo chuyên đề. Đăng lí thực hiện chuyên đề hoặc tham gia dạy minh hoạ.Tích cực, chủ động tìm tòi, sáng tạo trong nghiên cứu bài học, </w:t>
      </w:r>
      <w:proofErr w:type="gramStart"/>
      <w:r w:rsidRPr="001576FA">
        <w:rPr>
          <w:rFonts w:ascii="Times New Roman" w:eastAsia="Times New Roman" w:hAnsi="Times New Roman" w:cs="Times New Roman"/>
          <w:color w:val="333333"/>
          <w:sz w:val="26"/>
          <w:szCs w:val="26"/>
          <w:shd w:val="clear" w:color="auto" w:fill="FFFFFF"/>
        </w:rPr>
        <w:t>trong  tham</w:t>
      </w:r>
      <w:proofErr w:type="gramEnd"/>
      <w:r w:rsidRPr="001576FA">
        <w:rPr>
          <w:rFonts w:ascii="Times New Roman" w:eastAsia="Times New Roman" w:hAnsi="Times New Roman" w:cs="Times New Roman"/>
          <w:color w:val="333333"/>
          <w:sz w:val="26"/>
          <w:szCs w:val="26"/>
          <w:shd w:val="clear" w:color="auto" w:fill="FFFFFF"/>
        </w:rPr>
        <w:t xml:space="preserve"> gia ý kiến xây dựng tiết minh hoạ và các chuyên đề của tổ. </w:t>
      </w:r>
      <w:proofErr w:type="gramStart"/>
      <w:r w:rsidRPr="001576FA">
        <w:rPr>
          <w:rFonts w:ascii="Times New Roman" w:eastAsia="Times New Roman" w:hAnsi="Times New Roman" w:cs="Times New Roman"/>
          <w:color w:val="333333"/>
          <w:sz w:val="26"/>
          <w:szCs w:val="26"/>
          <w:shd w:val="clear" w:color="auto" w:fill="FFFFFF"/>
        </w:rPr>
        <w:t>Linh hoạt vận dụng những bài học bản thân và tổ chuyên môn đút rút được qua các lần sinh hoạt vào dạy học.không ngừng nỗ lực phấn đấu để nâng cao chất lượng giáo dục.</w:t>
      </w:r>
      <w:proofErr w:type="gramEnd"/>
    </w:p>
    <w:p w:rsidR="00687048" w:rsidRDefault="00687048" w:rsidP="001576FA">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1576FA" w:rsidTr="001576FA">
        <w:tc>
          <w:tcPr>
            <w:tcW w:w="4788" w:type="dxa"/>
          </w:tcPr>
          <w:p w:rsidR="001576FA" w:rsidRDefault="001576FA" w:rsidP="001576FA">
            <w:pPr>
              <w:jc w:val="center"/>
              <w:rPr>
                <w:rFonts w:ascii="Times New Roman" w:hAnsi="Times New Roman" w:cs="Times New Roman"/>
                <w:b/>
              </w:rPr>
            </w:pPr>
            <w:r w:rsidRPr="001576FA">
              <w:rPr>
                <w:rFonts w:ascii="Times New Roman" w:hAnsi="Times New Roman" w:cs="Times New Roman"/>
                <w:b/>
              </w:rPr>
              <w:t>TTCM</w:t>
            </w:r>
          </w:p>
          <w:p w:rsidR="001576FA" w:rsidRDefault="001576FA" w:rsidP="001576FA">
            <w:pPr>
              <w:jc w:val="center"/>
              <w:rPr>
                <w:rFonts w:ascii="Times New Roman" w:hAnsi="Times New Roman" w:cs="Times New Roman"/>
                <w:b/>
              </w:rPr>
            </w:pPr>
          </w:p>
          <w:p w:rsidR="001576FA" w:rsidRDefault="001576FA" w:rsidP="001576FA">
            <w:pPr>
              <w:jc w:val="center"/>
              <w:rPr>
                <w:rFonts w:ascii="Times New Roman" w:hAnsi="Times New Roman" w:cs="Times New Roman"/>
                <w:b/>
              </w:rPr>
            </w:pPr>
          </w:p>
          <w:p w:rsidR="001576FA" w:rsidRDefault="001576FA" w:rsidP="001576FA">
            <w:pPr>
              <w:jc w:val="center"/>
              <w:rPr>
                <w:rFonts w:ascii="Times New Roman" w:hAnsi="Times New Roman" w:cs="Times New Roman"/>
                <w:b/>
              </w:rPr>
            </w:pPr>
          </w:p>
          <w:p w:rsidR="001576FA" w:rsidRDefault="001576FA" w:rsidP="001576FA">
            <w:pPr>
              <w:jc w:val="center"/>
              <w:rPr>
                <w:rFonts w:ascii="Times New Roman" w:hAnsi="Times New Roman" w:cs="Times New Roman"/>
                <w:b/>
              </w:rPr>
            </w:pPr>
          </w:p>
          <w:p w:rsidR="001576FA" w:rsidRDefault="001576FA" w:rsidP="001576FA">
            <w:pPr>
              <w:jc w:val="center"/>
              <w:rPr>
                <w:rFonts w:ascii="Times New Roman" w:hAnsi="Times New Roman" w:cs="Times New Roman"/>
                <w:b/>
              </w:rPr>
            </w:pPr>
          </w:p>
          <w:p w:rsidR="001576FA" w:rsidRPr="001576FA" w:rsidRDefault="001576FA" w:rsidP="001576FA">
            <w:pPr>
              <w:jc w:val="center"/>
              <w:rPr>
                <w:rFonts w:ascii="Times New Roman" w:hAnsi="Times New Roman" w:cs="Times New Roman"/>
                <w:b/>
              </w:rPr>
            </w:pPr>
            <w:r>
              <w:rPr>
                <w:rFonts w:ascii="Times New Roman" w:hAnsi="Times New Roman" w:cs="Times New Roman"/>
                <w:b/>
              </w:rPr>
              <w:t>TRẦN XUÂN TRƯỜNG</w:t>
            </w:r>
          </w:p>
        </w:tc>
        <w:tc>
          <w:tcPr>
            <w:tcW w:w="4788" w:type="dxa"/>
          </w:tcPr>
          <w:p w:rsidR="001576FA" w:rsidRPr="001576FA" w:rsidRDefault="001576FA" w:rsidP="001576FA">
            <w:pPr>
              <w:jc w:val="center"/>
              <w:rPr>
                <w:rFonts w:ascii="Times New Roman" w:hAnsi="Times New Roman" w:cs="Times New Roman"/>
                <w:b/>
              </w:rPr>
            </w:pPr>
            <w:r w:rsidRPr="001576FA">
              <w:rPr>
                <w:rFonts w:ascii="Times New Roman" w:hAnsi="Times New Roman" w:cs="Times New Roman"/>
                <w:b/>
              </w:rPr>
              <w:t>DUYỆT CỦA BGH</w:t>
            </w:r>
          </w:p>
        </w:tc>
      </w:tr>
    </w:tbl>
    <w:p w:rsidR="001576FA" w:rsidRDefault="001576FA" w:rsidP="001576FA">
      <w:pPr>
        <w:jc w:val="both"/>
      </w:pPr>
    </w:p>
    <w:sectPr w:rsidR="001576FA" w:rsidSect="006870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8666DA"/>
    <w:rsid w:val="000B0D5F"/>
    <w:rsid w:val="001576FA"/>
    <w:rsid w:val="004746DB"/>
    <w:rsid w:val="004D7B64"/>
    <w:rsid w:val="00687048"/>
    <w:rsid w:val="008666DA"/>
    <w:rsid w:val="00A856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 3"/>
        <o:r id="V:Rule5" type="connector" idref="# 4"/>
        <o:r id="V:Rule6" type="connector" idref="#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0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666DA"/>
    <w:rPr>
      <w:b/>
      <w:bCs/>
    </w:rPr>
  </w:style>
  <w:style w:type="paragraph" w:customStyle="1" w:styleId="noi-dung-tom-tat">
    <w:name w:val="noi-dung-tom-tat"/>
    <w:basedOn w:val="Normal"/>
    <w:rsid w:val="008666D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666D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666DA"/>
    <w:rPr>
      <w:i/>
      <w:iCs/>
    </w:rPr>
  </w:style>
  <w:style w:type="table" w:styleId="TableGrid">
    <w:name w:val="Table Grid"/>
    <w:basedOn w:val="TableNormal"/>
    <w:uiPriority w:val="59"/>
    <w:rsid w:val="001576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0901499">
      <w:bodyDiv w:val="1"/>
      <w:marLeft w:val="0"/>
      <w:marRight w:val="0"/>
      <w:marTop w:val="0"/>
      <w:marBottom w:val="0"/>
      <w:divBdr>
        <w:top w:val="none" w:sz="0" w:space="0" w:color="auto"/>
        <w:left w:val="none" w:sz="0" w:space="0" w:color="auto"/>
        <w:bottom w:val="none" w:sz="0" w:space="0" w:color="auto"/>
        <w:right w:val="none" w:sz="0" w:space="0" w:color="auto"/>
      </w:divBdr>
      <w:divsChild>
        <w:div w:id="1182818491">
          <w:marLeft w:val="374"/>
          <w:marRight w:val="187"/>
          <w:marTop w:val="187"/>
          <w:marBottom w:val="37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1416</Words>
  <Characters>8076</Characters>
  <Application>Microsoft Office Word</Application>
  <DocSecurity>0</DocSecurity>
  <Lines>67</Lines>
  <Paragraphs>18</Paragraphs>
  <ScaleCrop>false</ScaleCrop>
  <Company/>
  <LinksUpToDate>false</LinksUpToDate>
  <CharactersWithSpaces>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2024-09-21T14:31:00Z</dcterms:created>
  <dcterms:modified xsi:type="dcterms:W3CDTF">2024-09-22T23:51:00Z</dcterms:modified>
</cp:coreProperties>
</file>